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B0B68" w14:textId="77777777" w:rsidR="00A1644A" w:rsidRDefault="002926A8" w:rsidP="00A1644A">
      <w:pPr>
        <w:widowControl w:val="0"/>
        <w:jc w:val="center"/>
        <w:rPr>
          <w:rFonts w:ascii="Calibri" w:hAnsi="Calibri" w:cs="Calibri"/>
          <w:b/>
          <w:bCs/>
          <w:sz w:val="32"/>
          <w:szCs w:val="32"/>
        </w:rPr>
      </w:pPr>
      <w:bookmarkStart w:id="0" w:name="_GoBack"/>
      <w:bookmarkEnd w:id="0"/>
      <w:r w:rsidRPr="005400A7">
        <w:rPr>
          <w:rFonts w:ascii="Times New Roman" w:hAnsi="Times New Roman" w:cs="Times New Roman"/>
          <w:sz w:val="24"/>
          <w:szCs w:val="24"/>
        </w:rPr>
        <w:t xml:space="preserve"> </w:t>
      </w:r>
      <w:r w:rsidR="00A1644A">
        <w:rPr>
          <w:rFonts w:ascii="Calibri" w:hAnsi="Calibri" w:cs="Calibri"/>
          <w:b/>
          <w:bCs/>
          <w:sz w:val="32"/>
          <w:szCs w:val="32"/>
        </w:rPr>
        <w:t>Determining Volume in a Small Pond with a Staff Gauge</w:t>
      </w:r>
    </w:p>
    <w:p w14:paraId="13F14723" w14:textId="77777777" w:rsidR="00A1644A" w:rsidRDefault="00A1644A" w:rsidP="00A1644A">
      <w:pPr>
        <w:widowControl w:val="0"/>
        <w:jc w:val="center"/>
        <w:rPr>
          <w:rFonts w:ascii="Calibri" w:hAnsi="Calibri" w:cs="Calibri"/>
          <w:b/>
          <w:bCs/>
          <w:sz w:val="10"/>
          <w:szCs w:val="10"/>
        </w:rPr>
      </w:pPr>
      <w:r>
        <w:rPr>
          <w:rFonts w:ascii="Calibri" w:hAnsi="Calibri" w:cs="Calibri"/>
          <w:b/>
          <w:bCs/>
          <w:sz w:val="10"/>
          <w:szCs w:val="10"/>
        </w:rPr>
        <w:t> </w:t>
      </w:r>
    </w:p>
    <w:p w14:paraId="2A42BF97" w14:textId="77777777" w:rsidR="00A1644A" w:rsidRDefault="00A1644A" w:rsidP="00A1644A">
      <w:pPr>
        <w:widowControl w:val="0"/>
        <w:jc w:val="center"/>
        <w:rPr>
          <w:rFonts w:ascii="Calibri" w:hAnsi="Calibri" w:cs="Calibri"/>
          <w:sz w:val="24"/>
          <w:szCs w:val="24"/>
        </w:rPr>
      </w:pPr>
      <w:r>
        <w:rPr>
          <w:rFonts w:ascii="Calibri" w:hAnsi="Calibri" w:cs="Calibri"/>
          <w:sz w:val="24"/>
          <w:szCs w:val="24"/>
        </w:rPr>
        <w:t>Larry Forero—Livestock, Range and Natural Resources Advisor Shasta, Trinity</w:t>
      </w:r>
    </w:p>
    <w:p w14:paraId="5DBCCE55" w14:textId="77777777" w:rsidR="00A1644A" w:rsidRDefault="00A1644A" w:rsidP="00A1644A">
      <w:pPr>
        <w:widowControl w:val="0"/>
        <w:jc w:val="center"/>
        <w:rPr>
          <w:rFonts w:ascii="Calibri" w:hAnsi="Calibri" w:cs="Calibri"/>
          <w:sz w:val="24"/>
          <w:szCs w:val="24"/>
        </w:rPr>
      </w:pPr>
      <w:r>
        <w:rPr>
          <w:rFonts w:ascii="Calibri" w:hAnsi="Calibri" w:cs="Calibri"/>
          <w:sz w:val="24"/>
          <w:szCs w:val="24"/>
        </w:rPr>
        <w:t>Josh Davy—Livestock and Range Advisor Tehama, Glenn, Colusa</w:t>
      </w:r>
    </w:p>
    <w:p w14:paraId="2F4481D9" w14:textId="77777777" w:rsidR="00A1644A" w:rsidRDefault="00A1644A" w:rsidP="00A1644A">
      <w:pPr>
        <w:widowControl w:val="0"/>
        <w:jc w:val="center"/>
        <w:rPr>
          <w:rFonts w:ascii="Calibri" w:hAnsi="Calibri" w:cs="Calibri"/>
          <w:sz w:val="24"/>
          <w:szCs w:val="24"/>
        </w:rPr>
      </w:pPr>
      <w:r>
        <w:rPr>
          <w:rFonts w:ascii="Calibri" w:hAnsi="Calibri" w:cs="Calibri"/>
          <w:sz w:val="24"/>
          <w:szCs w:val="24"/>
        </w:rPr>
        <w:t>Rick Satomi—Forestry/Natural Resources Advisor</w:t>
      </w:r>
      <w:r>
        <w:t xml:space="preserve">, </w:t>
      </w:r>
      <w:r>
        <w:rPr>
          <w:rFonts w:ascii="Calibri" w:hAnsi="Calibri" w:cs="Calibri"/>
          <w:sz w:val="24"/>
          <w:szCs w:val="24"/>
        </w:rPr>
        <w:t>Shasta County</w:t>
      </w:r>
      <w:r>
        <w:t xml:space="preserve"> </w:t>
      </w:r>
      <w:r>
        <w:rPr>
          <w:rFonts w:ascii="Calibri" w:hAnsi="Calibri" w:cs="Calibri"/>
          <w:sz w:val="24"/>
          <w:szCs w:val="24"/>
        </w:rPr>
        <w:t xml:space="preserve"> </w:t>
      </w:r>
    </w:p>
    <w:p w14:paraId="72363C0B" w14:textId="77777777" w:rsidR="00A1644A" w:rsidRDefault="00A1644A" w:rsidP="00A1644A">
      <w:pPr>
        <w:widowControl w:val="0"/>
        <w:jc w:val="center"/>
        <w:rPr>
          <w:rFonts w:ascii="Calibri" w:hAnsi="Calibri" w:cs="Calibri"/>
          <w:sz w:val="24"/>
          <w:szCs w:val="24"/>
        </w:rPr>
      </w:pPr>
      <w:r>
        <w:rPr>
          <w:rFonts w:ascii="Calibri" w:hAnsi="Calibri" w:cs="Calibri"/>
          <w:sz w:val="24"/>
          <w:szCs w:val="24"/>
        </w:rPr>
        <w:t xml:space="preserve">Khaled Bali, Ph.D.—Irrigation Water Management Specialist </w:t>
      </w:r>
    </w:p>
    <w:p w14:paraId="25AA6683" w14:textId="77777777" w:rsidR="00A1644A" w:rsidRDefault="00A1644A" w:rsidP="00A1644A">
      <w:pPr>
        <w:widowControl w:val="0"/>
        <w:jc w:val="center"/>
        <w:rPr>
          <w:rFonts w:ascii="Calibri" w:hAnsi="Calibri" w:cs="Calibri"/>
          <w:sz w:val="24"/>
          <w:szCs w:val="24"/>
        </w:rPr>
      </w:pPr>
      <w:r>
        <w:rPr>
          <w:rFonts w:ascii="Calibri" w:hAnsi="Calibri" w:cs="Calibri"/>
          <w:sz w:val="24"/>
          <w:szCs w:val="24"/>
        </w:rPr>
        <w:t xml:space="preserve">Daniele Zaccaria—Assistant Agricultural Water Management Specialist in Cooperative Extension </w:t>
      </w:r>
    </w:p>
    <w:p w14:paraId="152B7474" w14:textId="77777777" w:rsidR="00A1644A" w:rsidRDefault="00A1644A" w:rsidP="00A1644A">
      <w:pPr>
        <w:widowControl w:val="0"/>
        <w:jc w:val="center"/>
        <w:rPr>
          <w:rFonts w:ascii="Calibri" w:hAnsi="Calibri" w:cs="Calibri"/>
          <w:sz w:val="24"/>
          <w:szCs w:val="24"/>
        </w:rPr>
      </w:pPr>
      <w:r>
        <w:rPr>
          <w:rFonts w:ascii="Calibri" w:hAnsi="Calibri" w:cs="Calibri"/>
          <w:sz w:val="24"/>
          <w:szCs w:val="24"/>
        </w:rPr>
        <w:t>Allan Fulton—Irrigation and Water Resources Advisor</w:t>
      </w:r>
    </w:p>
    <w:p w14:paraId="3F1F36D8" w14:textId="77777777" w:rsidR="00A1644A" w:rsidRDefault="00A1644A" w:rsidP="00A1644A">
      <w:pPr>
        <w:widowControl w:val="0"/>
        <w:rPr>
          <w:rFonts w:ascii="Times New Roman" w:hAnsi="Times New Roman" w:cs="Times New Roman"/>
          <w:sz w:val="20"/>
          <w:szCs w:val="20"/>
        </w:rPr>
      </w:pPr>
      <w:r>
        <w:t> </w:t>
      </w:r>
    </w:p>
    <w:p w14:paraId="35D1B133" w14:textId="72F8F871" w:rsidR="008172BF" w:rsidRDefault="00F03A9E" w:rsidP="008172BF">
      <w:pPr>
        <w:spacing w:after="0" w:line="240" w:lineRule="auto"/>
        <w:rPr>
          <w:rFonts w:ascii="Times New Roman" w:hAnsi="Times New Roman" w:cs="Times New Roman"/>
          <w:sz w:val="24"/>
          <w:szCs w:val="24"/>
        </w:rPr>
      </w:pPr>
      <w:bookmarkStart w:id="1" w:name="_Hlk14945330"/>
      <w:r>
        <w:rPr>
          <w:rFonts w:ascii="Times New Roman" w:hAnsi="Times New Roman" w:cs="Times New Roman"/>
          <w:sz w:val="24"/>
          <w:szCs w:val="24"/>
        </w:rPr>
        <w:t>D</w:t>
      </w:r>
      <w:r w:rsidR="004B6CBA">
        <w:rPr>
          <w:rFonts w:ascii="Times New Roman" w:hAnsi="Times New Roman" w:cs="Times New Roman"/>
          <w:sz w:val="24"/>
          <w:szCs w:val="24"/>
        </w:rPr>
        <w:t>etermining</w:t>
      </w:r>
      <w:r w:rsidR="00C66DD4" w:rsidRPr="005400A7">
        <w:rPr>
          <w:rFonts w:ascii="Times New Roman" w:hAnsi="Times New Roman" w:cs="Times New Roman"/>
          <w:sz w:val="24"/>
          <w:szCs w:val="24"/>
        </w:rPr>
        <w:t xml:space="preserve"> stored </w:t>
      </w:r>
      <w:r w:rsidR="00661DD9" w:rsidRPr="005400A7">
        <w:rPr>
          <w:rFonts w:ascii="Times New Roman" w:hAnsi="Times New Roman" w:cs="Times New Roman"/>
          <w:sz w:val="24"/>
          <w:szCs w:val="24"/>
        </w:rPr>
        <w:t xml:space="preserve">water </w:t>
      </w:r>
      <w:r w:rsidR="005633DC" w:rsidRPr="005400A7">
        <w:rPr>
          <w:rFonts w:ascii="Times New Roman" w:hAnsi="Times New Roman" w:cs="Times New Roman"/>
          <w:sz w:val="24"/>
          <w:szCs w:val="24"/>
        </w:rPr>
        <w:t xml:space="preserve">volume </w:t>
      </w:r>
      <w:r>
        <w:rPr>
          <w:rFonts w:ascii="Times New Roman" w:hAnsi="Times New Roman" w:cs="Times New Roman"/>
          <w:sz w:val="24"/>
          <w:szCs w:val="24"/>
        </w:rPr>
        <w:t xml:space="preserve">in stock water ponds </w:t>
      </w:r>
      <w:r w:rsidR="00C66DD4" w:rsidRPr="005400A7">
        <w:rPr>
          <w:rFonts w:ascii="Times New Roman" w:hAnsi="Times New Roman" w:cs="Times New Roman"/>
          <w:sz w:val="24"/>
          <w:szCs w:val="24"/>
        </w:rPr>
        <w:t xml:space="preserve">has become </w:t>
      </w:r>
      <w:r>
        <w:rPr>
          <w:rFonts w:ascii="Times New Roman" w:hAnsi="Times New Roman" w:cs="Times New Roman"/>
          <w:sz w:val="24"/>
          <w:szCs w:val="24"/>
        </w:rPr>
        <w:t>a requirement for</w:t>
      </w:r>
      <w:r w:rsidR="00C66DD4" w:rsidRPr="005400A7">
        <w:rPr>
          <w:rFonts w:ascii="Times New Roman" w:hAnsi="Times New Roman" w:cs="Times New Roman"/>
          <w:sz w:val="24"/>
          <w:szCs w:val="24"/>
        </w:rPr>
        <w:t xml:space="preserve"> many landowners.</w:t>
      </w:r>
      <w:r w:rsidR="00661DD9" w:rsidRPr="005400A7">
        <w:rPr>
          <w:rFonts w:ascii="Times New Roman" w:hAnsi="Times New Roman" w:cs="Times New Roman"/>
          <w:sz w:val="24"/>
          <w:szCs w:val="24"/>
        </w:rPr>
        <w:t xml:space="preserve">  </w:t>
      </w:r>
      <w:r>
        <w:rPr>
          <w:rFonts w:ascii="Times New Roman" w:hAnsi="Times New Roman" w:cs="Times New Roman"/>
          <w:sz w:val="24"/>
          <w:szCs w:val="24"/>
        </w:rPr>
        <w:t>Through</w:t>
      </w:r>
      <w:r w:rsidR="004B6CBA">
        <w:rPr>
          <w:rFonts w:ascii="Times New Roman" w:hAnsi="Times New Roman" w:cs="Times New Roman"/>
          <w:sz w:val="24"/>
          <w:szCs w:val="24"/>
        </w:rPr>
        <w:t xml:space="preserve"> SB588</w:t>
      </w:r>
      <w:r w:rsidR="009D7444">
        <w:rPr>
          <w:rFonts w:ascii="Times New Roman" w:hAnsi="Times New Roman" w:cs="Times New Roman"/>
          <w:sz w:val="24"/>
          <w:szCs w:val="24"/>
        </w:rPr>
        <w:t xml:space="preserve"> </w:t>
      </w:r>
      <w:r w:rsidR="00661DD9" w:rsidRPr="005400A7">
        <w:rPr>
          <w:rFonts w:ascii="Times New Roman" w:hAnsi="Times New Roman" w:cs="Times New Roman"/>
          <w:sz w:val="24"/>
          <w:szCs w:val="24"/>
        </w:rPr>
        <w:t>the C</w:t>
      </w:r>
      <w:r w:rsidR="000455A1">
        <w:rPr>
          <w:rFonts w:ascii="Times New Roman" w:hAnsi="Times New Roman" w:cs="Times New Roman"/>
          <w:sz w:val="24"/>
          <w:szCs w:val="24"/>
        </w:rPr>
        <w:t>alifornia</w:t>
      </w:r>
      <w:r w:rsidR="00661DD9" w:rsidRPr="005400A7">
        <w:rPr>
          <w:rFonts w:ascii="Times New Roman" w:hAnsi="Times New Roman" w:cs="Times New Roman"/>
          <w:sz w:val="24"/>
          <w:szCs w:val="24"/>
        </w:rPr>
        <w:t xml:space="preserve"> State Water Resources Control Board </w:t>
      </w:r>
      <w:r w:rsidR="001114D3">
        <w:rPr>
          <w:rFonts w:ascii="Times New Roman" w:hAnsi="Times New Roman" w:cs="Times New Roman"/>
          <w:sz w:val="24"/>
          <w:szCs w:val="24"/>
        </w:rPr>
        <w:t xml:space="preserve">(Water Board) </w:t>
      </w:r>
      <w:r>
        <w:rPr>
          <w:rFonts w:ascii="Times New Roman" w:hAnsi="Times New Roman" w:cs="Times New Roman"/>
          <w:sz w:val="24"/>
          <w:szCs w:val="24"/>
        </w:rPr>
        <w:t>requires the</w:t>
      </w:r>
      <w:r w:rsidRPr="005400A7">
        <w:rPr>
          <w:rFonts w:ascii="Times New Roman" w:hAnsi="Times New Roman" w:cs="Times New Roman"/>
          <w:sz w:val="24"/>
          <w:szCs w:val="24"/>
        </w:rPr>
        <w:t xml:space="preserve"> </w:t>
      </w:r>
      <w:r w:rsidR="00DF1995" w:rsidRPr="005400A7">
        <w:rPr>
          <w:rFonts w:ascii="Times New Roman" w:hAnsi="Times New Roman" w:cs="Times New Roman"/>
          <w:sz w:val="24"/>
          <w:szCs w:val="24"/>
        </w:rPr>
        <w:t>monitor</w:t>
      </w:r>
      <w:r>
        <w:rPr>
          <w:rFonts w:ascii="Times New Roman" w:hAnsi="Times New Roman" w:cs="Times New Roman"/>
          <w:sz w:val="24"/>
          <w:szCs w:val="24"/>
        </w:rPr>
        <w:t>ing of</w:t>
      </w:r>
      <w:r w:rsidR="00DF1995" w:rsidRPr="005400A7">
        <w:rPr>
          <w:rFonts w:ascii="Times New Roman" w:hAnsi="Times New Roman" w:cs="Times New Roman"/>
          <w:sz w:val="24"/>
          <w:szCs w:val="24"/>
        </w:rPr>
        <w:t xml:space="preserve"> </w:t>
      </w:r>
      <w:r w:rsidR="00661DD9" w:rsidRPr="005400A7">
        <w:rPr>
          <w:rFonts w:ascii="Times New Roman" w:hAnsi="Times New Roman" w:cs="Times New Roman"/>
          <w:sz w:val="24"/>
          <w:szCs w:val="24"/>
        </w:rPr>
        <w:t xml:space="preserve">water </w:t>
      </w:r>
      <w:r w:rsidR="00DF1995" w:rsidRPr="005400A7">
        <w:rPr>
          <w:rFonts w:ascii="Times New Roman" w:hAnsi="Times New Roman" w:cs="Times New Roman"/>
          <w:sz w:val="24"/>
          <w:szCs w:val="24"/>
        </w:rPr>
        <w:t xml:space="preserve">being </w:t>
      </w:r>
      <w:r w:rsidR="00661DD9" w:rsidRPr="005400A7">
        <w:rPr>
          <w:rFonts w:ascii="Times New Roman" w:hAnsi="Times New Roman" w:cs="Times New Roman"/>
          <w:sz w:val="24"/>
          <w:szCs w:val="24"/>
        </w:rPr>
        <w:t xml:space="preserve">diverted and put to beneficial use. </w:t>
      </w:r>
      <w:r>
        <w:rPr>
          <w:rFonts w:ascii="Times New Roman" w:hAnsi="Times New Roman" w:cs="Times New Roman"/>
          <w:sz w:val="24"/>
          <w:szCs w:val="24"/>
        </w:rPr>
        <w:t xml:space="preserve">Stock water ponds are part of this requirement.  </w:t>
      </w:r>
      <w:r w:rsidR="00366786">
        <w:rPr>
          <w:rFonts w:ascii="Times New Roman" w:hAnsi="Times New Roman" w:cs="Times New Roman"/>
          <w:sz w:val="24"/>
          <w:szCs w:val="24"/>
        </w:rPr>
        <w:t xml:space="preserve">The water board’s deadline for installation of </w:t>
      </w:r>
      <w:r w:rsidR="00647E04">
        <w:rPr>
          <w:rFonts w:ascii="Times New Roman" w:hAnsi="Times New Roman" w:cs="Times New Roman"/>
          <w:sz w:val="24"/>
          <w:szCs w:val="24"/>
        </w:rPr>
        <w:t xml:space="preserve">a </w:t>
      </w:r>
      <w:r w:rsidR="00366786">
        <w:rPr>
          <w:rFonts w:ascii="Times New Roman" w:hAnsi="Times New Roman" w:cs="Times New Roman"/>
          <w:sz w:val="24"/>
          <w:szCs w:val="24"/>
        </w:rPr>
        <w:t xml:space="preserve">monitoring </w:t>
      </w:r>
      <w:r w:rsidR="00647E04">
        <w:rPr>
          <w:rFonts w:ascii="Times New Roman" w:hAnsi="Times New Roman" w:cs="Times New Roman"/>
          <w:sz w:val="24"/>
          <w:szCs w:val="24"/>
        </w:rPr>
        <w:t xml:space="preserve">method has already passed, meaning if not done, this should be completed immediately.  </w:t>
      </w:r>
      <w:r w:rsidR="00A77B9A">
        <w:rPr>
          <w:rFonts w:ascii="Times New Roman" w:hAnsi="Times New Roman" w:cs="Times New Roman"/>
          <w:sz w:val="24"/>
          <w:szCs w:val="24"/>
        </w:rPr>
        <w:t xml:space="preserve">The frequency of reporting stock water pond </w:t>
      </w:r>
      <w:r w:rsidR="00647E04">
        <w:rPr>
          <w:rFonts w:ascii="Times New Roman" w:hAnsi="Times New Roman" w:cs="Times New Roman"/>
          <w:sz w:val="24"/>
          <w:szCs w:val="24"/>
        </w:rPr>
        <w:t xml:space="preserve">volume </w:t>
      </w:r>
      <w:r w:rsidR="00A77B9A">
        <w:rPr>
          <w:rFonts w:ascii="Times New Roman" w:hAnsi="Times New Roman" w:cs="Times New Roman"/>
          <w:sz w:val="24"/>
          <w:szCs w:val="24"/>
        </w:rPr>
        <w:t xml:space="preserve">depends on the size of the pond.  This could change, but as of 2019 the current reporting requirements </w:t>
      </w:r>
      <w:r w:rsidR="00366786">
        <w:rPr>
          <w:rFonts w:ascii="Times New Roman" w:hAnsi="Times New Roman" w:cs="Times New Roman"/>
          <w:sz w:val="24"/>
          <w:szCs w:val="24"/>
        </w:rPr>
        <w:t xml:space="preserve">listed by the water board are: </w:t>
      </w:r>
    </w:p>
    <w:p w14:paraId="34558A48" w14:textId="77777777" w:rsidR="008172BF" w:rsidRDefault="008172BF" w:rsidP="008172BF">
      <w:pPr>
        <w:spacing w:after="0" w:line="240" w:lineRule="auto"/>
        <w:rPr>
          <w:rFonts w:ascii="Times New Roman" w:hAnsi="Times New Roman" w:cs="Times New Roman"/>
          <w:sz w:val="24"/>
          <w:szCs w:val="24"/>
        </w:rPr>
      </w:pPr>
    </w:p>
    <w:tbl>
      <w:tblPr>
        <w:tblW w:w="2480" w:type="dxa"/>
        <w:jc w:val="center"/>
        <w:tblLook w:val="04A0" w:firstRow="1" w:lastRow="0" w:firstColumn="1" w:lastColumn="0" w:noHBand="0" w:noVBand="1"/>
      </w:tblPr>
      <w:tblGrid>
        <w:gridCol w:w="960"/>
        <w:gridCol w:w="1520"/>
      </w:tblGrid>
      <w:tr w:rsidR="008172BF" w:rsidRPr="008172BF" w14:paraId="26804F62" w14:textId="77777777" w:rsidTr="00A1644A">
        <w:trPr>
          <w:trHeight w:val="300"/>
          <w:jc w:val="center"/>
        </w:trPr>
        <w:tc>
          <w:tcPr>
            <w:tcW w:w="960" w:type="dxa"/>
            <w:tcBorders>
              <w:top w:val="nil"/>
              <w:left w:val="nil"/>
              <w:bottom w:val="nil"/>
              <w:right w:val="nil"/>
            </w:tcBorders>
            <w:shd w:val="clear" w:color="auto" w:fill="auto"/>
            <w:noWrap/>
            <w:vAlign w:val="center"/>
            <w:hideMark/>
          </w:tcPr>
          <w:p w14:paraId="4887CCF1" w14:textId="77777777" w:rsidR="008172BF" w:rsidRPr="008172BF" w:rsidRDefault="008172BF" w:rsidP="008172BF">
            <w:pPr>
              <w:spacing w:after="0" w:line="240" w:lineRule="auto"/>
              <w:jc w:val="center"/>
              <w:rPr>
                <w:rFonts w:ascii="Calibri" w:eastAsia="Times New Roman" w:hAnsi="Calibri" w:cs="Calibri"/>
                <w:color w:val="000000"/>
              </w:rPr>
            </w:pPr>
            <w:r w:rsidRPr="008172BF">
              <w:rPr>
                <w:rFonts w:ascii="Calibri" w:eastAsia="Times New Roman" w:hAnsi="Calibri" w:cs="Calibri"/>
                <w:color w:val="000000"/>
              </w:rPr>
              <w:t>Pond size</w:t>
            </w:r>
          </w:p>
        </w:tc>
        <w:tc>
          <w:tcPr>
            <w:tcW w:w="1520" w:type="dxa"/>
            <w:vMerge w:val="restart"/>
            <w:tcBorders>
              <w:top w:val="nil"/>
              <w:left w:val="nil"/>
              <w:bottom w:val="nil"/>
              <w:right w:val="nil"/>
            </w:tcBorders>
            <w:shd w:val="clear" w:color="auto" w:fill="auto"/>
            <w:vAlign w:val="center"/>
            <w:hideMark/>
          </w:tcPr>
          <w:p w14:paraId="1CCE041B" w14:textId="77777777" w:rsidR="008172BF" w:rsidRPr="008172BF" w:rsidRDefault="008172BF" w:rsidP="008172BF">
            <w:pPr>
              <w:spacing w:after="0" w:line="240" w:lineRule="auto"/>
              <w:jc w:val="center"/>
              <w:rPr>
                <w:rFonts w:ascii="Calibri" w:eastAsia="Times New Roman" w:hAnsi="Calibri" w:cs="Calibri"/>
                <w:color w:val="000000"/>
              </w:rPr>
            </w:pPr>
            <w:r w:rsidRPr="008172BF">
              <w:rPr>
                <w:rFonts w:ascii="Calibri" w:eastAsia="Times New Roman" w:hAnsi="Calibri" w:cs="Calibri"/>
                <w:color w:val="000000"/>
              </w:rPr>
              <w:t>Frequency of reporting</w:t>
            </w:r>
          </w:p>
        </w:tc>
      </w:tr>
      <w:tr w:rsidR="008172BF" w:rsidRPr="008172BF" w14:paraId="44B3C010" w14:textId="77777777" w:rsidTr="00A1644A">
        <w:trPr>
          <w:trHeight w:val="300"/>
          <w:jc w:val="center"/>
        </w:trPr>
        <w:tc>
          <w:tcPr>
            <w:tcW w:w="960" w:type="dxa"/>
            <w:tcBorders>
              <w:top w:val="nil"/>
              <w:left w:val="nil"/>
              <w:bottom w:val="nil"/>
              <w:right w:val="nil"/>
            </w:tcBorders>
            <w:shd w:val="clear" w:color="auto" w:fill="auto"/>
            <w:noWrap/>
            <w:vAlign w:val="center"/>
            <w:hideMark/>
          </w:tcPr>
          <w:p w14:paraId="237238B2" w14:textId="77777777" w:rsidR="008172BF" w:rsidRPr="008172BF" w:rsidRDefault="008172BF" w:rsidP="008172BF">
            <w:pPr>
              <w:spacing w:after="0" w:line="240" w:lineRule="auto"/>
              <w:jc w:val="center"/>
              <w:rPr>
                <w:rFonts w:ascii="Calibri" w:eastAsia="Times New Roman" w:hAnsi="Calibri" w:cs="Calibri"/>
                <w:color w:val="000000"/>
              </w:rPr>
            </w:pPr>
            <w:r w:rsidRPr="008172BF">
              <w:rPr>
                <w:rFonts w:ascii="Calibri" w:eastAsia="Times New Roman" w:hAnsi="Calibri" w:cs="Calibri"/>
                <w:color w:val="000000"/>
              </w:rPr>
              <w:t>Acre feet</w:t>
            </w:r>
          </w:p>
        </w:tc>
        <w:tc>
          <w:tcPr>
            <w:tcW w:w="1520" w:type="dxa"/>
            <w:vMerge/>
            <w:tcBorders>
              <w:top w:val="nil"/>
              <w:left w:val="nil"/>
              <w:bottom w:val="nil"/>
              <w:right w:val="nil"/>
            </w:tcBorders>
            <w:vAlign w:val="center"/>
            <w:hideMark/>
          </w:tcPr>
          <w:p w14:paraId="6FF5D330" w14:textId="77777777" w:rsidR="008172BF" w:rsidRPr="008172BF" w:rsidRDefault="008172BF" w:rsidP="008172BF">
            <w:pPr>
              <w:spacing w:after="0" w:line="240" w:lineRule="auto"/>
              <w:rPr>
                <w:rFonts w:ascii="Calibri" w:eastAsia="Times New Roman" w:hAnsi="Calibri" w:cs="Calibri"/>
                <w:color w:val="000000"/>
              </w:rPr>
            </w:pPr>
          </w:p>
        </w:tc>
      </w:tr>
      <w:tr w:rsidR="008172BF" w:rsidRPr="008172BF" w14:paraId="229C3E30" w14:textId="77777777" w:rsidTr="00A1644A">
        <w:trPr>
          <w:trHeight w:val="300"/>
          <w:jc w:val="center"/>
        </w:trPr>
        <w:tc>
          <w:tcPr>
            <w:tcW w:w="960" w:type="dxa"/>
            <w:tcBorders>
              <w:top w:val="single" w:sz="4" w:space="0" w:color="auto"/>
              <w:left w:val="nil"/>
              <w:bottom w:val="single" w:sz="4" w:space="0" w:color="auto"/>
              <w:right w:val="nil"/>
            </w:tcBorders>
            <w:shd w:val="clear" w:color="auto" w:fill="auto"/>
            <w:noWrap/>
            <w:vAlign w:val="center"/>
            <w:hideMark/>
          </w:tcPr>
          <w:p w14:paraId="3EDC07BF" w14:textId="77777777" w:rsidR="008172BF" w:rsidRPr="008172BF" w:rsidRDefault="008172BF" w:rsidP="008172BF">
            <w:pPr>
              <w:spacing w:after="0" w:line="240" w:lineRule="auto"/>
              <w:jc w:val="center"/>
              <w:rPr>
                <w:rFonts w:ascii="Calibri" w:eastAsia="Times New Roman" w:hAnsi="Calibri" w:cs="Calibri"/>
                <w:color w:val="000000"/>
              </w:rPr>
            </w:pPr>
            <w:r w:rsidRPr="008172BF">
              <w:rPr>
                <w:rFonts w:ascii="Calibri" w:eastAsia="Times New Roman" w:hAnsi="Calibri" w:cs="Calibri"/>
                <w:color w:val="000000"/>
              </w:rPr>
              <w:t>&lt;10</w:t>
            </w:r>
          </w:p>
        </w:tc>
        <w:tc>
          <w:tcPr>
            <w:tcW w:w="1520" w:type="dxa"/>
            <w:tcBorders>
              <w:top w:val="single" w:sz="4" w:space="0" w:color="auto"/>
              <w:left w:val="nil"/>
              <w:bottom w:val="single" w:sz="4" w:space="0" w:color="auto"/>
              <w:right w:val="nil"/>
            </w:tcBorders>
            <w:shd w:val="clear" w:color="auto" w:fill="auto"/>
            <w:noWrap/>
            <w:vAlign w:val="center"/>
            <w:hideMark/>
          </w:tcPr>
          <w:p w14:paraId="1A21ED60" w14:textId="77777777" w:rsidR="008172BF" w:rsidRPr="008172BF" w:rsidRDefault="008172BF" w:rsidP="008172BF">
            <w:pPr>
              <w:spacing w:after="0" w:line="240" w:lineRule="auto"/>
              <w:jc w:val="center"/>
              <w:rPr>
                <w:rFonts w:ascii="Calibri" w:eastAsia="Times New Roman" w:hAnsi="Calibri" w:cs="Calibri"/>
                <w:color w:val="000000"/>
              </w:rPr>
            </w:pPr>
            <w:r w:rsidRPr="008172BF">
              <w:rPr>
                <w:rFonts w:ascii="Calibri" w:eastAsia="Times New Roman" w:hAnsi="Calibri" w:cs="Calibri"/>
                <w:color w:val="000000"/>
              </w:rPr>
              <w:t>Once</w:t>
            </w:r>
          </w:p>
        </w:tc>
      </w:tr>
      <w:tr w:rsidR="008172BF" w:rsidRPr="008172BF" w14:paraId="546C8081" w14:textId="77777777" w:rsidTr="00A1644A">
        <w:trPr>
          <w:trHeight w:val="300"/>
          <w:jc w:val="center"/>
        </w:trPr>
        <w:tc>
          <w:tcPr>
            <w:tcW w:w="960" w:type="dxa"/>
            <w:tcBorders>
              <w:top w:val="nil"/>
              <w:left w:val="nil"/>
              <w:bottom w:val="single" w:sz="4" w:space="0" w:color="auto"/>
              <w:right w:val="nil"/>
            </w:tcBorders>
            <w:shd w:val="clear" w:color="auto" w:fill="auto"/>
            <w:noWrap/>
            <w:vAlign w:val="center"/>
            <w:hideMark/>
          </w:tcPr>
          <w:p w14:paraId="5F0A87C2" w14:textId="77777777" w:rsidR="008172BF" w:rsidRPr="008172BF" w:rsidRDefault="008172BF" w:rsidP="008172BF">
            <w:pPr>
              <w:spacing w:after="0" w:line="240" w:lineRule="auto"/>
              <w:jc w:val="center"/>
              <w:rPr>
                <w:rFonts w:ascii="Calibri" w:eastAsia="Times New Roman" w:hAnsi="Calibri" w:cs="Calibri"/>
                <w:color w:val="000000"/>
              </w:rPr>
            </w:pPr>
            <w:r w:rsidRPr="008172BF">
              <w:rPr>
                <w:rFonts w:ascii="Calibri" w:eastAsia="Times New Roman" w:hAnsi="Calibri" w:cs="Calibri"/>
                <w:color w:val="000000"/>
              </w:rPr>
              <w:t>10-49</w:t>
            </w:r>
          </w:p>
        </w:tc>
        <w:tc>
          <w:tcPr>
            <w:tcW w:w="1520" w:type="dxa"/>
            <w:tcBorders>
              <w:top w:val="nil"/>
              <w:left w:val="nil"/>
              <w:bottom w:val="single" w:sz="4" w:space="0" w:color="auto"/>
              <w:right w:val="nil"/>
            </w:tcBorders>
            <w:shd w:val="clear" w:color="auto" w:fill="auto"/>
            <w:noWrap/>
            <w:vAlign w:val="center"/>
            <w:hideMark/>
          </w:tcPr>
          <w:p w14:paraId="320712E4" w14:textId="77777777" w:rsidR="008172BF" w:rsidRPr="008172BF" w:rsidRDefault="008172BF" w:rsidP="008172BF">
            <w:pPr>
              <w:spacing w:after="0" w:line="240" w:lineRule="auto"/>
              <w:jc w:val="center"/>
              <w:rPr>
                <w:rFonts w:ascii="Calibri" w:eastAsia="Times New Roman" w:hAnsi="Calibri" w:cs="Calibri"/>
                <w:color w:val="000000"/>
              </w:rPr>
            </w:pPr>
            <w:r w:rsidRPr="008172BF">
              <w:rPr>
                <w:rFonts w:ascii="Calibri" w:eastAsia="Times New Roman" w:hAnsi="Calibri" w:cs="Calibri"/>
                <w:color w:val="000000"/>
              </w:rPr>
              <w:t>Monthly</w:t>
            </w:r>
          </w:p>
        </w:tc>
      </w:tr>
      <w:tr w:rsidR="008172BF" w:rsidRPr="008172BF" w14:paraId="775B669D" w14:textId="77777777" w:rsidTr="00A1644A">
        <w:trPr>
          <w:trHeight w:val="300"/>
          <w:jc w:val="center"/>
        </w:trPr>
        <w:tc>
          <w:tcPr>
            <w:tcW w:w="960" w:type="dxa"/>
            <w:tcBorders>
              <w:top w:val="nil"/>
              <w:left w:val="nil"/>
              <w:bottom w:val="single" w:sz="4" w:space="0" w:color="auto"/>
              <w:right w:val="nil"/>
            </w:tcBorders>
            <w:shd w:val="clear" w:color="auto" w:fill="auto"/>
            <w:noWrap/>
            <w:vAlign w:val="center"/>
            <w:hideMark/>
          </w:tcPr>
          <w:p w14:paraId="618AC03C" w14:textId="77777777" w:rsidR="008172BF" w:rsidRPr="008172BF" w:rsidRDefault="008172BF" w:rsidP="008172BF">
            <w:pPr>
              <w:spacing w:after="0" w:line="240" w:lineRule="auto"/>
              <w:jc w:val="center"/>
              <w:rPr>
                <w:rFonts w:ascii="Calibri" w:eastAsia="Times New Roman" w:hAnsi="Calibri" w:cs="Calibri"/>
                <w:color w:val="000000"/>
              </w:rPr>
            </w:pPr>
            <w:r w:rsidRPr="008172BF">
              <w:rPr>
                <w:rFonts w:ascii="Calibri" w:eastAsia="Times New Roman" w:hAnsi="Calibri" w:cs="Calibri"/>
                <w:color w:val="000000"/>
              </w:rPr>
              <w:t>50-199</w:t>
            </w:r>
          </w:p>
        </w:tc>
        <w:tc>
          <w:tcPr>
            <w:tcW w:w="1520" w:type="dxa"/>
            <w:tcBorders>
              <w:top w:val="nil"/>
              <w:left w:val="nil"/>
              <w:bottom w:val="single" w:sz="4" w:space="0" w:color="auto"/>
              <w:right w:val="nil"/>
            </w:tcBorders>
            <w:shd w:val="clear" w:color="auto" w:fill="auto"/>
            <w:noWrap/>
            <w:vAlign w:val="center"/>
            <w:hideMark/>
          </w:tcPr>
          <w:p w14:paraId="22FDA2CD" w14:textId="77777777" w:rsidR="008172BF" w:rsidRPr="008172BF" w:rsidRDefault="008172BF" w:rsidP="008172BF">
            <w:pPr>
              <w:spacing w:after="0" w:line="240" w:lineRule="auto"/>
              <w:jc w:val="center"/>
              <w:rPr>
                <w:rFonts w:ascii="Calibri" w:eastAsia="Times New Roman" w:hAnsi="Calibri" w:cs="Calibri"/>
                <w:color w:val="000000"/>
              </w:rPr>
            </w:pPr>
            <w:r w:rsidRPr="008172BF">
              <w:rPr>
                <w:rFonts w:ascii="Calibri" w:eastAsia="Times New Roman" w:hAnsi="Calibri" w:cs="Calibri"/>
                <w:color w:val="000000"/>
              </w:rPr>
              <w:t>Weekly</w:t>
            </w:r>
          </w:p>
        </w:tc>
      </w:tr>
      <w:tr w:rsidR="008172BF" w:rsidRPr="008172BF" w14:paraId="22E2C97F" w14:textId="77777777" w:rsidTr="00A1644A">
        <w:trPr>
          <w:trHeight w:val="300"/>
          <w:jc w:val="center"/>
        </w:trPr>
        <w:tc>
          <w:tcPr>
            <w:tcW w:w="960" w:type="dxa"/>
            <w:tcBorders>
              <w:top w:val="nil"/>
              <w:left w:val="nil"/>
              <w:bottom w:val="single" w:sz="4" w:space="0" w:color="auto"/>
              <w:right w:val="nil"/>
            </w:tcBorders>
            <w:shd w:val="clear" w:color="auto" w:fill="auto"/>
            <w:noWrap/>
            <w:vAlign w:val="center"/>
            <w:hideMark/>
          </w:tcPr>
          <w:p w14:paraId="087C9491" w14:textId="77777777" w:rsidR="008172BF" w:rsidRPr="008172BF" w:rsidRDefault="008172BF" w:rsidP="008172BF">
            <w:pPr>
              <w:spacing w:after="0" w:line="240" w:lineRule="auto"/>
              <w:jc w:val="center"/>
              <w:rPr>
                <w:rFonts w:ascii="Calibri" w:eastAsia="Times New Roman" w:hAnsi="Calibri" w:cs="Calibri"/>
                <w:color w:val="000000"/>
              </w:rPr>
            </w:pPr>
            <w:r w:rsidRPr="008172BF">
              <w:rPr>
                <w:rFonts w:ascii="Calibri" w:eastAsia="Times New Roman" w:hAnsi="Calibri" w:cs="Calibri"/>
                <w:color w:val="000000"/>
              </w:rPr>
              <w:t>100-999</w:t>
            </w:r>
          </w:p>
        </w:tc>
        <w:tc>
          <w:tcPr>
            <w:tcW w:w="1520" w:type="dxa"/>
            <w:tcBorders>
              <w:top w:val="nil"/>
              <w:left w:val="nil"/>
              <w:bottom w:val="single" w:sz="4" w:space="0" w:color="auto"/>
              <w:right w:val="nil"/>
            </w:tcBorders>
            <w:shd w:val="clear" w:color="auto" w:fill="auto"/>
            <w:noWrap/>
            <w:vAlign w:val="center"/>
            <w:hideMark/>
          </w:tcPr>
          <w:p w14:paraId="2E5C3826" w14:textId="77777777" w:rsidR="008172BF" w:rsidRPr="008172BF" w:rsidRDefault="008172BF" w:rsidP="008172BF">
            <w:pPr>
              <w:spacing w:after="0" w:line="240" w:lineRule="auto"/>
              <w:jc w:val="center"/>
              <w:rPr>
                <w:rFonts w:ascii="Calibri" w:eastAsia="Times New Roman" w:hAnsi="Calibri" w:cs="Calibri"/>
                <w:color w:val="000000"/>
              </w:rPr>
            </w:pPr>
            <w:r w:rsidRPr="008172BF">
              <w:rPr>
                <w:rFonts w:ascii="Calibri" w:eastAsia="Times New Roman" w:hAnsi="Calibri" w:cs="Calibri"/>
                <w:color w:val="000000"/>
              </w:rPr>
              <w:t>Daily</w:t>
            </w:r>
          </w:p>
        </w:tc>
      </w:tr>
      <w:tr w:rsidR="008172BF" w:rsidRPr="008172BF" w14:paraId="246A3F0F" w14:textId="77777777" w:rsidTr="00A1644A">
        <w:trPr>
          <w:trHeight w:val="300"/>
          <w:jc w:val="center"/>
        </w:trPr>
        <w:tc>
          <w:tcPr>
            <w:tcW w:w="960" w:type="dxa"/>
            <w:tcBorders>
              <w:top w:val="nil"/>
              <w:left w:val="nil"/>
              <w:bottom w:val="single" w:sz="4" w:space="0" w:color="auto"/>
              <w:right w:val="nil"/>
            </w:tcBorders>
            <w:shd w:val="clear" w:color="auto" w:fill="auto"/>
            <w:noWrap/>
            <w:vAlign w:val="center"/>
            <w:hideMark/>
          </w:tcPr>
          <w:p w14:paraId="7158CFBF" w14:textId="77777777" w:rsidR="008172BF" w:rsidRPr="008172BF" w:rsidRDefault="008172BF" w:rsidP="008172BF">
            <w:pPr>
              <w:spacing w:after="0" w:line="240" w:lineRule="auto"/>
              <w:jc w:val="center"/>
              <w:rPr>
                <w:rFonts w:ascii="Calibri" w:eastAsia="Times New Roman" w:hAnsi="Calibri" w:cs="Calibri"/>
                <w:color w:val="000000"/>
              </w:rPr>
            </w:pPr>
            <w:r w:rsidRPr="008172BF">
              <w:rPr>
                <w:rFonts w:ascii="Calibri" w:eastAsia="Times New Roman" w:hAnsi="Calibri" w:cs="Calibri"/>
                <w:color w:val="000000"/>
              </w:rPr>
              <w:t>&gt;1,000</w:t>
            </w:r>
          </w:p>
        </w:tc>
        <w:tc>
          <w:tcPr>
            <w:tcW w:w="1520" w:type="dxa"/>
            <w:tcBorders>
              <w:top w:val="nil"/>
              <w:left w:val="nil"/>
              <w:bottom w:val="single" w:sz="4" w:space="0" w:color="auto"/>
              <w:right w:val="nil"/>
            </w:tcBorders>
            <w:shd w:val="clear" w:color="auto" w:fill="auto"/>
            <w:noWrap/>
            <w:vAlign w:val="center"/>
            <w:hideMark/>
          </w:tcPr>
          <w:p w14:paraId="7726BE95" w14:textId="77777777" w:rsidR="008172BF" w:rsidRPr="008172BF" w:rsidRDefault="008172BF" w:rsidP="008172BF">
            <w:pPr>
              <w:spacing w:after="0" w:line="240" w:lineRule="auto"/>
              <w:jc w:val="center"/>
              <w:rPr>
                <w:rFonts w:ascii="Calibri" w:eastAsia="Times New Roman" w:hAnsi="Calibri" w:cs="Calibri"/>
                <w:color w:val="000000"/>
              </w:rPr>
            </w:pPr>
            <w:r w:rsidRPr="008172BF">
              <w:rPr>
                <w:rFonts w:ascii="Calibri" w:eastAsia="Times New Roman" w:hAnsi="Calibri" w:cs="Calibri"/>
                <w:color w:val="000000"/>
              </w:rPr>
              <w:t>Hourly</w:t>
            </w:r>
          </w:p>
        </w:tc>
      </w:tr>
    </w:tbl>
    <w:p w14:paraId="3C1A48D1" w14:textId="24F139B1" w:rsidR="008172BF" w:rsidRDefault="00764C20">
      <w:pPr>
        <w:spacing w:after="0" w:line="240" w:lineRule="auto"/>
        <w:rPr>
          <w:rFonts w:ascii="Times New Roman" w:hAnsi="Times New Roman" w:cs="Times New Roman"/>
          <w:sz w:val="24"/>
          <w:szCs w:val="24"/>
        </w:rPr>
      </w:pPr>
      <w:hyperlink r:id="rId6" w:history="1">
        <w:r w:rsidR="00366786">
          <w:rPr>
            <w:rStyle w:val="Hyperlink"/>
          </w:rPr>
          <w:t>https://www.waterboards.ca.gov/waterrights/water_issues/programs/diversion_use/water_use.html</w:t>
        </w:r>
      </w:hyperlink>
    </w:p>
    <w:p w14:paraId="1292F496" w14:textId="77777777" w:rsidR="00366786" w:rsidRDefault="00366786">
      <w:pPr>
        <w:spacing w:after="0" w:line="240" w:lineRule="auto"/>
        <w:rPr>
          <w:rFonts w:ascii="Times New Roman" w:hAnsi="Times New Roman" w:cs="Times New Roman"/>
          <w:sz w:val="24"/>
          <w:szCs w:val="24"/>
        </w:rPr>
      </w:pPr>
    </w:p>
    <w:p w14:paraId="22CEB78D" w14:textId="7DC7488C" w:rsidR="00A77B9A" w:rsidRPr="005400A7" w:rsidRDefault="00A77B9A">
      <w:pPr>
        <w:spacing w:after="0" w:line="240" w:lineRule="auto"/>
        <w:rPr>
          <w:rFonts w:ascii="Times New Roman" w:hAnsi="Times New Roman" w:cs="Times New Roman"/>
          <w:sz w:val="24"/>
          <w:szCs w:val="24"/>
        </w:rPr>
      </w:pPr>
      <w:r>
        <w:rPr>
          <w:rFonts w:ascii="Times New Roman" w:hAnsi="Times New Roman" w:cs="Times New Roman"/>
          <w:sz w:val="24"/>
          <w:szCs w:val="24"/>
        </w:rPr>
        <w:t>Ponds over 1</w:t>
      </w:r>
      <w:r w:rsidR="008172BF">
        <w:rPr>
          <w:rFonts w:ascii="Times New Roman" w:hAnsi="Times New Roman" w:cs="Times New Roman"/>
          <w:sz w:val="24"/>
          <w:szCs w:val="24"/>
        </w:rPr>
        <w:t>0</w:t>
      </w:r>
      <w:r>
        <w:rPr>
          <w:rFonts w:ascii="Times New Roman" w:hAnsi="Times New Roman" w:cs="Times New Roman"/>
          <w:sz w:val="24"/>
          <w:szCs w:val="24"/>
        </w:rPr>
        <w:t xml:space="preserve">0 acre feet require either the completion of a UC water measurement course </w:t>
      </w:r>
      <w:r w:rsidR="00A40181">
        <w:rPr>
          <w:rFonts w:ascii="Times New Roman" w:hAnsi="Times New Roman" w:cs="Times New Roman"/>
          <w:sz w:val="24"/>
          <w:szCs w:val="24"/>
        </w:rPr>
        <w:t xml:space="preserve">by the land manager </w:t>
      </w:r>
      <w:r>
        <w:rPr>
          <w:rFonts w:ascii="Times New Roman" w:hAnsi="Times New Roman" w:cs="Times New Roman"/>
          <w:sz w:val="24"/>
          <w:szCs w:val="24"/>
        </w:rPr>
        <w:t xml:space="preserve">or </w:t>
      </w:r>
      <w:r w:rsidR="00366786">
        <w:rPr>
          <w:rFonts w:ascii="Times New Roman" w:hAnsi="Times New Roman" w:cs="Times New Roman"/>
          <w:sz w:val="24"/>
          <w:szCs w:val="24"/>
        </w:rPr>
        <w:t xml:space="preserve">measurement must be set up by </w:t>
      </w:r>
      <w:r>
        <w:rPr>
          <w:rFonts w:ascii="Times New Roman" w:hAnsi="Times New Roman" w:cs="Times New Roman"/>
          <w:sz w:val="24"/>
          <w:szCs w:val="24"/>
        </w:rPr>
        <w:t xml:space="preserve">a </w:t>
      </w:r>
      <w:r w:rsidR="008172BF">
        <w:rPr>
          <w:rFonts w:ascii="Times New Roman" w:hAnsi="Times New Roman" w:cs="Times New Roman"/>
          <w:sz w:val="24"/>
          <w:szCs w:val="24"/>
        </w:rPr>
        <w:t>contractor</w:t>
      </w:r>
      <w:r w:rsidR="00366786">
        <w:rPr>
          <w:rFonts w:ascii="Times New Roman" w:hAnsi="Times New Roman" w:cs="Times New Roman"/>
          <w:sz w:val="24"/>
          <w:szCs w:val="24"/>
        </w:rPr>
        <w:t>, professional</w:t>
      </w:r>
      <w:r w:rsidR="008172BF">
        <w:rPr>
          <w:rFonts w:ascii="Times New Roman" w:hAnsi="Times New Roman" w:cs="Times New Roman"/>
          <w:sz w:val="24"/>
          <w:szCs w:val="24"/>
        </w:rPr>
        <w:t xml:space="preserve"> or</w:t>
      </w:r>
      <w:r>
        <w:rPr>
          <w:rFonts w:ascii="Times New Roman" w:hAnsi="Times New Roman" w:cs="Times New Roman"/>
          <w:sz w:val="24"/>
          <w:szCs w:val="24"/>
        </w:rPr>
        <w:t xml:space="preserve"> engineer.  </w:t>
      </w:r>
      <w:r w:rsidR="008172BF">
        <w:rPr>
          <w:rFonts w:ascii="Times New Roman" w:hAnsi="Times New Roman" w:cs="Times New Roman"/>
          <w:sz w:val="24"/>
          <w:szCs w:val="24"/>
        </w:rPr>
        <w:t>Ponds under 100 acre feet require an individual with experience in measurement and monitoring.</w:t>
      </w:r>
      <w:r w:rsidR="00366786">
        <w:rPr>
          <w:rFonts w:ascii="Times New Roman" w:hAnsi="Times New Roman" w:cs="Times New Roman"/>
          <w:sz w:val="24"/>
          <w:szCs w:val="24"/>
        </w:rPr>
        <w:t xml:space="preserve">  This article provides a method of determining the volume of these smaller ponds.  This method is most practical for ponds under 50 acre feet, as the monitoring requirements of larger ponds will </w:t>
      </w:r>
      <w:r w:rsidR="00647E04">
        <w:rPr>
          <w:rFonts w:ascii="Times New Roman" w:hAnsi="Times New Roman" w:cs="Times New Roman"/>
          <w:sz w:val="24"/>
          <w:szCs w:val="24"/>
        </w:rPr>
        <w:t xml:space="preserve">likely </w:t>
      </w:r>
      <w:r w:rsidR="00366786">
        <w:rPr>
          <w:rFonts w:ascii="Times New Roman" w:hAnsi="Times New Roman" w:cs="Times New Roman"/>
          <w:sz w:val="24"/>
          <w:szCs w:val="24"/>
        </w:rPr>
        <w:t>require some form of automation.</w:t>
      </w:r>
    </w:p>
    <w:p w14:paraId="3DD27E6D" w14:textId="77777777" w:rsidR="00DF1995" w:rsidRPr="005400A7" w:rsidRDefault="00DF1995" w:rsidP="00661DD9">
      <w:pPr>
        <w:spacing w:after="0" w:line="240" w:lineRule="auto"/>
        <w:rPr>
          <w:rFonts w:ascii="Times New Roman" w:hAnsi="Times New Roman" w:cs="Times New Roman"/>
          <w:sz w:val="24"/>
          <w:szCs w:val="24"/>
        </w:rPr>
      </w:pPr>
    </w:p>
    <w:p w14:paraId="04C8EA2D" w14:textId="5460077A" w:rsidR="00B236E5" w:rsidRPr="005400A7" w:rsidRDefault="00E30015" w:rsidP="00661DD9">
      <w:pPr>
        <w:spacing w:after="0" w:line="240" w:lineRule="auto"/>
        <w:rPr>
          <w:rFonts w:ascii="Times New Roman" w:hAnsi="Times New Roman" w:cs="Times New Roman"/>
          <w:sz w:val="24"/>
          <w:szCs w:val="24"/>
        </w:rPr>
      </w:pPr>
      <w:r>
        <w:rPr>
          <w:rFonts w:ascii="Times New Roman" w:hAnsi="Times New Roman" w:cs="Times New Roman"/>
          <w:sz w:val="24"/>
          <w:szCs w:val="24"/>
        </w:rPr>
        <w:t>Since stock ponds aren’t flat bottomed, t</w:t>
      </w:r>
      <w:r w:rsidR="00DF1995" w:rsidRPr="005400A7">
        <w:rPr>
          <w:rFonts w:ascii="Times New Roman" w:hAnsi="Times New Roman" w:cs="Times New Roman"/>
          <w:sz w:val="24"/>
          <w:szCs w:val="24"/>
        </w:rPr>
        <w:t>he simplest way to monitor water volume is with a pond curve showing the total volume stored as the water level changes throughout the season.  While p</w:t>
      </w:r>
      <w:r w:rsidR="00B236E5" w:rsidRPr="005400A7">
        <w:rPr>
          <w:rFonts w:ascii="Times New Roman" w:hAnsi="Times New Roman" w:cs="Times New Roman"/>
          <w:sz w:val="24"/>
          <w:szCs w:val="24"/>
        </w:rPr>
        <w:t>ond curves are available for some ponds in CA</w:t>
      </w:r>
      <w:r w:rsidR="00DF1995" w:rsidRPr="005400A7">
        <w:rPr>
          <w:rFonts w:ascii="Times New Roman" w:hAnsi="Times New Roman" w:cs="Times New Roman"/>
          <w:sz w:val="24"/>
          <w:szCs w:val="24"/>
        </w:rPr>
        <w:t>, it is not uncommon for ponds constructed decades ago to have never had a staff gauge installed or a pond curve developed</w:t>
      </w:r>
      <w:r w:rsidR="00B236E5" w:rsidRPr="005400A7">
        <w:rPr>
          <w:rFonts w:ascii="Times New Roman" w:hAnsi="Times New Roman" w:cs="Times New Roman"/>
          <w:sz w:val="24"/>
          <w:szCs w:val="24"/>
        </w:rPr>
        <w:t>.  If your pond is registered with the Bureau of Dam Safety</w:t>
      </w:r>
      <w:r w:rsidR="001114D3">
        <w:rPr>
          <w:rFonts w:ascii="Times New Roman" w:hAnsi="Times New Roman" w:cs="Times New Roman"/>
          <w:sz w:val="24"/>
          <w:szCs w:val="24"/>
        </w:rPr>
        <w:t>,</w:t>
      </w:r>
      <w:r w:rsidR="00B236E5" w:rsidRPr="005400A7">
        <w:rPr>
          <w:rFonts w:ascii="Times New Roman" w:hAnsi="Times New Roman" w:cs="Times New Roman"/>
          <w:sz w:val="24"/>
          <w:szCs w:val="24"/>
        </w:rPr>
        <w:t xml:space="preserve"> </w:t>
      </w:r>
      <w:r w:rsidR="00DF1995" w:rsidRPr="005400A7">
        <w:rPr>
          <w:rFonts w:ascii="Times New Roman" w:hAnsi="Times New Roman" w:cs="Times New Roman"/>
          <w:sz w:val="24"/>
          <w:szCs w:val="24"/>
        </w:rPr>
        <w:t xml:space="preserve">was </w:t>
      </w:r>
      <w:r w:rsidR="00B236E5" w:rsidRPr="005400A7">
        <w:rPr>
          <w:rFonts w:ascii="Times New Roman" w:hAnsi="Times New Roman" w:cs="Times New Roman"/>
          <w:sz w:val="24"/>
          <w:szCs w:val="24"/>
        </w:rPr>
        <w:t>designed by</w:t>
      </w:r>
      <w:r w:rsidR="00C66DD4" w:rsidRPr="005400A7">
        <w:rPr>
          <w:rFonts w:ascii="Times New Roman" w:hAnsi="Times New Roman" w:cs="Times New Roman"/>
          <w:sz w:val="24"/>
          <w:szCs w:val="24"/>
        </w:rPr>
        <w:t xml:space="preserve"> the</w:t>
      </w:r>
      <w:r w:rsidR="00B236E5" w:rsidRPr="005400A7">
        <w:rPr>
          <w:rFonts w:ascii="Times New Roman" w:hAnsi="Times New Roman" w:cs="Times New Roman"/>
          <w:sz w:val="24"/>
          <w:szCs w:val="24"/>
        </w:rPr>
        <w:t xml:space="preserve"> USDA NRCS</w:t>
      </w:r>
      <w:r w:rsidR="004F6D79">
        <w:rPr>
          <w:rFonts w:ascii="Times New Roman" w:hAnsi="Times New Roman" w:cs="Times New Roman"/>
          <w:sz w:val="24"/>
          <w:szCs w:val="24"/>
        </w:rPr>
        <w:t xml:space="preserve"> or Resources </w:t>
      </w:r>
      <w:r w:rsidR="004F6D79">
        <w:rPr>
          <w:rFonts w:ascii="Times New Roman" w:hAnsi="Times New Roman" w:cs="Times New Roman"/>
          <w:sz w:val="24"/>
          <w:szCs w:val="24"/>
        </w:rPr>
        <w:lastRenderedPageBreak/>
        <w:t>Conservation Districts (RCDs)</w:t>
      </w:r>
      <w:r w:rsidR="00C66DD4" w:rsidRPr="005400A7">
        <w:rPr>
          <w:rFonts w:ascii="Times New Roman" w:hAnsi="Times New Roman" w:cs="Times New Roman"/>
          <w:sz w:val="24"/>
          <w:szCs w:val="24"/>
        </w:rPr>
        <w:t>,</w:t>
      </w:r>
      <w:r w:rsidR="00B236E5" w:rsidRPr="005400A7">
        <w:rPr>
          <w:rFonts w:ascii="Times New Roman" w:hAnsi="Times New Roman" w:cs="Times New Roman"/>
          <w:sz w:val="24"/>
          <w:szCs w:val="24"/>
        </w:rPr>
        <w:t xml:space="preserve"> </w:t>
      </w:r>
      <w:r w:rsidR="001114D3">
        <w:rPr>
          <w:rFonts w:ascii="Times New Roman" w:hAnsi="Times New Roman" w:cs="Times New Roman"/>
          <w:sz w:val="24"/>
          <w:szCs w:val="24"/>
        </w:rPr>
        <w:t xml:space="preserve">or was surveyed during an inspection by the Water Board, </w:t>
      </w:r>
      <w:r w:rsidR="00B236E5" w:rsidRPr="005400A7">
        <w:rPr>
          <w:rFonts w:ascii="Times New Roman" w:hAnsi="Times New Roman" w:cs="Times New Roman"/>
          <w:sz w:val="24"/>
          <w:szCs w:val="24"/>
        </w:rPr>
        <w:t>a pond curve may be available.  Check with those agencies to see if they can provide it.</w:t>
      </w:r>
    </w:p>
    <w:p w14:paraId="023EE369" w14:textId="77777777" w:rsidR="00B236E5" w:rsidRPr="005400A7" w:rsidRDefault="00B236E5" w:rsidP="00661DD9">
      <w:pPr>
        <w:spacing w:after="0" w:line="240" w:lineRule="auto"/>
        <w:rPr>
          <w:rFonts w:ascii="Times New Roman" w:hAnsi="Times New Roman" w:cs="Times New Roman"/>
          <w:sz w:val="24"/>
          <w:szCs w:val="24"/>
        </w:rPr>
      </w:pPr>
    </w:p>
    <w:p w14:paraId="39D1E6DA" w14:textId="18B607B5" w:rsidR="009D7444" w:rsidRDefault="009D7444" w:rsidP="009D7444">
      <w:r>
        <w:rPr>
          <w:rFonts w:ascii="Times New Roman" w:hAnsi="Times New Roman" w:cs="Times New Roman"/>
          <w:sz w:val="24"/>
          <w:szCs w:val="24"/>
          <w:u w:val="single"/>
        </w:rPr>
        <w:t>If a pond curve can’t be found, one will need to be developed</w:t>
      </w:r>
      <w:r w:rsidR="00A6484D" w:rsidRPr="00A6484D">
        <w:rPr>
          <w:rFonts w:ascii="Times New Roman" w:hAnsi="Times New Roman" w:cs="Times New Roman"/>
          <w:sz w:val="24"/>
          <w:szCs w:val="24"/>
        </w:rPr>
        <w:t>.  It can be accomplished</w:t>
      </w:r>
      <w:r>
        <w:rPr>
          <w:rFonts w:ascii="Times New Roman" w:hAnsi="Times New Roman" w:cs="Times New Roman"/>
          <w:sz w:val="24"/>
          <w:szCs w:val="24"/>
        </w:rPr>
        <w:t xml:space="preserve"> by measuring the water and corresponding surface area</w:t>
      </w:r>
      <w:r w:rsidR="00A6484D">
        <w:rPr>
          <w:rFonts w:ascii="Times New Roman" w:hAnsi="Times New Roman" w:cs="Times New Roman"/>
          <w:sz w:val="24"/>
          <w:szCs w:val="24"/>
        </w:rPr>
        <w:t xml:space="preserve"> of the pond for at least three or four different levels between full and empty.</w:t>
      </w:r>
      <w:r>
        <w:rPr>
          <w:rFonts w:ascii="Times New Roman" w:hAnsi="Times New Roman" w:cs="Times New Roman"/>
          <w:sz w:val="24"/>
          <w:szCs w:val="24"/>
        </w:rPr>
        <w:t xml:space="preserve"> This can be accomplished by installing a staff gauge (Figs. 1).  Because of the irregularity of many reservoir bottoms, </w:t>
      </w:r>
      <w:bookmarkStart w:id="2" w:name="_Hlk15284831"/>
      <w:r>
        <w:rPr>
          <w:rFonts w:ascii="Times New Roman" w:hAnsi="Times New Roman" w:cs="Times New Roman"/>
          <w:sz w:val="24"/>
          <w:szCs w:val="24"/>
        </w:rPr>
        <w:t xml:space="preserve">the staff gauge needs to be installed in a location that represents the average ground level of the bottom of the pond.  </w:t>
      </w:r>
      <w:bookmarkEnd w:id="2"/>
      <w:r>
        <w:rPr>
          <w:rFonts w:ascii="Times New Roman" w:hAnsi="Times New Roman" w:cs="Times New Roman"/>
          <w:sz w:val="24"/>
          <w:szCs w:val="24"/>
        </w:rPr>
        <w:t>A handheld GPS unit (or smart phone with GPS capability) can then be used to determine surface area</w:t>
      </w:r>
      <w:r w:rsidR="000B26B7">
        <w:rPr>
          <w:rFonts w:ascii="Times New Roman" w:hAnsi="Times New Roman" w:cs="Times New Roman"/>
          <w:sz w:val="24"/>
          <w:szCs w:val="24"/>
        </w:rPr>
        <w:t xml:space="preserve"> (Fig. 2)</w:t>
      </w:r>
    </w:p>
    <w:bookmarkEnd w:id="1"/>
    <w:p w14:paraId="4EC922EF" w14:textId="01724070" w:rsidR="00476338" w:rsidRDefault="00476338">
      <w:pPr>
        <w:spacing w:after="0" w:line="240" w:lineRule="auto"/>
        <w:rPr>
          <w:rFonts w:ascii="Times New Roman" w:hAnsi="Times New Roman" w:cs="Times New Roman"/>
          <w:sz w:val="24"/>
          <w:szCs w:val="24"/>
        </w:rPr>
      </w:pPr>
    </w:p>
    <w:p w14:paraId="37BFE8DE" w14:textId="31F6A64C" w:rsidR="00476338" w:rsidRDefault="00476338">
      <w:pPr>
        <w:spacing w:after="0" w:line="240" w:lineRule="auto"/>
        <w:rPr>
          <w:rFonts w:ascii="Times New Roman" w:hAnsi="Times New Roman" w:cs="Times New Roman"/>
          <w:sz w:val="24"/>
          <w:szCs w:val="24"/>
        </w:rPr>
      </w:pPr>
      <w:r>
        <w:rPr>
          <w:rFonts w:ascii="Times New Roman" w:hAnsi="Times New Roman" w:cs="Times New Roman"/>
          <w:sz w:val="24"/>
          <w:szCs w:val="24"/>
        </w:rPr>
        <w:t>Figure 1.  Staff Gauge</w:t>
      </w:r>
    </w:p>
    <w:p w14:paraId="5CF695DA" w14:textId="7ADFAEA6" w:rsidR="00476338" w:rsidRDefault="00476338">
      <w:pPr>
        <w:spacing w:after="0" w:line="240" w:lineRule="auto"/>
        <w:rPr>
          <w:rFonts w:ascii="Times New Roman" w:hAnsi="Times New Roman" w:cs="Times New Roman"/>
          <w:sz w:val="24"/>
          <w:szCs w:val="24"/>
        </w:rPr>
      </w:pPr>
    </w:p>
    <w:p w14:paraId="723C0A11" w14:textId="1CB86468" w:rsidR="00476338" w:rsidRDefault="00476338">
      <w:pPr>
        <w:spacing w:after="0" w:line="240" w:lineRule="auto"/>
        <w:rPr>
          <w:rFonts w:ascii="Times New Roman" w:hAnsi="Times New Roman" w:cs="Times New Roman"/>
          <w:sz w:val="24"/>
          <w:szCs w:val="24"/>
        </w:rPr>
      </w:pPr>
      <w:r>
        <w:rPr>
          <w:noProof/>
        </w:rPr>
        <w:drawing>
          <wp:inline distT="0" distB="0" distL="0" distR="0" wp14:anchorId="0EC2E047" wp14:editId="63B0D044">
            <wp:extent cx="2075290" cy="1390178"/>
            <wp:effectExtent l="0" t="0" r="127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084467" cy="1396326"/>
                    </a:xfrm>
                    <a:prstGeom prst="rect">
                      <a:avLst/>
                    </a:prstGeom>
                    <a:noFill/>
                    <a:ln>
                      <a:noFill/>
                    </a:ln>
                  </pic:spPr>
                </pic:pic>
              </a:graphicData>
            </a:graphic>
          </wp:inline>
        </w:drawing>
      </w:r>
    </w:p>
    <w:p w14:paraId="36F8690A" w14:textId="72E2843D" w:rsidR="00476338" w:rsidRDefault="00476338">
      <w:pPr>
        <w:spacing w:after="0" w:line="240" w:lineRule="auto"/>
        <w:rPr>
          <w:rFonts w:ascii="Times New Roman" w:hAnsi="Times New Roman" w:cs="Times New Roman"/>
          <w:sz w:val="24"/>
          <w:szCs w:val="24"/>
        </w:rPr>
      </w:pPr>
    </w:p>
    <w:p w14:paraId="76F80FAB" w14:textId="646FA2FC" w:rsidR="00476338" w:rsidRDefault="00476338">
      <w:pPr>
        <w:spacing w:after="0" w:line="240" w:lineRule="auto"/>
        <w:rPr>
          <w:rFonts w:ascii="Times New Roman" w:hAnsi="Times New Roman" w:cs="Times New Roman"/>
          <w:sz w:val="24"/>
          <w:szCs w:val="24"/>
        </w:rPr>
      </w:pPr>
      <w:r>
        <w:rPr>
          <w:rFonts w:ascii="Times New Roman" w:hAnsi="Times New Roman" w:cs="Times New Roman"/>
          <w:sz w:val="24"/>
          <w:szCs w:val="24"/>
        </w:rPr>
        <w:t>Figure 2.  GPS Unit noting area</w:t>
      </w:r>
    </w:p>
    <w:p w14:paraId="310BA4B1" w14:textId="25C0FB1A" w:rsidR="00476338" w:rsidRDefault="00476338">
      <w:pPr>
        <w:spacing w:after="0" w:line="240" w:lineRule="auto"/>
        <w:rPr>
          <w:rFonts w:ascii="Times New Roman" w:hAnsi="Times New Roman" w:cs="Times New Roman"/>
          <w:sz w:val="24"/>
          <w:szCs w:val="24"/>
        </w:rPr>
      </w:pPr>
      <w:r>
        <w:rPr>
          <w:noProof/>
        </w:rPr>
        <w:drawing>
          <wp:inline distT="0" distB="0" distL="0" distR="0" wp14:anchorId="24134E33" wp14:editId="73DB4B0B">
            <wp:extent cx="2112840" cy="1415332"/>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8713" cy="1425965"/>
                    </a:xfrm>
                    <a:prstGeom prst="rect">
                      <a:avLst/>
                    </a:prstGeom>
                    <a:noFill/>
                    <a:ln>
                      <a:noFill/>
                    </a:ln>
                  </pic:spPr>
                </pic:pic>
              </a:graphicData>
            </a:graphic>
          </wp:inline>
        </w:drawing>
      </w:r>
    </w:p>
    <w:p w14:paraId="474235F7" w14:textId="77777777" w:rsidR="00476338" w:rsidRDefault="00476338">
      <w:pPr>
        <w:spacing w:after="0" w:line="240" w:lineRule="auto"/>
        <w:rPr>
          <w:rFonts w:ascii="Times New Roman" w:hAnsi="Times New Roman" w:cs="Times New Roman"/>
          <w:sz w:val="24"/>
          <w:szCs w:val="24"/>
        </w:rPr>
      </w:pPr>
    </w:p>
    <w:p w14:paraId="423EB7CE" w14:textId="77777777" w:rsidR="00476338" w:rsidRDefault="00476338">
      <w:pPr>
        <w:spacing w:after="0" w:line="240" w:lineRule="auto"/>
        <w:rPr>
          <w:rFonts w:ascii="Times New Roman" w:hAnsi="Times New Roman" w:cs="Times New Roman"/>
          <w:sz w:val="24"/>
          <w:szCs w:val="24"/>
        </w:rPr>
      </w:pPr>
    </w:p>
    <w:p w14:paraId="520D15DF" w14:textId="77777777" w:rsidR="00476338" w:rsidRDefault="00476338">
      <w:pPr>
        <w:spacing w:after="0" w:line="240" w:lineRule="auto"/>
        <w:rPr>
          <w:rFonts w:ascii="Times New Roman" w:hAnsi="Times New Roman" w:cs="Times New Roman"/>
          <w:sz w:val="24"/>
          <w:szCs w:val="24"/>
        </w:rPr>
      </w:pPr>
    </w:p>
    <w:p w14:paraId="18CF2E63" w14:textId="77777777" w:rsidR="00476338" w:rsidRDefault="00476338">
      <w:pPr>
        <w:spacing w:after="0" w:line="240" w:lineRule="auto"/>
        <w:rPr>
          <w:rFonts w:ascii="Times New Roman" w:hAnsi="Times New Roman" w:cs="Times New Roman"/>
          <w:sz w:val="24"/>
          <w:szCs w:val="24"/>
        </w:rPr>
      </w:pPr>
    </w:p>
    <w:p w14:paraId="37873A6B" w14:textId="6EBCEC42" w:rsidR="00D761FB" w:rsidRPr="005400A7" w:rsidRDefault="00D761FB" w:rsidP="00661DD9">
      <w:pPr>
        <w:spacing w:after="0" w:line="240" w:lineRule="auto"/>
        <w:rPr>
          <w:rFonts w:ascii="Times New Roman" w:hAnsi="Times New Roman" w:cs="Times New Roman"/>
          <w:sz w:val="24"/>
          <w:szCs w:val="24"/>
        </w:rPr>
      </w:pPr>
      <w:r w:rsidRPr="005400A7">
        <w:rPr>
          <w:rFonts w:ascii="Times New Roman" w:hAnsi="Times New Roman" w:cs="Times New Roman"/>
          <w:sz w:val="24"/>
          <w:szCs w:val="24"/>
        </w:rPr>
        <w:t xml:space="preserve">The timing for </w:t>
      </w:r>
      <w:r w:rsidR="00AC6FF9" w:rsidRPr="005400A7">
        <w:rPr>
          <w:rFonts w:ascii="Times New Roman" w:hAnsi="Times New Roman" w:cs="Times New Roman"/>
          <w:sz w:val="24"/>
          <w:szCs w:val="24"/>
        </w:rPr>
        <w:t xml:space="preserve">beginning this </w:t>
      </w:r>
      <w:r w:rsidRPr="005400A7">
        <w:rPr>
          <w:rFonts w:ascii="Times New Roman" w:hAnsi="Times New Roman" w:cs="Times New Roman"/>
          <w:sz w:val="24"/>
          <w:szCs w:val="24"/>
        </w:rPr>
        <w:t>project is late summer/early fall when the pond is at its lowest</w:t>
      </w:r>
      <w:r w:rsidR="000455A1">
        <w:rPr>
          <w:rFonts w:ascii="Times New Roman" w:hAnsi="Times New Roman" w:cs="Times New Roman"/>
          <w:sz w:val="24"/>
          <w:szCs w:val="24"/>
        </w:rPr>
        <w:t xml:space="preserve"> elevation</w:t>
      </w:r>
      <w:r w:rsidRPr="005400A7">
        <w:rPr>
          <w:rFonts w:ascii="Times New Roman" w:hAnsi="Times New Roman" w:cs="Times New Roman"/>
          <w:sz w:val="24"/>
          <w:szCs w:val="24"/>
        </w:rPr>
        <w:t>.</w:t>
      </w:r>
      <w:r w:rsidR="00C86543">
        <w:rPr>
          <w:rFonts w:ascii="Times New Roman" w:hAnsi="Times New Roman" w:cs="Times New Roman"/>
          <w:sz w:val="24"/>
          <w:szCs w:val="24"/>
        </w:rPr>
        <w:t xml:space="preserve">  Here are the steps for completing the measurement.</w:t>
      </w:r>
    </w:p>
    <w:p w14:paraId="29C63B10" w14:textId="56333DDF" w:rsidR="00D761FB" w:rsidRPr="005400A7" w:rsidRDefault="00A6484D" w:rsidP="00C66DD4">
      <w:pPr>
        <w:pStyle w:val="ListParagraph"/>
        <w:numPr>
          <w:ilvl w:val="0"/>
          <w:numId w:val="1"/>
        </w:numPr>
        <w:spacing w:after="0" w:line="240" w:lineRule="auto"/>
        <w:rPr>
          <w:rFonts w:ascii="Times New Roman" w:hAnsi="Times New Roman" w:cs="Times New Roman"/>
          <w:sz w:val="24"/>
          <w:szCs w:val="24"/>
        </w:rPr>
      </w:pPr>
      <w:bookmarkStart w:id="3" w:name="_Hlk15286110"/>
      <w:r>
        <w:rPr>
          <w:rFonts w:ascii="Times New Roman" w:hAnsi="Times New Roman" w:cs="Times New Roman"/>
          <w:sz w:val="24"/>
          <w:szCs w:val="24"/>
        </w:rPr>
        <w:t xml:space="preserve">Install the staff gauge in a location that represents the average ground level of the bottom of the pond.  </w:t>
      </w:r>
      <w:r w:rsidR="00D761FB" w:rsidRPr="005400A7">
        <w:rPr>
          <w:rFonts w:ascii="Times New Roman" w:hAnsi="Times New Roman" w:cs="Times New Roman"/>
          <w:sz w:val="24"/>
          <w:szCs w:val="24"/>
        </w:rPr>
        <w:t xml:space="preserve">It must be plumb to get an accurate reading.  </w:t>
      </w:r>
      <w:r w:rsidR="002F58DF">
        <w:rPr>
          <w:rFonts w:ascii="Times New Roman" w:hAnsi="Times New Roman" w:cs="Times New Roman"/>
          <w:sz w:val="24"/>
          <w:szCs w:val="24"/>
        </w:rPr>
        <w:t>If you have an existing staff gauge that is installed at an angle</w:t>
      </w:r>
      <w:r w:rsidR="0018687B">
        <w:rPr>
          <w:rFonts w:ascii="Times New Roman" w:hAnsi="Times New Roman" w:cs="Times New Roman"/>
          <w:sz w:val="24"/>
          <w:szCs w:val="24"/>
        </w:rPr>
        <w:t xml:space="preserve"> the App will not work until a relationship can be made between the demarcations on the angled staff gauge and actual pond depth.</w:t>
      </w:r>
    </w:p>
    <w:bookmarkEnd w:id="3"/>
    <w:p w14:paraId="5D2EDA7F" w14:textId="77777777" w:rsidR="00D761FB" w:rsidRPr="005400A7" w:rsidRDefault="00D761FB" w:rsidP="00661DD9">
      <w:pPr>
        <w:spacing w:after="0" w:line="240" w:lineRule="auto"/>
        <w:rPr>
          <w:rFonts w:ascii="Times New Roman" w:hAnsi="Times New Roman" w:cs="Times New Roman"/>
          <w:sz w:val="24"/>
          <w:szCs w:val="24"/>
        </w:rPr>
      </w:pPr>
    </w:p>
    <w:p w14:paraId="700EBFDE" w14:textId="7AC291B5" w:rsidR="00D761FB" w:rsidRPr="005400A7" w:rsidRDefault="00D761FB" w:rsidP="00C66DD4">
      <w:pPr>
        <w:pStyle w:val="ListParagraph"/>
        <w:numPr>
          <w:ilvl w:val="0"/>
          <w:numId w:val="1"/>
        </w:numPr>
        <w:spacing w:after="0" w:line="240" w:lineRule="auto"/>
        <w:rPr>
          <w:rFonts w:ascii="Times New Roman" w:hAnsi="Times New Roman" w:cs="Times New Roman"/>
          <w:sz w:val="24"/>
          <w:szCs w:val="24"/>
        </w:rPr>
      </w:pPr>
      <w:r w:rsidRPr="005400A7">
        <w:rPr>
          <w:rFonts w:ascii="Times New Roman" w:hAnsi="Times New Roman" w:cs="Times New Roman"/>
          <w:sz w:val="24"/>
          <w:szCs w:val="24"/>
        </w:rPr>
        <w:t>Note the level of the water on the staff gauge.</w:t>
      </w:r>
    </w:p>
    <w:p w14:paraId="1D2A4825" w14:textId="7A1E857C" w:rsidR="00D761FB" w:rsidRPr="005400A7" w:rsidRDefault="00D761FB" w:rsidP="00661DD9">
      <w:pPr>
        <w:spacing w:after="0" w:line="240" w:lineRule="auto"/>
        <w:rPr>
          <w:rFonts w:ascii="Times New Roman" w:hAnsi="Times New Roman" w:cs="Times New Roman"/>
          <w:sz w:val="24"/>
          <w:szCs w:val="24"/>
        </w:rPr>
      </w:pPr>
    </w:p>
    <w:p w14:paraId="54EDB9B1" w14:textId="58AB5802" w:rsidR="00D20442" w:rsidRDefault="00D761FB" w:rsidP="00D20442">
      <w:pPr>
        <w:pStyle w:val="ListParagraph"/>
        <w:numPr>
          <w:ilvl w:val="0"/>
          <w:numId w:val="1"/>
        </w:numPr>
        <w:spacing w:after="0" w:line="240" w:lineRule="auto"/>
        <w:rPr>
          <w:rFonts w:ascii="Times New Roman" w:hAnsi="Times New Roman" w:cs="Times New Roman"/>
          <w:sz w:val="24"/>
          <w:szCs w:val="24"/>
        </w:rPr>
      </w:pPr>
      <w:r w:rsidRPr="005400A7">
        <w:rPr>
          <w:rFonts w:ascii="Times New Roman" w:hAnsi="Times New Roman" w:cs="Times New Roman"/>
          <w:sz w:val="24"/>
          <w:szCs w:val="24"/>
        </w:rPr>
        <w:lastRenderedPageBreak/>
        <w:t xml:space="preserve">With </w:t>
      </w:r>
      <w:r w:rsidR="00357F5C" w:rsidRPr="005400A7">
        <w:rPr>
          <w:rFonts w:ascii="Times New Roman" w:hAnsi="Times New Roman" w:cs="Times New Roman"/>
          <w:sz w:val="24"/>
          <w:szCs w:val="24"/>
        </w:rPr>
        <w:t xml:space="preserve">a </w:t>
      </w:r>
      <w:r w:rsidRPr="005400A7">
        <w:rPr>
          <w:rFonts w:ascii="Times New Roman" w:hAnsi="Times New Roman" w:cs="Times New Roman"/>
          <w:sz w:val="24"/>
          <w:szCs w:val="24"/>
        </w:rPr>
        <w:t>GPS unit</w:t>
      </w:r>
      <w:r w:rsidR="00357F5C" w:rsidRPr="005400A7">
        <w:rPr>
          <w:rFonts w:ascii="Times New Roman" w:hAnsi="Times New Roman" w:cs="Times New Roman"/>
          <w:sz w:val="24"/>
          <w:szCs w:val="24"/>
        </w:rPr>
        <w:t xml:space="preserve"> or smartphone app, </w:t>
      </w:r>
      <w:r w:rsidRPr="005400A7">
        <w:rPr>
          <w:rFonts w:ascii="Times New Roman" w:hAnsi="Times New Roman" w:cs="Times New Roman"/>
          <w:sz w:val="24"/>
          <w:szCs w:val="24"/>
        </w:rPr>
        <w:t xml:space="preserve">set to “determine area” </w:t>
      </w:r>
      <w:r w:rsidR="00357F5C" w:rsidRPr="005400A7">
        <w:rPr>
          <w:rFonts w:ascii="Times New Roman" w:hAnsi="Times New Roman" w:cs="Times New Roman"/>
          <w:sz w:val="24"/>
          <w:szCs w:val="24"/>
        </w:rPr>
        <w:t xml:space="preserve">and </w:t>
      </w:r>
      <w:r w:rsidRPr="005400A7">
        <w:rPr>
          <w:rFonts w:ascii="Times New Roman" w:hAnsi="Times New Roman" w:cs="Times New Roman"/>
          <w:sz w:val="24"/>
          <w:szCs w:val="24"/>
        </w:rPr>
        <w:t xml:space="preserve">walk around the </w:t>
      </w:r>
      <w:r w:rsidR="000869D1" w:rsidRPr="005400A7">
        <w:rPr>
          <w:rFonts w:ascii="Times New Roman" w:hAnsi="Times New Roman" w:cs="Times New Roman"/>
          <w:sz w:val="24"/>
          <w:szCs w:val="24"/>
        </w:rPr>
        <w:t xml:space="preserve">water line </w:t>
      </w:r>
      <w:r w:rsidR="00AC6FF9" w:rsidRPr="005400A7">
        <w:rPr>
          <w:rFonts w:ascii="Times New Roman" w:hAnsi="Times New Roman" w:cs="Times New Roman"/>
          <w:sz w:val="24"/>
          <w:szCs w:val="24"/>
        </w:rPr>
        <w:t xml:space="preserve">(at water’s edge) </w:t>
      </w:r>
      <w:r w:rsidR="000869D1" w:rsidRPr="005400A7">
        <w:rPr>
          <w:rFonts w:ascii="Times New Roman" w:hAnsi="Times New Roman" w:cs="Times New Roman"/>
          <w:sz w:val="24"/>
          <w:szCs w:val="24"/>
        </w:rPr>
        <w:t xml:space="preserve">of the </w:t>
      </w:r>
      <w:r w:rsidRPr="005400A7">
        <w:rPr>
          <w:rFonts w:ascii="Times New Roman" w:hAnsi="Times New Roman" w:cs="Times New Roman"/>
          <w:sz w:val="24"/>
          <w:szCs w:val="24"/>
        </w:rPr>
        <w:t xml:space="preserve">pond to determine the surface area.  </w:t>
      </w:r>
      <w:r w:rsidRPr="00476338">
        <w:rPr>
          <w:rFonts w:ascii="Times New Roman" w:hAnsi="Times New Roman" w:cs="Times New Roman"/>
          <w:b/>
          <w:bCs/>
          <w:sz w:val="24"/>
          <w:szCs w:val="24"/>
        </w:rPr>
        <w:t xml:space="preserve">Record the </w:t>
      </w:r>
      <w:r w:rsidR="00D20442" w:rsidRPr="00476338">
        <w:rPr>
          <w:rFonts w:ascii="Times New Roman" w:hAnsi="Times New Roman" w:cs="Times New Roman"/>
          <w:b/>
          <w:bCs/>
          <w:sz w:val="24"/>
          <w:szCs w:val="24"/>
          <w:u w:val="single"/>
        </w:rPr>
        <w:t>Surface Area</w:t>
      </w:r>
      <w:r w:rsidR="00D20442" w:rsidRPr="005400A7">
        <w:rPr>
          <w:rFonts w:ascii="Times New Roman" w:hAnsi="Times New Roman" w:cs="Times New Roman"/>
          <w:b/>
          <w:bCs/>
          <w:sz w:val="24"/>
          <w:szCs w:val="24"/>
        </w:rPr>
        <w:t xml:space="preserve"> </w:t>
      </w:r>
      <w:r w:rsidR="005C469A" w:rsidRPr="00476338">
        <w:rPr>
          <w:rFonts w:ascii="Times New Roman" w:hAnsi="Times New Roman" w:cs="Times New Roman"/>
          <w:b/>
          <w:bCs/>
          <w:sz w:val="24"/>
          <w:szCs w:val="24"/>
        </w:rPr>
        <w:t>in square feet</w:t>
      </w:r>
      <w:r w:rsidR="00D20442" w:rsidRPr="005400A7">
        <w:rPr>
          <w:rFonts w:ascii="Times New Roman" w:hAnsi="Times New Roman" w:cs="Times New Roman"/>
          <w:b/>
          <w:bCs/>
          <w:sz w:val="24"/>
          <w:szCs w:val="24"/>
        </w:rPr>
        <w:t xml:space="preserve"> and corresponding </w:t>
      </w:r>
      <w:r w:rsidR="00D20442" w:rsidRPr="00476338">
        <w:rPr>
          <w:rFonts w:ascii="Times New Roman" w:hAnsi="Times New Roman" w:cs="Times New Roman"/>
          <w:b/>
          <w:bCs/>
          <w:sz w:val="24"/>
          <w:szCs w:val="24"/>
          <w:u w:val="single"/>
        </w:rPr>
        <w:t>Depth</w:t>
      </w:r>
      <w:r w:rsidR="00D20442" w:rsidRPr="005400A7">
        <w:rPr>
          <w:rFonts w:ascii="Times New Roman" w:hAnsi="Times New Roman" w:cs="Times New Roman"/>
          <w:sz w:val="24"/>
          <w:szCs w:val="24"/>
        </w:rPr>
        <w:t xml:space="preserve"> </w:t>
      </w:r>
      <w:r w:rsidR="00D20442" w:rsidRPr="005400A7">
        <w:rPr>
          <w:rFonts w:ascii="Times New Roman" w:hAnsi="Times New Roman" w:cs="Times New Roman"/>
          <w:b/>
          <w:bCs/>
          <w:sz w:val="24"/>
          <w:szCs w:val="24"/>
        </w:rPr>
        <w:t>in feet</w:t>
      </w:r>
      <w:r w:rsidR="005C469A" w:rsidRPr="005400A7">
        <w:rPr>
          <w:rFonts w:ascii="Times New Roman" w:hAnsi="Times New Roman" w:cs="Times New Roman"/>
          <w:sz w:val="24"/>
          <w:szCs w:val="24"/>
        </w:rPr>
        <w:t>.</w:t>
      </w:r>
      <w:r w:rsidR="0024753B">
        <w:rPr>
          <w:rFonts w:ascii="Times New Roman" w:hAnsi="Times New Roman" w:cs="Times New Roman"/>
          <w:sz w:val="24"/>
          <w:szCs w:val="24"/>
        </w:rPr>
        <w:t xml:space="preserve">  Table 1 </w:t>
      </w:r>
      <w:r w:rsidR="000455A1">
        <w:rPr>
          <w:rFonts w:ascii="Times New Roman" w:hAnsi="Times New Roman" w:cs="Times New Roman"/>
          <w:sz w:val="24"/>
          <w:szCs w:val="24"/>
        </w:rPr>
        <w:t xml:space="preserve">shows potential </w:t>
      </w:r>
      <w:r w:rsidR="0024753B">
        <w:rPr>
          <w:rFonts w:ascii="Times New Roman" w:hAnsi="Times New Roman" w:cs="Times New Roman"/>
          <w:sz w:val="24"/>
          <w:szCs w:val="24"/>
        </w:rPr>
        <w:t xml:space="preserve">sources and cost for </w:t>
      </w:r>
      <w:r w:rsidR="00E30015">
        <w:rPr>
          <w:rFonts w:ascii="Times New Roman" w:hAnsi="Times New Roman" w:cs="Times New Roman"/>
          <w:sz w:val="24"/>
          <w:szCs w:val="24"/>
        </w:rPr>
        <w:t xml:space="preserve">example </w:t>
      </w:r>
      <w:r w:rsidR="0024753B">
        <w:rPr>
          <w:rFonts w:ascii="Times New Roman" w:hAnsi="Times New Roman" w:cs="Times New Roman"/>
          <w:sz w:val="24"/>
          <w:szCs w:val="24"/>
        </w:rPr>
        <w:t>types of equipment.</w:t>
      </w:r>
    </w:p>
    <w:p w14:paraId="27EA69E5" w14:textId="77777777" w:rsidR="00476338" w:rsidRDefault="00476338" w:rsidP="008D5062">
      <w:pPr>
        <w:pStyle w:val="ListParagraph"/>
        <w:spacing w:after="0" w:line="240" w:lineRule="auto"/>
        <w:rPr>
          <w:rFonts w:ascii="Times New Roman" w:hAnsi="Times New Roman" w:cs="Times New Roman"/>
          <w:sz w:val="24"/>
          <w:szCs w:val="24"/>
        </w:rPr>
      </w:pPr>
    </w:p>
    <w:p w14:paraId="59187CD5" w14:textId="06AC6539" w:rsidR="00D20442" w:rsidRPr="00476338" w:rsidRDefault="0024753B" w:rsidP="00476338">
      <w:pPr>
        <w:pStyle w:val="ListParagraph"/>
        <w:rPr>
          <w:rFonts w:ascii="Times New Roman" w:hAnsi="Times New Roman" w:cs="Times New Roman"/>
          <w:sz w:val="24"/>
          <w:szCs w:val="24"/>
        </w:rPr>
      </w:pPr>
      <w:r>
        <w:rPr>
          <w:rFonts w:ascii="Times New Roman" w:hAnsi="Times New Roman" w:cs="Times New Roman"/>
          <w:sz w:val="24"/>
          <w:szCs w:val="24"/>
        </w:rPr>
        <w:t>Table 1.  Selected GPS equipment costs</w:t>
      </w:r>
    </w:p>
    <w:tbl>
      <w:tblPr>
        <w:tblStyle w:val="ListTable6Colorful"/>
        <w:tblW w:w="5000" w:type="pct"/>
        <w:jc w:val="center"/>
        <w:tblLook w:val="04A0" w:firstRow="1" w:lastRow="0" w:firstColumn="1" w:lastColumn="0" w:noHBand="0" w:noVBand="1"/>
      </w:tblPr>
      <w:tblGrid>
        <w:gridCol w:w="3120"/>
        <w:gridCol w:w="3121"/>
        <w:gridCol w:w="3119"/>
      </w:tblGrid>
      <w:tr w:rsidR="00D20442" w:rsidRPr="005400A7" w14:paraId="1B00634D" w14:textId="77777777" w:rsidTr="008D5062">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667" w:type="pct"/>
          </w:tcPr>
          <w:p w14:paraId="7D861127" w14:textId="0D5366EC" w:rsidR="00357F5C" w:rsidRPr="005400A7" w:rsidRDefault="00D20442">
            <w:pPr>
              <w:pStyle w:val="ListParagraph"/>
              <w:ind w:left="0"/>
              <w:rPr>
                <w:rFonts w:ascii="Times New Roman" w:hAnsi="Times New Roman" w:cs="Times New Roman"/>
                <w:sz w:val="24"/>
                <w:szCs w:val="24"/>
              </w:rPr>
            </w:pPr>
            <w:r w:rsidRPr="005400A7">
              <w:rPr>
                <w:rFonts w:ascii="Times New Roman" w:hAnsi="Times New Roman" w:cs="Times New Roman"/>
                <w:sz w:val="24"/>
                <w:szCs w:val="24"/>
              </w:rPr>
              <w:t xml:space="preserve">Measuring Device </w:t>
            </w:r>
          </w:p>
        </w:tc>
        <w:tc>
          <w:tcPr>
            <w:tcW w:w="1667" w:type="pct"/>
          </w:tcPr>
          <w:p w14:paraId="1B4CFA6F" w14:textId="3739D95C" w:rsidR="00357F5C" w:rsidRPr="005400A7" w:rsidRDefault="00357F5C" w:rsidP="00357F5C">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Cost</w:t>
            </w:r>
          </w:p>
        </w:tc>
        <w:tc>
          <w:tcPr>
            <w:tcW w:w="1666" w:type="pct"/>
          </w:tcPr>
          <w:p w14:paraId="73303223" w14:textId="27379584" w:rsidR="00357F5C" w:rsidRPr="005400A7" w:rsidRDefault="00357F5C" w:rsidP="00357F5C">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Compatibility</w:t>
            </w:r>
          </w:p>
        </w:tc>
      </w:tr>
      <w:tr w:rsidR="00D20442" w:rsidRPr="005400A7" w14:paraId="7FA72A9E" w14:textId="77777777" w:rsidTr="008D5062">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667" w:type="pct"/>
          </w:tcPr>
          <w:p w14:paraId="78EE3ABD" w14:textId="6F63C9C6" w:rsidR="00357F5C" w:rsidRPr="00476338" w:rsidRDefault="00357F5C" w:rsidP="00357F5C">
            <w:pPr>
              <w:pStyle w:val="ListParagraph"/>
              <w:ind w:left="0"/>
              <w:rPr>
                <w:rFonts w:ascii="Times New Roman" w:hAnsi="Times New Roman" w:cs="Times New Roman"/>
                <w:b w:val="0"/>
                <w:bCs w:val="0"/>
                <w:sz w:val="24"/>
                <w:szCs w:val="24"/>
              </w:rPr>
            </w:pPr>
            <w:r w:rsidRPr="005400A7">
              <w:rPr>
                <w:rFonts w:ascii="Times New Roman" w:hAnsi="Times New Roman" w:cs="Times New Roman"/>
                <w:sz w:val="24"/>
                <w:szCs w:val="24"/>
              </w:rPr>
              <w:t xml:space="preserve">Garmin </w:t>
            </w:r>
            <w:proofErr w:type="spellStart"/>
            <w:r w:rsidRPr="005400A7">
              <w:rPr>
                <w:rFonts w:ascii="Times New Roman" w:hAnsi="Times New Roman" w:cs="Times New Roman"/>
                <w:sz w:val="24"/>
                <w:szCs w:val="24"/>
              </w:rPr>
              <w:t>Etrex</w:t>
            </w:r>
            <w:proofErr w:type="spellEnd"/>
            <w:r w:rsidRPr="005400A7">
              <w:rPr>
                <w:rFonts w:ascii="Times New Roman" w:hAnsi="Times New Roman" w:cs="Times New Roman"/>
                <w:sz w:val="24"/>
                <w:szCs w:val="24"/>
              </w:rPr>
              <w:t xml:space="preserve"> 10</w:t>
            </w:r>
          </w:p>
        </w:tc>
        <w:tc>
          <w:tcPr>
            <w:tcW w:w="1667" w:type="pct"/>
          </w:tcPr>
          <w:p w14:paraId="66506695" w14:textId="2C4509D1" w:rsidR="00357F5C" w:rsidRPr="005400A7" w:rsidRDefault="00357F5C" w:rsidP="00357F5C">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$110</w:t>
            </w:r>
          </w:p>
        </w:tc>
        <w:tc>
          <w:tcPr>
            <w:tcW w:w="1666" w:type="pct"/>
          </w:tcPr>
          <w:p w14:paraId="357C6122" w14:textId="4150838C" w:rsidR="00357F5C" w:rsidRPr="005400A7" w:rsidRDefault="00357F5C" w:rsidP="00357F5C">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Standalone GPS Unit</w:t>
            </w:r>
          </w:p>
        </w:tc>
      </w:tr>
      <w:tr w:rsidR="008D5062" w:rsidRPr="005400A7" w14:paraId="78C86AE0" w14:textId="77777777" w:rsidTr="008D5062">
        <w:trPr>
          <w:trHeight w:val="276"/>
          <w:jc w:val="center"/>
        </w:trPr>
        <w:tc>
          <w:tcPr>
            <w:cnfStyle w:val="001000000000" w:firstRow="0" w:lastRow="0" w:firstColumn="1" w:lastColumn="0" w:oddVBand="0" w:evenVBand="0" w:oddHBand="0" w:evenHBand="0" w:firstRowFirstColumn="0" w:firstRowLastColumn="0" w:lastRowFirstColumn="0" w:lastRowLastColumn="0"/>
            <w:tcW w:w="1667" w:type="pct"/>
          </w:tcPr>
          <w:p w14:paraId="3C83104B" w14:textId="2C5D9205" w:rsidR="008D5062" w:rsidRPr="00476338" w:rsidRDefault="008D5062" w:rsidP="00357F5C">
            <w:pPr>
              <w:pStyle w:val="ListParagraph"/>
              <w:ind w:left="0"/>
              <w:rPr>
                <w:rFonts w:ascii="Times New Roman" w:hAnsi="Times New Roman" w:cs="Times New Roman"/>
                <w:b w:val="0"/>
                <w:bCs w:val="0"/>
                <w:sz w:val="24"/>
                <w:szCs w:val="24"/>
              </w:rPr>
            </w:pPr>
            <w:r w:rsidRPr="005400A7">
              <w:rPr>
                <w:rFonts w:ascii="Times New Roman" w:hAnsi="Times New Roman" w:cs="Times New Roman"/>
                <w:sz w:val="24"/>
                <w:szCs w:val="24"/>
              </w:rPr>
              <w:t>GPS Fields Area Measure</w:t>
            </w:r>
          </w:p>
        </w:tc>
        <w:tc>
          <w:tcPr>
            <w:tcW w:w="1667" w:type="pct"/>
          </w:tcPr>
          <w:p w14:paraId="0B14E06C" w14:textId="1CB79C9D" w:rsidR="008D5062" w:rsidRPr="005400A7" w:rsidRDefault="008D5062" w:rsidP="00357F5C">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Free</w:t>
            </w:r>
          </w:p>
        </w:tc>
        <w:tc>
          <w:tcPr>
            <w:tcW w:w="1666" w:type="pct"/>
          </w:tcPr>
          <w:p w14:paraId="3AF2342D" w14:textId="497098F3" w:rsidR="008D5062" w:rsidRPr="008D5062" w:rsidRDefault="008D5062" w:rsidP="00357F5C">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24"/>
                <w:szCs w:val="24"/>
              </w:rPr>
            </w:pPr>
            <w:proofErr w:type="spellStart"/>
            <w:r w:rsidRPr="005400A7">
              <w:rPr>
                <w:rFonts w:ascii="Times New Roman" w:hAnsi="Times New Roman" w:cs="Times New Roman"/>
                <w:sz w:val="24"/>
                <w:szCs w:val="24"/>
              </w:rPr>
              <w:t>ios</w:t>
            </w:r>
            <w:proofErr w:type="spellEnd"/>
            <w:r w:rsidRPr="005400A7">
              <w:rPr>
                <w:rFonts w:ascii="Times New Roman" w:hAnsi="Times New Roman" w:cs="Times New Roman"/>
                <w:sz w:val="24"/>
                <w:szCs w:val="24"/>
              </w:rPr>
              <w:t xml:space="preserve"> smartphone</w:t>
            </w:r>
          </w:p>
        </w:tc>
      </w:tr>
      <w:tr w:rsidR="008D5062" w:rsidRPr="005400A7" w14:paraId="2F05348C" w14:textId="77777777" w:rsidTr="008D5062">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667" w:type="pct"/>
          </w:tcPr>
          <w:p w14:paraId="2A2A083C" w14:textId="7FA87C30" w:rsidR="008D5062" w:rsidRPr="00476338" w:rsidRDefault="008D5062" w:rsidP="00357F5C">
            <w:pPr>
              <w:pStyle w:val="ListParagraph"/>
              <w:ind w:left="0"/>
              <w:rPr>
                <w:rFonts w:ascii="Times New Roman" w:hAnsi="Times New Roman" w:cs="Times New Roman"/>
                <w:b w:val="0"/>
                <w:bCs w:val="0"/>
                <w:sz w:val="24"/>
                <w:szCs w:val="24"/>
              </w:rPr>
            </w:pPr>
            <w:r w:rsidRPr="005400A7">
              <w:rPr>
                <w:rFonts w:ascii="Times New Roman" w:hAnsi="Times New Roman" w:cs="Times New Roman"/>
                <w:sz w:val="24"/>
                <w:szCs w:val="24"/>
              </w:rPr>
              <w:t xml:space="preserve">Fields Area Measure </w:t>
            </w:r>
          </w:p>
        </w:tc>
        <w:tc>
          <w:tcPr>
            <w:tcW w:w="1667" w:type="pct"/>
          </w:tcPr>
          <w:p w14:paraId="298AA470" w14:textId="7DB13C70" w:rsidR="008D5062" w:rsidRPr="005400A7" w:rsidRDefault="008D5062" w:rsidP="00357F5C">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Free</w:t>
            </w:r>
          </w:p>
        </w:tc>
        <w:tc>
          <w:tcPr>
            <w:tcW w:w="1666" w:type="pct"/>
          </w:tcPr>
          <w:p w14:paraId="46D330D5" w14:textId="13689066" w:rsidR="008D5062" w:rsidRPr="005400A7" w:rsidRDefault="008D5062" w:rsidP="00357F5C">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android smartphone</w:t>
            </w:r>
          </w:p>
        </w:tc>
      </w:tr>
      <w:tr w:rsidR="008D5062" w:rsidRPr="005400A7" w14:paraId="054E33A2" w14:textId="77777777" w:rsidTr="008D5062">
        <w:trPr>
          <w:trHeight w:val="276"/>
          <w:jc w:val="center"/>
        </w:trPr>
        <w:tc>
          <w:tcPr>
            <w:cnfStyle w:val="001000000000" w:firstRow="0" w:lastRow="0" w:firstColumn="1" w:lastColumn="0" w:oddVBand="0" w:evenVBand="0" w:oddHBand="0" w:evenHBand="0" w:firstRowFirstColumn="0" w:firstRowLastColumn="0" w:lastRowFirstColumn="0" w:lastRowLastColumn="0"/>
            <w:tcW w:w="1667" w:type="pct"/>
          </w:tcPr>
          <w:p w14:paraId="2DE7871B" w14:textId="2D784856" w:rsidR="008D5062" w:rsidRPr="00476338" w:rsidRDefault="008D5062" w:rsidP="00357F5C">
            <w:pPr>
              <w:pStyle w:val="ListParagraph"/>
              <w:ind w:left="0"/>
              <w:rPr>
                <w:rFonts w:ascii="Times New Roman" w:hAnsi="Times New Roman" w:cs="Times New Roman"/>
                <w:b w:val="0"/>
                <w:bCs w:val="0"/>
                <w:sz w:val="24"/>
                <w:szCs w:val="24"/>
              </w:rPr>
            </w:pPr>
            <w:r w:rsidRPr="005400A7">
              <w:rPr>
                <w:rFonts w:ascii="Times New Roman" w:hAnsi="Times New Roman" w:cs="Times New Roman"/>
                <w:sz w:val="24"/>
                <w:szCs w:val="24"/>
              </w:rPr>
              <w:t>Field Navigator</w:t>
            </w:r>
          </w:p>
        </w:tc>
        <w:tc>
          <w:tcPr>
            <w:tcW w:w="1667" w:type="pct"/>
          </w:tcPr>
          <w:p w14:paraId="2636EAE1" w14:textId="7A7BD651" w:rsidR="008D5062" w:rsidRPr="005400A7" w:rsidRDefault="008D5062" w:rsidP="00357F5C">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Free</w:t>
            </w:r>
          </w:p>
        </w:tc>
        <w:tc>
          <w:tcPr>
            <w:tcW w:w="1666" w:type="pct"/>
          </w:tcPr>
          <w:p w14:paraId="23DD8BF0" w14:textId="7BD9E1C6" w:rsidR="008D5062" w:rsidRPr="005400A7" w:rsidRDefault="008D5062" w:rsidP="00357F5C">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android smartphone</w:t>
            </w:r>
          </w:p>
        </w:tc>
      </w:tr>
      <w:tr w:rsidR="008D5062" w:rsidRPr="005400A7" w14:paraId="7659E51F" w14:textId="77777777" w:rsidTr="008D5062">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667" w:type="pct"/>
          </w:tcPr>
          <w:p w14:paraId="53B79C90" w14:textId="70B76EF9" w:rsidR="008D5062" w:rsidRPr="00476338" w:rsidRDefault="008D5062" w:rsidP="00357F5C">
            <w:pPr>
              <w:pStyle w:val="ListParagraph"/>
              <w:ind w:left="0"/>
              <w:rPr>
                <w:rFonts w:ascii="Times New Roman" w:hAnsi="Times New Roman" w:cs="Times New Roman"/>
                <w:b w:val="0"/>
                <w:bCs w:val="0"/>
                <w:sz w:val="24"/>
                <w:szCs w:val="24"/>
              </w:rPr>
            </w:pPr>
          </w:p>
        </w:tc>
        <w:tc>
          <w:tcPr>
            <w:tcW w:w="1667" w:type="pct"/>
          </w:tcPr>
          <w:p w14:paraId="45FE21F2" w14:textId="48294503" w:rsidR="008D5062" w:rsidRPr="005400A7" w:rsidRDefault="008D5062" w:rsidP="00357F5C">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66" w:type="pct"/>
          </w:tcPr>
          <w:p w14:paraId="41690E64" w14:textId="724955FC" w:rsidR="008D5062" w:rsidRPr="005400A7" w:rsidRDefault="008D5062" w:rsidP="00357F5C">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2D618360" w14:textId="3C757159" w:rsidR="00DF13FE" w:rsidRDefault="00DF13FE" w:rsidP="00476338">
      <w:pPr>
        <w:pStyle w:val="ListParagraph"/>
        <w:spacing w:after="0" w:line="240" w:lineRule="auto"/>
        <w:rPr>
          <w:rFonts w:ascii="Times New Roman" w:hAnsi="Times New Roman" w:cs="Times New Roman"/>
          <w:sz w:val="24"/>
          <w:szCs w:val="24"/>
        </w:rPr>
      </w:pPr>
    </w:p>
    <w:p w14:paraId="1FCEFE85" w14:textId="0849F402" w:rsidR="00D761FB" w:rsidRDefault="00DF13FE" w:rsidP="008D506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D761FB" w:rsidRPr="005400A7">
        <w:rPr>
          <w:rFonts w:ascii="Times New Roman" w:hAnsi="Times New Roman" w:cs="Times New Roman"/>
          <w:sz w:val="24"/>
          <w:szCs w:val="24"/>
        </w:rPr>
        <w:t xml:space="preserve">s the pond fills, repeat this process </w:t>
      </w:r>
      <w:r w:rsidR="00C66DD4" w:rsidRPr="005400A7">
        <w:rPr>
          <w:rFonts w:ascii="Times New Roman" w:hAnsi="Times New Roman" w:cs="Times New Roman"/>
          <w:sz w:val="24"/>
          <w:szCs w:val="24"/>
        </w:rPr>
        <w:t>to establish t</w:t>
      </w:r>
      <w:r w:rsidR="00D761FB" w:rsidRPr="005400A7">
        <w:rPr>
          <w:rFonts w:ascii="Times New Roman" w:hAnsi="Times New Roman" w:cs="Times New Roman"/>
          <w:sz w:val="24"/>
          <w:szCs w:val="24"/>
        </w:rPr>
        <w:t>he relationship between depth of the pond and surface area of the water</w:t>
      </w:r>
      <w:r w:rsidR="00C66DD4" w:rsidRPr="005400A7">
        <w:rPr>
          <w:rFonts w:ascii="Times New Roman" w:hAnsi="Times New Roman" w:cs="Times New Roman"/>
          <w:sz w:val="24"/>
          <w:szCs w:val="24"/>
        </w:rPr>
        <w:t>.</w:t>
      </w:r>
      <w:r w:rsidR="00D761FB" w:rsidRPr="005400A7">
        <w:rPr>
          <w:rFonts w:ascii="Times New Roman" w:hAnsi="Times New Roman" w:cs="Times New Roman"/>
          <w:sz w:val="24"/>
          <w:szCs w:val="24"/>
        </w:rPr>
        <w:t xml:space="preserve">  Table </w:t>
      </w:r>
      <w:r w:rsidR="0024753B">
        <w:rPr>
          <w:rFonts w:ascii="Times New Roman" w:hAnsi="Times New Roman" w:cs="Times New Roman"/>
          <w:sz w:val="24"/>
          <w:szCs w:val="24"/>
        </w:rPr>
        <w:t>2</w:t>
      </w:r>
      <w:r w:rsidR="00D761FB" w:rsidRPr="005400A7">
        <w:rPr>
          <w:rFonts w:ascii="Times New Roman" w:hAnsi="Times New Roman" w:cs="Times New Roman"/>
          <w:sz w:val="24"/>
          <w:szCs w:val="24"/>
        </w:rPr>
        <w:t xml:space="preserve"> is an example of </w:t>
      </w:r>
      <w:r w:rsidR="00D20442" w:rsidRPr="005400A7">
        <w:rPr>
          <w:rFonts w:ascii="Times New Roman" w:hAnsi="Times New Roman" w:cs="Times New Roman"/>
          <w:sz w:val="24"/>
          <w:szCs w:val="24"/>
        </w:rPr>
        <w:t xml:space="preserve">measurements taken across </w:t>
      </w:r>
      <w:r w:rsidR="000869D1" w:rsidRPr="005400A7">
        <w:rPr>
          <w:rFonts w:ascii="Times New Roman" w:hAnsi="Times New Roman" w:cs="Times New Roman"/>
          <w:sz w:val="24"/>
          <w:szCs w:val="24"/>
        </w:rPr>
        <w:t xml:space="preserve">four different </w:t>
      </w:r>
      <w:r w:rsidR="00D20442" w:rsidRPr="005400A7">
        <w:rPr>
          <w:rFonts w:ascii="Times New Roman" w:hAnsi="Times New Roman" w:cs="Times New Roman"/>
          <w:sz w:val="24"/>
          <w:szCs w:val="24"/>
        </w:rPr>
        <w:t>days throughout the season</w:t>
      </w:r>
      <w:r w:rsidR="00D761FB" w:rsidRPr="005400A7">
        <w:rPr>
          <w:rFonts w:ascii="Times New Roman" w:hAnsi="Times New Roman" w:cs="Times New Roman"/>
          <w:sz w:val="24"/>
          <w:szCs w:val="24"/>
        </w:rPr>
        <w:t>.</w:t>
      </w:r>
    </w:p>
    <w:p w14:paraId="18229C0A" w14:textId="77777777" w:rsidR="0024753B" w:rsidRPr="0024753B" w:rsidRDefault="0024753B" w:rsidP="0024753B">
      <w:pPr>
        <w:spacing w:after="0" w:line="240" w:lineRule="auto"/>
        <w:ind w:left="360"/>
        <w:rPr>
          <w:rFonts w:ascii="Times New Roman" w:hAnsi="Times New Roman" w:cs="Times New Roman"/>
          <w:sz w:val="24"/>
          <w:szCs w:val="24"/>
        </w:rPr>
      </w:pPr>
    </w:p>
    <w:p w14:paraId="5CE7E2AB" w14:textId="67FA4C31" w:rsidR="00D761FB" w:rsidRPr="005400A7" w:rsidRDefault="00D20442" w:rsidP="0024753B">
      <w:pPr>
        <w:spacing w:after="0" w:line="240" w:lineRule="auto"/>
        <w:rPr>
          <w:rFonts w:ascii="Times New Roman" w:hAnsi="Times New Roman" w:cs="Times New Roman"/>
          <w:sz w:val="24"/>
          <w:szCs w:val="24"/>
        </w:rPr>
      </w:pPr>
      <w:r w:rsidRPr="005400A7">
        <w:rPr>
          <w:rFonts w:ascii="Times New Roman" w:hAnsi="Times New Roman" w:cs="Times New Roman"/>
          <w:sz w:val="24"/>
          <w:szCs w:val="24"/>
        </w:rPr>
        <w:t xml:space="preserve">Table </w:t>
      </w:r>
      <w:r w:rsidR="0024753B">
        <w:rPr>
          <w:rFonts w:ascii="Times New Roman" w:hAnsi="Times New Roman" w:cs="Times New Roman"/>
          <w:sz w:val="24"/>
          <w:szCs w:val="24"/>
        </w:rPr>
        <w:t>2</w:t>
      </w:r>
    </w:p>
    <w:tbl>
      <w:tblPr>
        <w:tblStyle w:val="GridTable3-Accent6"/>
        <w:tblW w:w="0" w:type="auto"/>
        <w:jc w:val="center"/>
        <w:tblLook w:val="0420" w:firstRow="1" w:lastRow="0" w:firstColumn="0" w:lastColumn="0" w:noHBand="0" w:noVBand="1"/>
      </w:tblPr>
      <w:tblGrid>
        <w:gridCol w:w="1310"/>
        <w:gridCol w:w="1223"/>
        <w:gridCol w:w="2702"/>
        <w:gridCol w:w="2016"/>
      </w:tblGrid>
      <w:tr w:rsidR="00975212" w:rsidRPr="005400A7" w14:paraId="02D7C38F" w14:textId="5E8EDE60" w:rsidTr="00476338">
        <w:trPr>
          <w:cnfStyle w:val="100000000000" w:firstRow="1" w:lastRow="0" w:firstColumn="0" w:lastColumn="0" w:oddVBand="0" w:evenVBand="0" w:oddHBand="0" w:evenHBand="0" w:firstRowFirstColumn="0" w:firstRowLastColumn="0" w:lastRowFirstColumn="0" w:lastRowLastColumn="0"/>
          <w:jc w:val="center"/>
        </w:trPr>
        <w:tc>
          <w:tcPr>
            <w:tcW w:w="0" w:type="auto"/>
          </w:tcPr>
          <w:p w14:paraId="41D03FAE" w14:textId="2FA60743"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Date</w:t>
            </w:r>
          </w:p>
        </w:tc>
        <w:tc>
          <w:tcPr>
            <w:tcW w:w="0" w:type="auto"/>
          </w:tcPr>
          <w:p w14:paraId="6D27D5E4" w14:textId="00596FAD"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Depth</w:t>
            </w:r>
            <w:r w:rsidR="00D20442" w:rsidRPr="005400A7">
              <w:rPr>
                <w:rFonts w:ascii="Times New Roman" w:hAnsi="Times New Roman" w:cs="Times New Roman"/>
                <w:sz w:val="24"/>
                <w:szCs w:val="24"/>
              </w:rPr>
              <w:t xml:space="preserve"> (</w:t>
            </w:r>
            <w:r w:rsidR="00975212" w:rsidRPr="005400A7">
              <w:rPr>
                <w:rFonts w:ascii="Times New Roman" w:hAnsi="Times New Roman" w:cs="Times New Roman"/>
                <w:sz w:val="24"/>
                <w:szCs w:val="24"/>
              </w:rPr>
              <w:t>f</w:t>
            </w:r>
            <w:r w:rsidR="00D20442" w:rsidRPr="005400A7">
              <w:rPr>
                <w:rFonts w:ascii="Times New Roman" w:hAnsi="Times New Roman" w:cs="Times New Roman"/>
                <w:sz w:val="24"/>
                <w:szCs w:val="24"/>
              </w:rPr>
              <w:t>t)</w:t>
            </w:r>
          </w:p>
        </w:tc>
        <w:tc>
          <w:tcPr>
            <w:tcW w:w="0" w:type="auto"/>
          </w:tcPr>
          <w:p w14:paraId="2C458A4F" w14:textId="021DE158"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Surface Area (square ft)</w:t>
            </w:r>
          </w:p>
        </w:tc>
        <w:tc>
          <w:tcPr>
            <w:tcW w:w="0" w:type="auto"/>
          </w:tcPr>
          <w:p w14:paraId="29F5F36D" w14:textId="4F5AA7DD"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Surface Area (ac)</w:t>
            </w:r>
          </w:p>
        </w:tc>
      </w:tr>
      <w:tr w:rsidR="00975212" w:rsidRPr="005400A7" w14:paraId="2446EDDD" w14:textId="5B885B50" w:rsidTr="00476338">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2A75E3AC" w14:textId="2BCB1015"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N/A</w:t>
            </w:r>
          </w:p>
        </w:tc>
        <w:tc>
          <w:tcPr>
            <w:tcW w:w="0" w:type="auto"/>
          </w:tcPr>
          <w:p w14:paraId="07AC0319" w14:textId="2834CF9F"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0</w:t>
            </w:r>
          </w:p>
        </w:tc>
        <w:tc>
          <w:tcPr>
            <w:tcW w:w="0" w:type="auto"/>
          </w:tcPr>
          <w:p w14:paraId="6CFF96BE" w14:textId="0D0DC003"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0</w:t>
            </w:r>
          </w:p>
        </w:tc>
        <w:tc>
          <w:tcPr>
            <w:tcW w:w="0" w:type="auto"/>
          </w:tcPr>
          <w:p w14:paraId="1923E72E" w14:textId="638BDDDF"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0</w:t>
            </w:r>
          </w:p>
        </w:tc>
      </w:tr>
      <w:tr w:rsidR="00975212" w:rsidRPr="005400A7" w14:paraId="0A0BF269" w14:textId="11687E65" w:rsidTr="00476338">
        <w:trPr>
          <w:jc w:val="center"/>
        </w:trPr>
        <w:tc>
          <w:tcPr>
            <w:tcW w:w="0" w:type="auto"/>
          </w:tcPr>
          <w:p w14:paraId="501FEE0F" w14:textId="738B9264"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8/31/2018</w:t>
            </w:r>
          </w:p>
        </w:tc>
        <w:tc>
          <w:tcPr>
            <w:tcW w:w="0" w:type="auto"/>
          </w:tcPr>
          <w:p w14:paraId="73FC86D2" w14:textId="7DA36807"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1.0</w:t>
            </w:r>
          </w:p>
        </w:tc>
        <w:tc>
          <w:tcPr>
            <w:tcW w:w="0" w:type="auto"/>
          </w:tcPr>
          <w:p w14:paraId="39CD0A2B" w14:textId="7943DFAC"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27,940</w:t>
            </w:r>
          </w:p>
        </w:tc>
        <w:tc>
          <w:tcPr>
            <w:tcW w:w="0" w:type="auto"/>
          </w:tcPr>
          <w:p w14:paraId="70C5A262" w14:textId="027DD9F3"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0.64</w:t>
            </w:r>
          </w:p>
        </w:tc>
      </w:tr>
      <w:tr w:rsidR="00975212" w:rsidRPr="005400A7" w14:paraId="4FD32C89" w14:textId="68F3848F" w:rsidTr="00476338">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075F5102" w14:textId="27022039"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11/15/2020</w:t>
            </w:r>
          </w:p>
        </w:tc>
        <w:tc>
          <w:tcPr>
            <w:tcW w:w="0" w:type="auto"/>
          </w:tcPr>
          <w:p w14:paraId="6EB3694E" w14:textId="3AF39F10"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3.5</w:t>
            </w:r>
          </w:p>
        </w:tc>
        <w:tc>
          <w:tcPr>
            <w:tcW w:w="0" w:type="auto"/>
          </w:tcPr>
          <w:p w14:paraId="73DBBC49" w14:textId="022A0177"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230,860</w:t>
            </w:r>
          </w:p>
        </w:tc>
        <w:tc>
          <w:tcPr>
            <w:tcW w:w="0" w:type="auto"/>
          </w:tcPr>
          <w:p w14:paraId="61313EA2" w14:textId="4CC9A33F"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5.3</w:t>
            </w:r>
            <w:r w:rsidR="000455A1">
              <w:rPr>
                <w:rFonts w:ascii="Times New Roman" w:hAnsi="Times New Roman" w:cs="Times New Roman"/>
                <w:sz w:val="24"/>
                <w:szCs w:val="24"/>
              </w:rPr>
              <w:t>0</w:t>
            </w:r>
          </w:p>
        </w:tc>
      </w:tr>
      <w:tr w:rsidR="00975212" w:rsidRPr="005400A7" w14:paraId="54FD4C14" w14:textId="77777777" w:rsidTr="00476338">
        <w:trPr>
          <w:jc w:val="center"/>
        </w:trPr>
        <w:tc>
          <w:tcPr>
            <w:tcW w:w="0" w:type="auto"/>
          </w:tcPr>
          <w:p w14:paraId="4381D973" w14:textId="24375F31"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1/31/2019</w:t>
            </w:r>
          </w:p>
        </w:tc>
        <w:tc>
          <w:tcPr>
            <w:tcW w:w="0" w:type="auto"/>
          </w:tcPr>
          <w:p w14:paraId="677FFAA6" w14:textId="19626885"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5.5</w:t>
            </w:r>
          </w:p>
        </w:tc>
        <w:tc>
          <w:tcPr>
            <w:tcW w:w="0" w:type="auto"/>
          </w:tcPr>
          <w:p w14:paraId="33BFA565" w14:textId="27517342"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426,888</w:t>
            </w:r>
          </w:p>
        </w:tc>
        <w:tc>
          <w:tcPr>
            <w:tcW w:w="0" w:type="auto"/>
          </w:tcPr>
          <w:p w14:paraId="5A38ED87" w14:textId="67D0B556"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9.8</w:t>
            </w:r>
            <w:r w:rsidR="000455A1">
              <w:rPr>
                <w:rFonts w:ascii="Times New Roman" w:hAnsi="Times New Roman" w:cs="Times New Roman"/>
                <w:sz w:val="24"/>
                <w:szCs w:val="24"/>
              </w:rPr>
              <w:t>0</w:t>
            </w:r>
          </w:p>
        </w:tc>
      </w:tr>
      <w:tr w:rsidR="00975212" w:rsidRPr="005400A7" w14:paraId="0408BA88" w14:textId="77777777" w:rsidTr="00476338">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145C74A8" w14:textId="586C19D2"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2/28/19*</w:t>
            </w:r>
          </w:p>
        </w:tc>
        <w:tc>
          <w:tcPr>
            <w:tcW w:w="0" w:type="auto"/>
          </w:tcPr>
          <w:p w14:paraId="39F41F42" w14:textId="4DB35C86"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6</w:t>
            </w:r>
          </w:p>
        </w:tc>
        <w:tc>
          <w:tcPr>
            <w:tcW w:w="0" w:type="auto"/>
          </w:tcPr>
          <w:p w14:paraId="655FF2BA" w14:textId="65D2E9E6"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495,713</w:t>
            </w:r>
          </w:p>
        </w:tc>
        <w:tc>
          <w:tcPr>
            <w:tcW w:w="0" w:type="auto"/>
          </w:tcPr>
          <w:p w14:paraId="2CEFBBEA" w14:textId="486A8923" w:rsidR="00166701" w:rsidRPr="005400A7" w:rsidRDefault="00166701" w:rsidP="00661DD9">
            <w:pPr>
              <w:rPr>
                <w:rFonts w:ascii="Times New Roman" w:hAnsi="Times New Roman" w:cs="Times New Roman"/>
                <w:sz w:val="24"/>
                <w:szCs w:val="24"/>
              </w:rPr>
            </w:pPr>
            <w:r w:rsidRPr="005400A7">
              <w:rPr>
                <w:rFonts w:ascii="Times New Roman" w:hAnsi="Times New Roman" w:cs="Times New Roman"/>
                <w:sz w:val="24"/>
                <w:szCs w:val="24"/>
              </w:rPr>
              <w:t>11.38</w:t>
            </w:r>
          </w:p>
        </w:tc>
      </w:tr>
      <w:tr w:rsidR="00975212" w:rsidRPr="005400A7" w14:paraId="0073A8FA" w14:textId="393CC124" w:rsidTr="00476338">
        <w:trPr>
          <w:jc w:val="center"/>
        </w:trPr>
        <w:tc>
          <w:tcPr>
            <w:tcW w:w="0" w:type="auto"/>
          </w:tcPr>
          <w:p w14:paraId="736072E3" w14:textId="77777777" w:rsidR="00166701" w:rsidRPr="005400A7" w:rsidRDefault="00166701" w:rsidP="00661DD9">
            <w:pPr>
              <w:rPr>
                <w:rFonts w:ascii="Times New Roman" w:hAnsi="Times New Roman" w:cs="Times New Roman"/>
                <w:sz w:val="24"/>
                <w:szCs w:val="24"/>
              </w:rPr>
            </w:pPr>
          </w:p>
        </w:tc>
        <w:tc>
          <w:tcPr>
            <w:tcW w:w="0" w:type="auto"/>
          </w:tcPr>
          <w:p w14:paraId="5624569D" w14:textId="77777777" w:rsidR="00166701" w:rsidRPr="005400A7" w:rsidRDefault="00166701" w:rsidP="00661DD9">
            <w:pPr>
              <w:rPr>
                <w:rFonts w:ascii="Times New Roman" w:hAnsi="Times New Roman" w:cs="Times New Roman"/>
                <w:sz w:val="24"/>
                <w:szCs w:val="24"/>
              </w:rPr>
            </w:pPr>
          </w:p>
        </w:tc>
        <w:tc>
          <w:tcPr>
            <w:tcW w:w="0" w:type="auto"/>
          </w:tcPr>
          <w:p w14:paraId="4B1BB175" w14:textId="77777777" w:rsidR="00166701" w:rsidRPr="005400A7" w:rsidRDefault="00166701" w:rsidP="00661DD9">
            <w:pPr>
              <w:rPr>
                <w:rFonts w:ascii="Times New Roman" w:hAnsi="Times New Roman" w:cs="Times New Roman"/>
                <w:sz w:val="24"/>
                <w:szCs w:val="24"/>
              </w:rPr>
            </w:pPr>
          </w:p>
        </w:tc>
        <w:tc>
          <w:tcPr>
            <w:tcW w:w="0" w:type="auto"/>
          </w:tcPr>
          <w:p w14:paraId="6ACA5851" w14:textId="77777777" w:rsidR="00166701" w:rsidRPr="005400A7" w:rsidRDefault="00166701" w:rsidP="00661DD9">
            <w:pPr>
              <w:rPr>
                <w:rFonts w:ascii="Times New Roman" w:hAnsi="Times New Roman" w:cs="Times New Roman"/>
                <w:sz w:val="24"/>
                <w:szCs w:val="24"/>
              </w:rPr>
            </w:pPr>
          </w:p>
        </w:tc>
      </w:tr>
    </w:tbl>
    <w:p w14:paraId="753FA082" w14:textId="01B83F36" w:rsidR="00D761FB" w:rsidRPr="005400A7" w:rsidRDefault="00166701" w:rsidP="00476338">
      <w:pPr>
        <w:spacing w:after="0" w:line="240" w:lineRule="auto"/>
        <w:jc w:val="center"/>
        <w:rPr>
          <w:rFonts w:ascii="Times New Roman" w:hAnsi="Times New Roman" w:cs="Times New Roman"/>
          <w:sz w:val="24"/>
          <w:szCs w:val="24"/>
        </w:rPr>
      </w:pPr>
      <w:r w:rsidRPr="005400A7">
        <w:rPr>
          <w:rFonts w:ascii="Times New Roman" w:hAnsi="Times New Roman" w:cs="Times New Roman"/>
          <w:sz w:val="24"/>
          <w:szCs w:val="24"/>
        </w:rPr>
        <w:t>*Pond is at Capacity-overflowing</w:t>
      </w:r>
    </w:p>
    <w:p w14:paraId="70FD8B2C" w14:textId="36CAEB8B" w:rsidR="00D761FB" w:rsidRPr="005400A7" w:rsidRDefault="00D761FB" w:rsidP="00661DD9">
      <w:pPr>
        <w:spacing w:after="0" w:line="240" w:lineRule="auto"/>
        <w:rPr>
          <w:rFonts w:ascii="Times New Roman" w:hAnsi="Times New Roman" w:cs="Times New Roman"/>
          <w:sz w:val="24"/>
          <w:szCs w:val="24"/>
        </w:rPr>
      </w:pPr>
    </w:p>
    <w:p w14:paraId="1276DE94" w14:textId="36F5FD14" w:rsidR="00E33238" w:rsidRDefault="00166701" w:rsidP="00C66DD4">
      <w:pPr>
        <w:pStyle w:val="ListParagraph"/>
        <w:numPr>
          <w:ilvl w:val="0"/>
          <w:numId w:val="1"/>
        </w:numPr>
        <w:spacing w:after="0" w:line="240" w:lineRule="auto"/>
        <w:rPr>
          <w:rFonts w:ascii="Times New Roman" w:hAnsi="Times New Roman" w:cs="Times New Roman"/>
          <w:sz w:val="24"/>
          <w:szCs w:val="24"/>
        </w:rPr>
      </w:pPr>
      <w:r w:rsidRPr="005400A7">
        <w:rPr>
          <w:rFonts w:ascii="Times New Roman" w:hAnsi="Times New Roman" w:cs="Times New Roman"/>
          <w:sz w:val="24"/>
          <w:szCs w:val="24"/>
        </w:rPr>
        <w:t xml:space="preserve">Go </w:t>
      </w:r>
      <w:proofErr w:type="gramStart"/>
      <w:r w:rsidRPr="005400A7">
        <w:rPr>
          <w:rFonts w:ascii="Times New Roman" w:hAnsi="Times New Roman" w:cs="Times New Roman"/>
          <w:sz w:val="24"/>
          <w:szCs w:val="24"/>
        </w:rPr>
        <w:t xml:space="preserve">to </w:t>
      </w:r>
      <w:r w:rsidR="00841AC8">
        <w:t>:</w:t>
      </w:r>
      <w:proofErr w:type="gramEnd"/>
      <w:r w:rsidR="00841AC8">
        <w:t xml:space="preserve"> </w:t>
      </w:r>
      <w:bookmarkStart w:id="4" w:name="_Hlk15286091"/>
      <w:r w:rsidR="00841AC8" w:rsidRPr="00841AC8">
        <w:rPr>
          <w:color w:val="4472C4" w:themeColor="accent1"/>
        </w:rPr>
        <w:fldChar w:fldCharType="begin"/>
      </w:r>
      <w:r w:rsidR="00841AC8" w:rsidRPr="00841AC8">
        <w:rPr>
          <w:color w:val="4472C4" w:themeColor="accent1"/>
        </w:rPr>
        <w:instrText xml:space="preserve"> HYPERLINK "https://ucanr-igis.shinyapps.io/PondCalc/" </w:instrText>
      </w:r>
      <w:r w:rsidR="00841AC8" w:rsidRPr="00841AC8">
        <w:rPr>
          <w:color w:val="4472C4" w:themeColor="accent1"/>
        </w:rPr>
        <w:fldChar w:fldCharType="separate"/>
      </w:r>
      <w:r w:rsidR="00841AC8" w:rsidRPr="00841AC8">
        <w:rPr>
          <w:rStyle w:val="Hyperlink"/>
          <w:color w:val="4472C4" w:themeColor="accent1"/>
        </w:rPr>
        <w:t>https://ucanr-igis.shinyapps.io/PondCalc/</w:t>
      </w:r>
      <w:r w:rsidR="00841AC8" w:rsidRPr="00841AC8">
        <w:rPr>
          <w:color w:val="4472C4" w:themeColor="accent1"/>
        </w:rPr>
        <w:fldChar w:fldCharType="end"/>
      </w:r>
      <w:bookmarkEnd w:id="4"/>
      <w:r w:rsidR="00841AC8">
        <w:t xml:space="preserve"> </w:t>
      </w:r>
      <w:r w:rsidR="00E33238">
        <w:rPr>
          <w:rFonts w:ascii="Times New Roman" w:hAnsi="Times New Roman" w:cs="Times New Roman"/>
          <w:sz w:val="24"/>
          <w:szCs w:val="24"/>
        </w:rPr>
        <w:t xml:space="preserve">and follow the steps to generate a </w:t>
      </w:r>
      <w:r w:rsidR="00B92CE5">
        <w:rPr>
          <w:rFonts w:ascii="Times New Roman" w:hAnsi="Times New Roman" w:cs="Times New Roman"/>
          <w:sz w:val="24"/>
          <w:szCs w:val="24"/>
        </w:rPr>
        <w:t xml:space="preserve">personalized </w:t>
      </w:r>
      <w:r w:rsidR="00E33238">
        <w:rPr>
          <w:rFonts w:ascii="Times New Roman" w:hAnsi="Times New Roman" w:cs="Times New Roman"/>
          <w:sz w:val="24"/>
          <w:szCs w:val="24"/>
        </w:rPr>
        <w:t>pond curve.</w:t>
      </w:r>
      <w:r w:rsidR="00DF13FE">
        <w:rPr>
          <w:rFonts w:ascii="Times New Roman" w:hAnsi="Times New Roman" w:cs="Times New Roman"/>
          <w:sz w:val="24"/>
          <w:szCs w:val="24"/>
        </w:rPr>
        <w:t xml:space="preserve">  For full functionality, view this website using google chrome. </w:t>
      </w:r>
      <w:r w:rsidR="00476338">
        <w:rPr>
          <w:rFonts w:ascii="Times New Roman" w:hAnsi="Times New Roman" w:cs="Times New Roman"/>
          <w:sz w:val="24"/>
          <w:szCs w:val="24"/>
        </w:rPr>
        <w:t>Figure 3 is a screen shot of the App.</w:t>
      </w:r>
    </w:p>
    <w:p w14:paraId="46DF27FB" w14:textId="3F5042A9" w:rsidR="00476338" w:rsidRDefault="00AC6FF9" w:rsidP="00E33238">
      <w:pPr>
        <w:pStyle w:val="ListParagraph"/>
        <w:numPr>
          <w:ilvl w:val="1"/>
          <w:numId w:val="1"/>
        </w:numPr>
        <w:spacing w:after="0" w:line="240" w:lineRule="auto"/>
        <w:rPr>
          <w:rFonts w:ascii="Times New Roman" w:hAnsi="Times New Roman" w:cs="Times New Roman"/>
          <w:sz w:val="24"/>
          <w:szCs w:val="24"/>
        </w:rPr>
      </w:pPr>
      <w:r w:rsidRPr="005400A7">
        <w:rPr>
          <w:rFonts w:ascii="Times New Roman" w:hAnsi="Times New Roman" w:cs="Times New Roman"/>
          <w:sz w:val="24"/>
          <w:szCs w:val="24"/>
        </w:rPr>
        <w:t xml:space="preserve">To familiarize </w:t>
      </w:r>
      <w:r w:rsidR="00E33238">
        <w:rPr>
          <w:rFonts w:ascii="Times New Roman" w:hAnsi="Times New Roman" w:cs="Times New Roman"/>
          <w:sz w:val="24"/>
          <w:szCs w:val="24"/>
        </w:rPr>
        <w:t xml:space="preserve">yourself </w:t>
      </w:r>
      <w:r w:rsidRPr="005400A7">
        <w:rPr>
          <w:rFonts w:ascii="Times New Roman" w:hAnsi="Times New Roman" w:cs="Times New Roman"/>
          <w:sz w:val="24"/>
          <w:szCs w:val="24"/>
        </w:rPr>
        <w:t>with the App</w:t>
      </w:r>
      <w:r w:rsidR="00E33238">
        <w:rPr>
          <w:rFonts w:ascii="Times New Roman" w:hAnsi="Times New Roman" w:cs="Times New Roman"/>
          <w:sz w:val="24"/>
          <w:szCs w:val="24"/>
        </w:rPr>
        <w:t xml:space="preserve">, try </w:t>
      </w:r>
      <w:r w:rsidRPr="005400A7">
        <w:rPr>
          <w:rFonts w:ascii="Times New Roman" w:hAnsi="Times New Roman" w:cs="Times New Roman"/>
          <w:sz w:val="24"/>
          <w:szCs w:val="24"/>
        </w:rPr>
        <w:t>enter</w:t>
      </w:r>
      <w:r w:rsidR="00E33238">
        <w:rPr>
          <w:rFonts w:ascii="Times New Roman" w:hAnsi="Times New Roman" w:cs="Times New Roman"/>
          <w:sz w:val="24"/>
          <w:szCs w:val="24"/>
        </w:rPr>
        <w:t>ing</w:t>
      </w:r>
      <w:r w:rsidRPr="005400A7">
        <w:rPr>
          <w:rFonts w:ascii="Times New Roman" w:hAnsi="Times New Roman" w:cs="Times New Roman"/>
          <w:sz w:val="24"/>
          <w:szCs w:val="24"/>
        </w:rPr>
        <w:t xml:space="preserve"> </w:t>
      </w:r>
      <w:r w:rsidR="00E33238">
        <w:rPr>
          <w:rFonts w:ascii="Times New Roman" w:hAnsi="Times New Roman" w:cs="Times New Roman"/>
          <w:sz w:val="24"/>
          <w:szCs w:val="24"/>
        </w:rPr>
        <w:t xml:space="preserve">the </w:t>
      </w:r>
      <w:r w:rsidRPr="005400A7">
        <w:rPr>
          <w:rFonts w:ascii="Times New Roman" w:hAnsi="Times New Roman" w:cs="Times New Roman"/>
          <w:sz w:val="24"/>
          <w:szCs w:val="24"/>
        </w:rPr>
        <w:t>data from this article</w:t>
      </w:r>
      <w:r w:rsidR="00DF13FE">
        <w:rPr>
          <w:rFonts w:ascii="Times New Roman" w:hAnsi="Times New Roman" w:cs="Times New Roman"/>
          <w:sz w:val="24"/>
          <w:szCs w:val="24"/>
        </w:rPr>
        <w:t xml:space="preserve"> (Table </w:t>
      </w:r>
      <w:r w:rsidR="0024753B">
        <w:rPr>
          <w:rFonts w:ascii="Times New Roman" w:hAnsi="Times New Roman" w:cs="Times New Roman"/>
          <w:sz w:val="24"/>
          <w:szCs w:val="24"/>
        </w:rPr>
        <w:t>2</w:t>
      </w:r>
      <w:r w:rsidR="00DF13FE">
        <w:rPr>
          <w:rFonts w:ascii="Times New Roman" w:hAnsi="Times New Roman" w:cs="Times New Roman"/>
          <w:sz w:val="24"/>
          <w:szCs w:val="24"/>
        </w:rPr>
        <w:t>)</w:t>
      </w:r>
      <w:r w:rsidRPr="005400A7">
        <w:rPr>
          <w:rFonts w:ascii="Times New Roman" w:hAnsi="Times New Roman" w:cs="Times New Roman"/>
          <w:sz w:val="24"/>
          <w:szCs w:val="24"/>
        </w:rPr>
        <w:t xml:space="preserve"> </w:t>
      </w:r>
      <w:r w:rsidR="00B92CE5">
        <w:rPr>
          <w:rFonts w:ascii="Times New Roman" w:hAnsi="Times New Roman" w:cs="Times New Roman"/>
          <w:sz w:val="24"/>
          <w:szCs w:val="24"/>
        </w:rPr>
        <w:t>and compare the outputs</w:t>
      </w:r>
      <w:r w:rsidRPr="005400A7">
        <w:rPr>
          <w:rFonts w:ascii="Times New Roman" w:hAnsi="Times New Roman" w:cs="Times New Roman"/>
          <w:sz w:val="24"/>
          <w:szCs w:val="24"/>
        </w:rPr>
        <w:t>.  It is important that after enter</w:t>
      </w:r>
      <w:r w:rsidR="00B92CE5">
        <w:rPr>
          <w:rFonts w:ascii="Times New Roman" w:hAnsi="Times New Roman" w:cs="Times New Roman"/>
          <w:sz w:val="24"/>
          <w:szCs w:val="24"/>
        </w:rPr>
        <w:t xml:space="preserve">ing each </w:t>
      </w:r>
      <w:r w:rsidRPr="005400A7">
        <w:rPr>
          <w:rFonts w:ascii="Times New Roman" w:hAnsi="Times New Roman" w:cs="Times New Roman"/>
          <w:sz w:val="24"/>
          <w:szCs w:val="24"/>
        </w:rPr>
        <w:t>depth and surface area</w:t>
      </w:r>
      <w:r w:rsidR="00B92CE5">
        <w:rPr>
          <w:rFonts w:ascii="Times New Roman" w:hAnsi="Times New Roman" w:cs="Times New Roman"/>
          <w:sz w:val="24"/>
          <w:szCs w:val="24"/>
        </w:rPr>
        <w:t xml:space="preserve">, </w:t>
      </w:r>
      <w:r w:rsidRPr="005400A7">
        <w:rPr>
          <w:rFonts w:ascii="Times New Roman" w:hAnsi="Times New Roman" w:cs="Times New Roman"/>
          <w:sz w:val="24"/>
          <w:szCs w:val="24"/>
        </w:rPr>
        <w:t xml:space="preserve">you </w:t>
      </w:r>
      <w:r w:rsidR="00B92CE5">
        <w:rPr>
          <w:rFonts w:ascii="Times New Roman" w:hAnsi="Times New Roman" w:cs="Times New Roman"/>
          <w:sz w:val="24"/>
          <w:szCs w:val="24"/>
        </w:rPr>
        <w:t xml:space="preserve">confirm your entry by clicking on </w:t>
      </w:r>
      <w:r w:rsidRPr="005400A7">
        <w:rPr>
          <w:rFonts w:ascii="Times New Roman" w:hAnsi="Times New Roman" w:cs="Times New Roman"/>
          <w:sz w:val="24"/>
          <w:szCs w:val="24"/>
        </w:rPr>
        <w:t>the “add row”</w:t>
      </w:r>
      <w:r w:rsidR="00B92CE5">
        <w:rPr>
          <w:rFonts w:ascii="Times New Roman" w:hAnsi="Times New Roman" w:cs="Times New Roman"/>
          <w:sz w:val="24"/>
          <w:szCs w:val="24"/>
        </w:rPr>
        <w:t xml:space="preserve"> button</w:t>
      </w:r>
      <w:r w:rsidRPr="005400A7">
        <w:rPr>
          <w:rFonts w:ascii="Times New Roman" w:hAnsi="Times New Roman" w:cs="Times New Roman"/>
          <w:sz w:val="24"/>
          <w:szCs w:val="24"/>
        </w:rPr>
        <w:t xml:space="preserve">. </w:t>
      </w:r>
    </w:p>
    <w:p w14:paraId="5477B134" w14:textId="56F2BF62" w:rsidR="00476338" w:rsidRDefault="00476338">
      <w:pPr>
        <w:rPr>
          <w:rFonts w:ascii="Times New Roman" w:hAnsi="Times New Roman" w:cs="Times New Roman"/>
          <w:sz w:val="24"/>
          <w:szCs w:val="24"/>
        </w:rPr>
      </w:pPr>
    </w:p>
    <w:p w14:paraId="3A6774FE" w14:textId="72FC691B" w:rsidR="00B92CE5" w:rsidRDefault="00476338" w:rsidP="00476338">
      <w:pPr>
        <w:spacing w:after="0" w:line="240" w:lineRule="auto"/>
        <w:rPr>
          <w:rFonts w:ascii="Times New Roman" w:hAnsi="Times New Roman" w:cs="Times New Roman"/>
          <w:sz w:val="24"/>
          <w:szCs w:val="24"/>
        </w:rPr>
      </w:pPr>
      <w:r>
        <w:rPr>
          <w:rFonts w:ascii="Times New Roman" w:hAnsi="Times New Roman" w:cs="Times New Roman"/>
          <w:sz w:val="24"/>
          <w:szCs w:val="24"/>
        </w:rPr>
        <w:t>Figure 3.  Screen shot of the Pond Volume Calculator</w:t>
      </w:r>
    </w:p>
    <w:p w14:paraId="7EACD4B5" w14:textId="675C4099" w:rsidR="00F75D33" w:rsidRDefault="000C1088" w:rsidP="00476338">
      <w:pPr>
        <w:spacing w:after="0" w:line="240" w:lineRule="auto"/>
        <w:rPr>
          <w:rFonts w:ascii="Times New Roman" w:hAnsi="Times New Roman" w:cs="Times New Roman"/>
          <w:sz w:val="24"/>
          <w:szCs w:val="24"/>
        </w:rPr>
      </w:pPr>
      <w:r>
        <w:rPr>
          <w:noProof/>
        </w:rPr>
        <w:lastRenderedPageBreak/>
        <w:drawing>
          <wp:inline distT="0" distB="0" distL="0" distR="0" wp14:anchorId="66B0F2CE" wp14:editId="094CEE3D">
            <wp:extent cx="5943600" cy="49206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920615"/>
                    </a:xfrm>
                    <a:prstGeom prst="rect">
                      <a:avLst/>
                    </a:prstGeom>
                  </pic:spPr>
                </pic:pic>
              </a:graphicData>
            </a:graphic>
          </wp:inline>
        </w:drawing>
      </w:r>
    </w:p>
    <w:p w14:paraId="59270E63" w14:textId="31E730A6" w:rsidR="000C1088" w:rsidRDefault="000C1088" w:rsidP="00476338">
      <w:pPr>
        <w:spacing w:after="0" w:line="240" w:lineRule="auto"/>
        <w:rPr>
          <w:rFonts w:ascii="Times New Roman" w:hAnsi="Times New Roman" w:cs="Times New Roman"/>
          <w:sz w:val="24"/>
          <w:szCs w:val="24"/>
        </w:rPr>
      </w:pPr>
      <w:r>
        <w:rPr>
          <w:noProof/>
        </w:rPr>
        <w:lastRenderedPageBreak/>
        <w:drawing>
          <wp:inline distT="0" distB="0" distL="0" distR="0" wp14:anchorId="58125C9F" wp14:editId="6DB0C7A0">
            <wp:extent cx="5943600" cy="49771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977130"/>
                    </a:xfrm>
                    <a:prstGeom prst="rect">
                      <a:avLst/>
                    </a:prstGeom>
                  </pic:spPr>
                </pic:pic>
              </a:graphicData>
            </a:graphic>
          </wp:inline>
        </w:drawing>
      </w:r>
    </w:p>
    <w:p w14:paraId="0D421CF6" w14:textId="6CAD5B2D" w:rsidR="000C1088" w:rsidRPr="00476338" w:rsidRDefault="000C1088" w:rsidP="00476338">
      <w:pPr>
        <w:spacing w:after="0" w:line="240" w:lineRule="auto"/>
        <w:rPr>
          <w:rFonts w:ascii="Times New Roman" w:hAnsi="Times New Roman" w:cs="Times New Roman"/>
          <w:sz w:val="24"/>
          <w:szCs w:val="24"/>
        </w:rPr>
      </w:pPr>
      <w:r>
        <w:rPr>
          <w:noProof/>
        </w:rPr>
        <w:drawing>
          <wp:inline distT="0" distB="0" distL="0" distR="0" wp14:anchorId="518FAD7B" wp14:editId="30F31816">
            <wp:extent cx="5943600" cy="26104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10485"/>
                    </a:xfrm>
                    <a:prstGeom prst="rect">
                      <a:avLst/>
                    </a:prstGeom>
                  </pic:spPr>
                </pic:pic>
              </a:graphicData>
            </a:graphic>
          </wp:inline>
        </w:drawing>
      </w:r>
    </w:p>
    <w:p w14:paraId="3543CEC3" w14:textId="78EFC7F3" w:rsidR="00DF13FE" w:rsidRPr="00476338" w:rsidRDefault="00DF13FE" w:rsidP="00476338">
      <w:pPr>
        <w:spacing w:after="0" w:line="240" w:lineRule="auto"/>
        <w:jc w:val="center"/>
        <w:rPr>
          <w:rFonts w:ascii="Times New Roman" w:hAnsi="Times New Roman" w:cs="Times New Roman"/>
          <w:sz w:val="24"/>
          <w:szCs w:val="24"/>
        </w:rPr>
      </w:pPr>
    </w:p>
    <w:p w14:paraId="2FCDA6D2" w14:textId="77777777" w:rsidR="00055232" w:rsidRDefault="00B92CE5" w:rsidP="00AB3A0F">
      <w:pPr>
        <w:pStyle w:val="ListParagraph"/>
        <w:numPr>
          <w:ilvl w:val="1"/>
          <w:numId w:val="1"/>
        </w:numPr>
        <w:spacing w:after="0" w:line="240" w:lineRule="auto"/>
        <w:rPr>
          <w:rFonts w:ascii="Times New Roman" w:hAnsi="Times New Roman" w:cs="Times New Roman"/>
          <w:sz w:val="24"/>
          <w:szCs w:val="24"/>
        </w:rPr>
      </w:pPr>
      <w:r w:rsidRPr="00055232">
        <w:rPr>
          <w:rFonts w:ascii="Times New Roman" w:hAnsi="Times New Roman" w:cs="Times New Roman"/>
          <w:sz w:val="24"/>
          <w:szCs w:val="24"/>
        </w:rPr>
        <w:t>After you have entered all your collected data</w:t>
      </w:r>
      <w:r w:rsidR="00AC6FF9" w:rsidRPr="00055232">
        <w:rPr>
          <w:rFonts w:ascii="Times New Roman" w:hAnsi="Times New Roman" w:cs="Times New Roman"/>
          <w:sz w:val="24"/>
          <w:szCs w:val="24"/>
        </w:rPr>
        <w:t xml:space="preserve"> (depth and corresponding surface area)</w:t>
      </w:r>
      <w:r w:rsidRPr="00055232">
        <w:rPr>
          <w:rFonts w:ascii="Times New Roman" w:hAnsi="Times New Roman" w:cs="Times New Roman"/>
          <w:sz w:val="24"/>
          <w:szCs w:val="24"/>
        </w:rPr>
        <w:t>, a pond curve will be automatically generated</w:t>
      </w:r>
      <w:r w:rsidR="00476338" w:rsidRPr="00055232">
        <w:rPr>
          <w:rFonts w:ascii="Times New Roman" w:hAnsi="Times New Roman" w:cs="Times New Roman"/>
          <w:sz w:val="24"/>
          <w:szCs w:val="24"/>
        </w:rPr>
        <w:t xml:space="preserve"> (Figure 4).</w:t>
      </w:r>
      <w:r w:rsidR="00055232" w:rsidRPr="00055232">
        <w:rPr>
          <w:rFonts w:ascii="Times New Roman" w:hAnsi="Times New Roman" w:cs="Times New Roman"/>
          <w:sz w:val="24"/>
          <w:szCs w:val="24"/>
        </w:rPr>
        <w:t xml:space="preserve">  </w:t>
      </w:r>
    </w:p>
    <w:p w14:paraId="37C9F619" w14:textId="1545BF6E" w:rsidR="00DF13FE" w:rsidRPr="00055232" w:rsidRDefault="00B92CE5" w:rsidP="00AB3A0F">
      <w:pPr>
        <w:pStyle w:val="ListParagraph"/>
        <w:numPr>
          <w:ilvl w:val="1"/>
          <w:numId w:val="1"/>
        </w:numPr>
        <w:spacing w:after="0" w:line="240" w:lineRule="auto"/>
        <w:rPr>
          <w:rFonts w:ascii="Times New Roman" w:hAnsi="Times New Roman" w:cs="Times New Roman"/>
          <w:sz w:val="24"/>
          <w:szCs w:val="24"/>
        </w:rPr>
      </w:pPr>
      <w:r w:rsidRPr="00055232">
        <w:rPr>
          <w:rFonts w:ascii="Times New Roman" w:hAnsi="Times New Roman" w:cs="Times New Roman"/>
          <w:sz w:val="24"/>
          <w:szCs w:val="24"/>
        </w:rPr>
        <w:lastRenderedPageBreak/>
        <w:t xml:space="preserve">For incorrect values, </w:t>
      </w:r>
      <w:r w:rsidR="00DF13FE" w:rsidRPr="00055232">
        <w:rPr>
          <w:rFonts w:ascii="Times New Roman" w:hAnsi="Times New Roman" w:cs="Times New Roman"/>
          <w:sz w:val="24"/>
          <w:szCs w:val="24"/>
        </w:rPr>
        <w:t xml:space="preserve">click on the incorrect row and click “Remove selected rows”. The pond curve should adjust automatically. </w:t>
      </w:r>
    </w:p>
    <w:p w14:paraId="6EDF88CB" w14:textId="2DDE9ACB" w:rsidR="003375F9" w:rsidRDefault="003375F9" w:rsidP="00E3323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pond curve is calculated using a</w:t>
      </w:r>
      <w:r w:rsidR="002926A8" w:rsidRPr="005400A7">
        <w:rPr>
          <w:rFonts w:ascii="Times New Roman" w:hAnsi="Times New Roman" w:cs="Times New Roman"/>
          <w:sz w:val="24"/>
          <w:szCs w:val="24"/>
        </w:rPr>
        <w:t xml:space="preserve"> three-factor polynomial equation </w:t>
      </w:r>
      <w:r>
        <w:rPr>
          <w:rFonts w:ascii="Times New Roman" w:hAnsi="Times New Roman" w:cs="Times New Roman"/>
          <w:sz w:val="24"/>
          <w:szCs w:val="24"/>
        </w:rPr>
        <w:t xml:space="preserve">and </w:t>
      </w:r>
      <w:r w:rsidR="002926A8" w:rsidRPr="005400A7">
        <w:rPr>
          <w:rFonts w:ascii="Times New Roman" w:hAnsi="Times New Roman" w:cs="Times New Roman"/>
          <w:sz w:val="24"/>
          <w:szCs w:val="24"/>
        </w:rPr>
        <w:t xml:space="preserve">is suitable for most ponds.  </w:t>
      </w:r>
      <w:r>
        <w:rPr>
          <w:rFonts w:ascii="Times New Roman" w:hAnsi="Times New Roman" w:cs="Times New Roman"/>
          <w:sz w:val="24"/>
          <w:szCs w:val="24"/>
        </w:rPr>
        <w:t>To improve th</w:t>
      </w:r>
      <w:r w:rsidR="002926A8" w:rsidRPr="005400A7">
        <w:rPr>
          <w:rFonts w:ascii="Times New Roman" w:hAnsi="Times New Roman" w:cs="Times New Roman"/>
          <w:sz w:val="24"/>
          <w:szCs w:val="24"/>
        </w:rPr>
        <w:t>e accuracy of the curve</w:t>
      </w:r>
      <w:r>
        <w:rPr>
          <w:rFonts w:ascii="Times New Roman" w:hAnsi="Times New Roman" w:cs="Times New Roman"/>
          <w:sz w:val="24"/>
          <w:szCs w:val="24"/>
        </w:rPr>
        <w:t xml:space="preserve">, increase the </w:t>
      </w:r>
      <w:r w:rsidR="002926A8" w:rsidRPr="005400A7">
        <w:rPr>
          <w:rFonts w:ascii="Times New Roman" w:hAnsi="Times New Roman" w:cs="Times New Roman"/>
          <w:sz w:val="24"/>
          <w:szCs w:val="24"/>
        </w:rPr>
        <w:t xml:space="preserve">number </w:t>
      </w:r>
      <w:r w:rsidR="0024753B" w:rsidRPr="005400A7">
        <w:rPr>
          <w:rFonts w:ascii="Times New Roman" w:hAnsi="Times New Roman" w:cs="Times New Roman"/>
          <w:sz w:val="24"/>
          <w:szCs w:val="24"/>
        </w:rPr>
        <w:t>of data</w:t>
      </w:r>
      <w:r w:rsidR="002926A8" w:rsidRPr="005400A7">
        <w:rPr>
          <w:rFonts w:ascii="Times New Roman" w:hAnsi="Times New Roman" w:cs="Times New Roman"/>
          <w:sz w:val="24"/>
          <w:szCs w:val="24"/>
        </w:rPr>
        <w:t xml:space="preserve"> points (pond depth and corresponding surface area)</w:t>
      </w:r>
      <w:r w:rsidR="00DF7085" w:rsidRPr="005400A7">
        <w:rPr>
          <w:rFonts w:ascii="Times New Roman" w:hAnsi="Times New Roman" w:cs="Times New Roman"/>
          <w:sz w:val="24"/>
          <w:szCs w:val="24"/>
        </w:rPr>
        <w:t xml:space="preserve">.  </w:t>
      </w:r>
    </w:p>
    <w:p w14:paraId="29CA5407" w14:textId="30DDC28C" w:rsidR="00476338" w:rsidRDefault="002926A8" w:rsidP="003375F9">
      <w:pPr>
        <w:pStyle w:val="ListParagraph"/>
        <w:numPr>
          <w:ilvl w:val="1"/>
          <w:numId w:val="1"/>
        </w:numPr>
        <w:spacing w:after="0" w:line="240" w:lineRule="auto"/>
        <w:rPr>
          <w:rFonts w:ascii="Times New Roman" w:hAnsi="Times New Roman" w:cs="Times New Roman"/>
          <w:sz w:val="24"/>
          <w:szCs w:val="24"/>
        </w:rPr>
      </w:pPr>
      <w:r w:rsidRPr="005400A7">
        <w:rPr>
          <w:rFonts w:ascii="Times New Roman" w:hAnsi="Times New Roman" w:cs="Times New Roman"/>
          <w:sz w:val="24"/>
          <w:szCs w:val="24"/>
        </w:rPr>
        <w:t xml:space="preserve">This App will not work for ponds with </w:t>
      </w:r>
      <w:r w:rsidR="00DF7085" w:rsidRPr="005400A7">
        <w:rPr>
          <w:rFonts w:ascii="Times New Roman" w:hAnsi="Times New Roman" w:cs="Times New Roman"/>
          <w:sz w:val="24"/>
          <w:szCs w:val="24"/>
        </w:rPr>
        <w:t>islands or channels cut into in the pond</w:t>
      </w:r>
      <w:r w:rsidR="00DF13FE">
        <w:rPr>
          <w:rFonts w:ascii="Times New Roman" w:hAnsi="Times New Roman" w:cs="Times New Roman"/>
          <w:sz w:val="24"/>
          <w:szCs w:val="24"/>
        </w:rPr>
        <w:t>.</w:t>
      </w:r>
    </w:p>
    <w:p w14:paraId="6B1A0286" w14:textId="77777777" w:rsidR="00055232" w:rsidRDefault="00055232" w:rsidP="00476338">
      <w:pPr>
        <w:spacing w:after="0" w:line="240" w:lineRule="auto"/>
        <w:rPr>
          <w:rFonts w:ascii="Times New Roman" w:hAnsi="Times New Roman" w:cs="Times New Roman"/>
          <w:sz w:val="24"/>
          <w:szCs w:val="24"/>
        </w:rPr>
      </w:pPr>
    </w:p>
    <w:p w14:paraId="467D469B" w14:textId="7D941FB1" w:rsidR="00476338" w:rsidRPr="00476338" w:rsidRDefault="00476338" w:rsidP="00476338">
      <w:pPr>
        <w:spacing w:after="0" w:line="240" w:lineRule="auto"/>
        <w:rPr>
          <w:rFonts w:ascii="Times New Roman" w:hAnsi="Times New Roman" w:cs="Times New Roman"/>
          <w:sz w:val="24"/>
          <w:szCs w:val="24"/>
        </w:rPr>
      </w:pPr>
      <w:r>
        <w:rPr>
          <w:rFonts w:ascii="Times New Roman" w:hAnsi="Times New Roman" w:cs="Times New Roman"/>
          <w:sz w:val="24"/>
          <w:szCs w:val="24"/>
        </w:rPr>
        <w:t>Figure 4.  Pond Curve</w:t>
      </w:r>
      <w:r w:rsidR="00055232">
        <w:rPr>
          <w:rFonts w:ascii="Times New Roman" w:hAnsi="Times New Roman" w:cs="Times New Roman"/>
          <w:sz w:val="24"/>
          <w:szCs w:val="24"/>
        </w:rPr>
        <w:t xml:space="preserve"> developed from depth and corresponding surface area data.</w:t>
      </w:r>
      <w:r w:rsidR="00A6484D">
        <w:rPr>
          <w:rFonts w:ascii="Times New Roman" w:hAnsi="Times New Roman" w:cs="Times New Roman"/>
          <w:sz w:val="24"/>
          <w:szCs w:val="24"/>
        </w:rPr>
        <w:t xml:space="preserve">  Example provides relationship between pond depth and water volume (acre feet)</w:t>
      </w:r>
    </w:p>
    <w:p w14:paraId="6A8E4E1C" w14:textId="7FE40E52" w:rsidR="00476338" w:rsidRPr="00476338" w:rsidRDefault="00476338" w:rsidP="00476338">
      <w:pPr>
        <w:spacing w:after="0" w:line="240" w:lineRule="auto"/>
        <w:rPr>
          <w:rFonts w:ascii="Times New Roman" w:hAnsi="Times New Roman" w:cs="Times New Roman"/>
          <w:sz w:val="24"/>
          <w:szCs w:val="24"/>
        </w:rPr>
      </w:pPr>
      <w:r w:rsidRPr="005400A7">
        <w:rPr>
          <w:rFonts w:ascii="Times New Roman" w:hAnsi="Times New Roman" w:cs="Times New Roman"/>
          <w:noProof/>
          <w:sz w:val="24"/>
          <w:szCs w:val="24"/>
        </w:rPr>
        <w:drawing>
          <wp:inline distT="0" distB="0" distL="0" distR="0" wp14:anchorId="6B06689B" wp14:editId="6FE7F638">
            <wp:extent cx="4063117" cy="2608943"/>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182" t="6869" r="2100" b="3680"/>
                    <a:stretch/>
                  </pic:blipFill>
                  <pic:spPr bwMode="auto">
                    <a:xfrm>
                      <a:off x="0" y="0"/>
                      <a:ext cx="4187208" cy="2688622"/>
                    </a:xfrm>
                    <a:prstGeom prst="rect">
                      <a:avLst/>
                    </a:prstGeom>
                    <a:ln>
                      <a:noFill/>
                    </a:ln>
                    <a:extLst>
                      <a:ext uri="{53640926-AAD7-44D8-BBD7-CCE9431645EC}">
                        <a14:shadowObscured xmlns:a14="http://schemas.microsoft.com/office/drawing/2010/main"/>
                      </a:ext>
                    </a:extLst>
                  </pic:spPr>
                </pic:pic>
              </a:graphicData>
            </a:graphic>
          </wp:inline>
        </w:drawing>
      </w:r>
    </w:p>
    <w:p w14:paraId="32BC1011" w14:textId="2716CD7A" w:rsidR="00055232" w:rsidRPr="008D5062" w:rsidRDefault="00A6484D" w:rsidP="00F70B9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a </w:t>
      </w:r>
      <w:r w:rsidR="00055232" w:rsidRPr="008D5062">
        <w:rPr>
          <w:rFonts w:ascii="Times New Roman" w:hAnsi="Times New Roman" w:cs="Times New Roman"/>
          <w:sz w:val="24"/>
          <w:szCs w:val="24"/>
        </w:rPr>
        <w:t>pond curve</w:t>
      </w:r>
      <w:r>
        <w:rPr>
          <w:rFonts w:ascii="Times New Roman" w:hAnsi="Times New Roman" w:cs="Times New Roman"/>
          <w:sz w:val="24"/>
          <w:szCs w:val="24"/>
        </w:rPr>
        <w:t xml:space="preserve"> is developed</w:t>
      </w:r>
      <w:r w:rsidR="00055232" w:rsidRPr="008D5062">
        <w:rPr>
          <w:rFonts w:ascii="Times New Roman" w:hAnsi="Times New Roman" w:cs="Times New Roman"/>
          <w:sz w:val="24"/>
          <w:szCs w:val="24"/>
        </w:rPr>
        <w:t xml:space="preserve"> (Figure </w:t>
      </w:r>
      <w:r w:rsidR="008D5062">
        <w:rPr>
          <w:rFonts w:ascii="Times New Roman" w:hAnsi="Times New Roman" w:cs="Times New Roman"/>
          <w:sz w:val="24"/>
          <w:szCs w:val="24"/>
        </w:rPr>
        <w:t>4</w:t>
      </w:r>
      <w:r w:rsidR="00055232" w:rsidRPr="008D5062">
        <w:rPr>
          <w:rFonts w:ascii="Times New Roman" w:hAnsi="Times New Roman" w:cs="Times New Roman"/>
          <w:sz w:val="24"/>
          <w:szCs w:val="24"/>
        </w:rPr>
        <w:t xml:space="preserve">) </w:t>
      </w:r>
      <w:r>
        <w:rPr>
          <w:rFonts w:ascii="Times New Roman" w:hAnsi="Times New Roman" w:cs="Times New Roman"/>
          <w:sz w:val="24"/>
          <w:szCs w:val="24"/>
        </w:rPr>
        <w:t xml:space="preserve">it can be used to </w:t>
      </w:r>
      <w:r w:rsidR="00055232" w:rsidRPr="008D5062">
        <w:rPr>
          <w:rFonts w:ascii="Times New Roman" w:hAnsi="Times New Roman" w:cs="Times New Roman"/>
          <w:sz w:val="24"/>
          <w:szCs w:val="24"/>
        </w:rPr>
        <w:t xml:space="preserve">track </w:t>
      </w:r>
      <w:r>
        <w:rPr>
          <w:rFonts w:ascii="Times New Roman" w:hAnsi="Times New Roman" w:cs="Times New Roman"/>
          <w:sz w:val="24"/>
          <w:szCs w:val="24"/>
        </w:rPr>
        <w:t xml:space="preserve">changes in </w:t>
      </w:r>
      <w:r w:rsidR="00055232" w:rsidRPr="008D5062">
        <w:rPr>
          <w:rFonts w:ascii="Times New Roman" w:hAnsi="Times New Roman" w:cs="Times New Roman"/>
          <w:sz w:val="24"/>
          <w:szCs w:val="24"/>
        </w:rPr>
        <w:t>total volume using staff gauge readings.  If you want to know the change in volume during the month of November, you would note the staff gauge reading on November 1.  In this example, the staff gauge read 3’.  The corresponding volume is five acre-feet. You read the staff gauge again on November 30</w:t>
      </w:r>
      <w:r w:rsidR="00055232" w:rsidRPr="008D5062">
        <w:rPr>
          <w:rFonts w:ascii="Times New Roman" w:hAnsi="Times New Roman" w:cs="Times New Roman"/>
          <w:sz w:val="24"/>
          <w:szCs w:val="24"/>
          <w:vertAlign w:val="superscript"/>
        </w:rPr>
        <w:t>th</w:t>
      </w:r>
      <w:r w:rsidR="00055232" w:rsidRPr="008D5062">
        <w:rPr>
          <w:rFonts w:ascii="Times New Roman" w:hAnsi="Times New Roman" w:cs="Times New Roman"/>
          <w:sz w:val="24"/>
          <w:szCs w:val="24"/>
        </w:rPr>
        <w:t xml:space="preserve"> and it reads 4’.  The corresponding volume is ten-acre feet.  The increase in volume is 5-acre feet.  Table 3 outlines this change.</w:t>
      </w:r>
    </w:p>
    <w:p w14:paraId="7B69CF78" w14:textId="77777777" w:rsidR="00FD6DFA" w:rsidRPr="008D5062" w:rsidRDefault="00FD6DFA" w:rsidP="00FD6DFA">
      <w:pPr>
        <w:spacing w:after="0" w:line="240" w:lineRule="auto"/>
        <w:rPr>
          <w:rFonts w:ascii="Times New Roman" w:hAnsi="Times New Roman" w:cs="Times New Roman"/>
          <w:sz w:val="24"/>
          <w:szCs w:val="24"/>
        </w:rPr>
      </w:pPr>
    </w:p>
    <w:p w14:paraId="536C37E3" w14:textId="69444722" w:rsidR="00055232" w:rsidRDefault="00055232" w:rsidP="00055232">
      <w:pPr>
        <w:rPr>
          <w:rFonts w:ascii="Times New Roman" w:hAnsi="Times New Roman" w:cs="Times New Roman"/>
          <w:sz w:val="24"/>
          <w:szCs w:val="24"/>
        </w:rPr>
      </w:pPr>
      <w:r>
        <w:rPr>
          <w:rFonts w:ascii="Times New Roman" w:hAnsi="Times New Roman" w:cs="Times New Roman"/>
          <w:sz w:val="24"/>
          <w:szCs w:val="24"/>
        </w:rPr>
        <w:t>Table 3-Volume change data based on pond curve.</w:t>
      </w:r>
    </w:p>
    <w:tbl>
      <w:tblPr>
        <w:tblStyle w:val="GridTable2-Accent6"/>
        <w:tblW w:w="0" w:type="auto"/>
        <w:jc w:val="center"/>
        <w:tblLook w:val="04A0" w:firstRow="1" w:lastRow="0" w:firstColumn="1" w:lastColumn="0" w:noHBand="0" w:noVBand="1"/>
      </w:tblPr>
      <w:tblGrid>
        <w:gridCol w:w="2570"/>
        <w:gridCol w:w="2350"/>
        <w:gridCol w:w="2623"/>
      </w:tblGrid>
      <w:tr w:rsidR="00055232" w:rsidRPr="005400A7" w14:paraId="565CE90E" w14:textId="77777777" w:rsidTr="00246D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9A8D900" w14:textId="77777777" w:rsidR="00055232" w:rsidRPr="005400A7" w:rsidRDefault="00055232" w:rsidP="00246D88">
            <w:pPr>
              <w:rPr>
                <w:rFonts w:ascii="Times New Roman" w:hAnsi="Times New Roman" w:cs="Times New Roman"/>
                <w:sz w:val="24"/>
                <w:szCs w:val="24"/>
              </w:rPr>
            </w:pPr>
            <w:r w:rsidRPr="005400A7">
              <w:rPr>
                <w:rFonts w:ascii="Times New Roman" w:hAnsi="Times New Roman" w:cs="Times New Roman"/>
                <w:sz w:val="24"/>
                <w:szCs w:val="24"/>
              </w:rPr>
              <w:t>Date Staff Gauge Read</w:t>
            </w:r>
          </w:p>
        </w:tc>
        <w:tc>
          <w:tcPr>
            <w:tcW w:w="0" w:type="auto"/>
          </w:tcPr>
          <w:p w14:paraId="5D99D786" w14:textId="77777777" w:rsidR="00055232" w:rsidRPr="005400A7" w:rsidRDefault="00055232" w:rsidP="00246D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Staff Gauge Reading</w:t>
            </w:r>
          </w:p>
        </w:tc>
        <w:tc>
          <w:tcPr>
            <w:tcW w:w="0" w:type="auto"/>
          </w:tcPr>
          <w:p w14:paraId="71EE19B3" w14:textId="77777777" w:rsidR="00055232" w:rsidRPr="005400A7" w:rsidRDefault="00055232" w:rsidP="00246D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 xml:space="preserve">Corresponding Volume </w:t>
            </w:r>
          </w:p>
        </w:tc>
      </w:tr>
      <w:tr w:rsidR="00055232" w:rsidRPr="005400A7" w14:paraId="7FFF8554" w14:textId="77777777" w:rsidTr="00246D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5658FD5" w14:textId="77777777" w:rsidR="00055232" w:rsidRPr="005400A7" w:rsidRDefault="00055232" w:rsidP="00246D88">
            <w:pPr>
              <w:rPr>
                <w:rFonts w:ascii="Times New Roman" w:hAnsi="Times New Roman" w:cs="Times New Roman"/>
                <w:sz w:val="24"/>
                <w:szCs w:val="24"/>
              </w:rPr>
            </w:pPr>
            <w:r w:rsidRPr="005400A7">
              <w:rPr>
                <w:rFonts w:ascii="Times New Roman" w:hAnsi="Times New Roman" w:cs="Times New Roman"/>
                <w:sz w:val="24"/>
                <w:szCs w:val="24"/>
              </w:rPr>
              <w:t>November 1</w:t>
            </w:r>
          </w:p>
        </w:tc>
        <w:tc>
          <w:tcPr>
            <w:tcW w:w="0" w:type="auto"/>
          </w:tcPr>
          <w:p w14:paraId="644BBEBC" w14:textId="77777777" w:rsidR="00055232" w:rsidRPr="005400A7" w:rsidRDefault="00055232" w:rsidP="00246D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3’</w:t>
            </w:r>
          </w:p>
        </w:tc>
        <w:tc>
          <w:tcPr>
            <w:tcW w:w="0" w:type="auto"/>
          </w:tcPr>
          <w:p w14:paraId="48E122C4" w14:textId="77777777" w:rsidR="00055232" w:rsidRPr="005400A7" w:rsidRDefault="00055232" w:rsidP="00246D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5 acre feet</w:t>
            </w:r>
          </w:p>
        </w:tc>
      </w:tr>
      <w:tr w:rsidR="00055232" w:rsidRPr="005400A7" w14:paraId="14513D0C" w14:textId="77777777" w:rsidTr="00246D8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8AAD657" w14:textId="77777777" w:rsidR="00055232" w:rsidRPr="005400A7" w:rsidRDefault="00055232" w:rsidP="00246D88">
            <w:pPr>
              <w:rPr>
                <w:rFonts w:ascii="Times New Roman" w:hAnsi="Times New Roman" w:cs="Times New Roman"/>
                <w:sz w:val="24"/>
                <w:szCs w:val="24"/>
              </w:rPr>
            </w:pPr>
            <w:r w:rsidRPr="005400A7">
              <w:rPr>
                <w:rFonts w:ascii="Times New Roman" w:hAnsi="Times New Roman" w:cs="Times New Roman"/>
                <w:sz w:val="24"/>
                <w:szCs w:val="24"/>
              </w:rPr>
              <w:t>November 30</w:t>
            </w:r>
          </w:p>
        </w:tc>
        <w:tc>
          <w:tcPr>
            <w:tcW w:w="0" w:type="auto"/>
          </w:tcPr>
          <w:p w14:paraId="1CED6D99" w14:textId="77777777" w:rsidR="00055232" w:rsidRPr="005400A7" w:rsidRDefault="00055232" w:rsidP="00246D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4’</w:t>
            </w:r>
          </w:p>
        </w:tc>
        <w:tc>
          <w:tcPr>
            <w:tcW w:w="0" w:type="auto"/>
          </w:tcPr>
          <w:p w14:paraId="5B923D94" w14:textId="77777777" w:rsidR="00055232" w:rsidRPr="005400A7" w:rsidRDefault="00055232" w:rsidP="00246D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10 acre feet</w:t>
            </w:r>
          </w:p>
        </w:tc>
      </w:tr>
      <w:tr w:rsidR="00055232" w:rsidRPr="005400A7" w14:paraId="1657017F" w14:textId="77777777" w:rsidTr="00246D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B9FA684" w14:textId="77777777" w:rsidR="00055232" w:rsidRPr="005400A7" w:rsidRDefault="00055232" w:rsidP="00246D88">
            <w:pPr>
              <w:rPr>
                <w:rFonts w:ascii="Times New Roman" w:hAnsi="Times New Roman" w:cs="Times New Roman"/>
                <w:sz w:val="24"/>
                <w:szCs w:val="24"/>
              </w:rPr>
            </w:pPr>
            <w:r w:rsidRPr="005400A7">
              <w:rPr>
                <w:rFonts w:ascii="Times New Roman" w:hAnsi="Times New Roman" w:cs="Times New Roman"/>
                <w:sz w:val="24"/>
                <w:szCs w:val="24"/>
              </w:rPr>
              <w:t>Change</w:t>
            </w:r>
          </w:p>
        </w:tc>
        <w:tc>
          <w:tcPr>
            <w:tcW w:w="0" w:type="auto"/>
          </w:tcPr>
          <w:p w14:paraId="06C3CF6D" w14:textId="77777777" w:rsidR="00055232" w:rsidRPr="005400A7" w:rsidRDefault="00055232" w:rsidP="00246D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14:paraId="20F9484A" w14:textId="77777777" w:rsidR="00055232" w:rsidRPr="005400A7" w:rsidRDefault="00055232" w:rsidP="00246D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Increase of 5 acre feet</w:t>
            </w:r>
          </w:p>
        </w:tc>
      </w:tr>
    </w:tbl>
    <w:p w14:paraId="26E99F39" w14:textId="77777777" w:rsidR="00FD6DFA" w:rsidRDefault="00FD6DFA" w:rsidP="00055232">
      <w:pPr>
        <w:rPr>
          <w:rFonts w:ascii="Times New Roman" w:hAnsi="Times New Roman" w:cs="Times New Roman"/>
          <w:sz w:val="24"/>
          <w:szCs w:val="24"/>
        </w:rPr>
      </w:pPr>
    </w:p>
    <w:p w14:paraId="5FBFB0E5" w14:textId="425C0A78" w:rsidR="003B1227" w:rsidRDefault="002456AC" w:rsidP="00055232">
      <w:pPr>
        <w:rPr>
          <w:rFonts w:ascii="Times New Roman" w:hAnsi="Times New Roman" w:cs="Times New Roman"/>
          <w:sz w:val="24"/>
          <w:szCs w:val="24"/>
        </w:rPr>
      </w:pPr>
      <w:r w:rsidRPr="005400A7">
        <w:rPr>
          <w:rFonts w:ascii="Times New Roman" w:hAnsi="Times New Roman" w:cs="Times New Roman"/>
          <w:sz w:val="24"/>
          <w:szCs w:val="24"/>
        </w:rPr>
        <w:t xml:space="preserve">Once the curve is established, the App can also be used to calculate pond volume. Step 3 in the App will let the user key in a value and </w:t>
      </w:r>
      <w:r w:rsidR="003375F9">
        <w:rPr>
          <w:rFonts w:ascii="Times New Roman" w:hAnsi="Times New Roman" w:cs="Times New Roman"/>
          <w:sz w:val="24"/>
          <w:szCs w:val="24"/>
        </w:rPr>
        <w:t xml:space="preserve">“Calculate” </w:t>
      </w:r>
      <w:r w:rsidRPr="005400A7">
        <w:rPr>
          <w:rFonts w:ascii="Times New Roman" w:hAnsi="Times New Roman" w:cs="Times New Roman"/>
          <w:sz w:val="24"/>
          <w:szCs w:val="24"/>
        </w:rPr>
        <w:t xml:space="preserve">the pond volume </w:t>
      </w:r>
      <w:r w:rsidR="003375F9">
        <w:rPr>
          <w:rFonts w:ascii="Times New Roman" w:hAnsi="Times New Roman" w:cs="Times New Roman"/>
          <w:sz w:val="24"/>
          <w:szCs w:val="24"/>
        </w:rPr>
        <w:t>at that depth.</w:t>
      </w:r>
      <w:r w:rsidRPr="005400A7">
        <w:rPr>
          <w:rFonts w:ascii="Times New Roman" w:hAnsi="Times New Roman" w:cs="Times New Roman"/>
          <w:sz w:val="24"/>
          <w:szCs w:val="24"/>
        </w:rPr>
        <w:t xml:space="preserve"> </w:t>
      </w:r>
    </w:p>
    <w:p w14:paraId="2490A9CE" w14:textId="7E9F1592" w:rsidR="00055232" w:rsidRDefault="00055232" w:rsidP="00055232">
      <w:pPr>
        <w:rPr>
          <w:rFonts w:ascii="Times New Roman" w:hAnsi="Times New Roman" w:cs="Times New Roman"/>
          <w:sz w:val="24"/>
          <w:szCs w:val="24"/>
        </w:rPr>
      </w:pPr>
      <w:r>
        <w:rPr>
          <w:rFonts w:ascii="Times New Roman" w:hAnsi="Times New Roman" w:cs="Times New Roman"/>
          <w:sz w:val="24"/>
          <w:szCs w:val="24"/>
        </w:rPr>
        <w:t xml:space="preserve">Figure 5. </w:t>
      </w:r>
    </w:p>
    <w:p w14:paraId="7FEA6F86" w14:textId="580E07C5" w:rsidR="002456AC" w:rsidRDefault="003A72FF" w:rsidP="00476338">
      <w:pPr>
        <w:spacing w:after="0" w:line="240" w:lineRule="auto"/>
        <w:ind w:firstLine="360"/>
        <w:jc w:val="center"/>
        <w:rPr>
          <w:rFonts w:ascii="Times New Roman" w:hAnsi="Times New Roman" w:cs="Times New Roman"/>
          <w:noProof/>
          <w:sz w:val="24"/>
          <w:szCs w:val="24"/>
        </w:rPr>
      </w:pPr>
      <w:r>
        <w:rPr>
          <w:noProof/>
        </w:rPr>
        <w:lastRenderedPageBreak/>
        <w:drawing>
          <wp:inline distT="0" distB="0" distL="0" distR="0" wp14:anchorId="6AB86989" wp14:editId="4844B0CB">
            <wp:extent cx="2345006" cy="16337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36794" cy="1697684"/>
                    </a:xfrm>
                    <a:prstGeom prst="rect">
                      <a:avLst/>
                    </a:prstGeom>
                  </pic:spPr>
                </pic:pic>
              </a:graphicData>
            </a:graphic>
          </wp:inline>
        </w:drawing>
      </w:r>
      <w:r w:rsidR="0080431D">
        <w:rPr>
          <w:rFonts w:ascii="Times New Roman" w:hAnsi="Times New Roman" w:cs="Times New Roman"/>
          <w:noProof/>
          <w:sz w:val="24"/>
          <w:szCs w:val="24"/>
        </w:rPr>
        <w:tab/>
      </w:r>
      <w:r>
        <w:rPr>
          <w:noProof/>
        </w:rPr>
        <w:drawing>
          <wp:inline distT="0" distB="0" distL="0" distR="0" wp14:anchorId="2D4CE324" wp14:editId="49DD4D29">
            <wp:extent cx="2265995" cy="1599028"/>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99204" cy="1693028"/>
                    </a:xfrm>
                    <a:prstGeom prst="rect">
                      <a:avLst/>
                    </a:prstGeom>
                  </pic:spPr>
                </pic:pic>
              </a:graphicData>
            </a:graphic>
          </wp:inline>
        </w:drawing>
      </w:r>
    </w:p>
    <w:p w14:paraId="565C2675" w14:textId="77777777" w:rsidR="00FD6DFA" w:rsidRPr="00476338" w:rsidRDefault="00FD6DFA" w:rsidP="00476338">
      <w:pPr>
        <w:spacing w:after="0" w:line="240" w:lineRule="auto"/>
        <w:ind w:firstLine="360"/>
        <w:jc w:val="center"/>
        <w:rPr>
          <w:rFonts w:ascii="Times New Roman" w:hAnsi="Times New Roman" w:cs="Times New Roman"/>
          <w:sz w:val="24"/>
          <w:szCs w:val="24"/>
        </w:rPr>
      </w:pPr>
    </w:p>
    <w:p w14:paraId="6DE04CC6" w14:textId="7A224F5B" w:rsidR="002926A8" w:rsidRPr="00055232" w:rsidRDefault="002926A8" w:rsidP="00055232">
      <w:pPr>
        <w:pStyle w:val="ListParagraph"/>
        <w:numPr>
          <w:ilvl w:val="0"/>
          <w:numId w:val="1"/>
        </w:numPr>
        <w:spacing w:after="0" w:line="240" w:lineRule="auto"/>
        <w:rPr>
          <w:rFonts w:ascii="Times New Roman" w:hAnsi="Times New Roman" w:cs="Times New Roman"/>
          <w:sz w:val="24"/>
          <w:szCs w:val="24"/>
        </w:rPr>
      </w:pPr>
      <w:r w:rsidRPr="00055232">
        <w:rPr>
          <w:rFonts w:ascii="Times New Roman" w:hAnsi="Times New Roman" w:cs="Times New Roman"/>
          <w:sz w:val="24"/>
          <w:szCs w:val="24"/>
        </w:rPr>
        <w:t xml:space="preserve">This </w:t>
      </w:r>
      <w:r w:rsidR="003B1227" w:rsidRPr="00055232">
        <w:rPr>
          <w:rFonts w:ascii="Times New Roman" w:hAnsi="Times New Roman" w:cs="Times New Roman"/>
          <w:sz w:val="24"/>
          <w:szCs w:val="24"/>
        </w:rPr>
        <w:t xml:space="preserve">function </w:t>
      </w:r>
      <w:r w:rsidRPr="00055232">
        <w:rPr>
          <w:rFonts w:ascii="Times New Roman" w:hAnsi="Times New Roman" w:cs="Times New Roman"/>
          <w:sz w:val="24"/>
          <w:szCs w:val="24"/>
        </w:rPr>
        <w:t xml:space="preserve">can </w:t>
      </w:r>
      <w:r w:rsidR="003B1227" w:rsidRPr="00055232">
        <w:rPr>
          <w:rFonts w:ascii="Times New Roman" w:hAnsi="Times New Roman" w:cs="Times New Roman"/>
          <w:sz w:val="24"/>
          <w:szCs w:val="24"/>
        </w:rPr>
        <w:t xml:space="preserve">also </w:t>
      </w:r>
      <w:r w:rsidRPr="00055232">
        <w:rPr>
          <w:rFonts w:ascii="Times New Roman" w:hAnsi="Times New Roman" w:cs="Times New Roman"/>
          <w:sz w:val="24"/>
          <w:szCs w:val="24"/>
        </w:rPr>
        <w:t xml:space="preserve">be used to determine volume change in a month.  </w:t>
      </w:r>
      <w:r w:rsidR="008A55F0" w:rsidRPr="00055232">
        <w:rPr>
          <w:rFonts w:ascii="Times New Roman" w:hAnsi="Times New Roman" w:cs="Times New Roman"/>
          <w:sz w:val="24"/>
          <w:szCs w:val="24"/>
        </w:rPr>
        <w:t>Assum</w:t>
      </w:r>
      <w:r w:rsidR="0080431D" w:rsidRPr="00055232">
        <w:rPr>
          <w:rFonts w:ascii="Times New Roman" w:hAnsi="Times New Roman" w:cs="Times New Roman"/>
          <w:sz w:val="24"/>
          <w:szCs w:val="24"/>
        </w:rPr>
        <w:t xml:space="preserve">ing that </w:t>
      </w:r>
      <w:r w:rsidR="00E76D1F" w:rsidRPr="00055232">
        <w:rPr>
          <w:rFonts w:ascii="Times New Roman" w:hAnsi="Times New Roman" w:cs="Times New Roman"/>
          <w:sz w:val="24"/>
          <w:szCs w:val="24"/>
        </w:rPr>
        <w:t xml:space="preserve">a water level of </w:t>
      </w:r>
      <w:r w:rsidR="008A55F0" w:rsidRPr="00055232">
        <w:rPr>
          <w:rFonts w:ascii="Times New Roman" w:hAnsi="Times New Roman" w:cs="Times New Roman"/>
          <w:sz w:val="24"/>
          <w:szCs w:val="24"/>
        </w:rPr>
        <w:t xml:space="preserve">4.2 </w:t>
      </w:r>
      <w:r w:rsidR="0080431D" w:rsidRPr="00055232">
        <w:rPr>
          <w:rFonts w:ascii="Times New Roman" w:hAnsi="Times New Roman" w:cs="Times New Roman"/>
          <w:sz w:val="24"/>
          <w:szCs w:val="24"/>
        </w:rPr>
        <w:t xml:space="preserve">feet </w:t>
      </w:r>
      <w:r w:rsidR="00E76D1F" w:rsidRPr="00055232">
        <w:rPr>
          <w:rFonts w:ascii="Times New Roman" w:hAnsi="Times New Roman" w:cs="Times New Roman"/>
          <w:sz w:val="24"/>
          <w:szCs w:val="24"/>
        </w:rPr>
        <w:t>(</w:t>
      </w:r>
      <w:r w:rsidR="0080431D" w:rsidRPr="00055232">
        <w:rPr>
          <w:rFonts w:ascii="Times New Roman" w:hAnsi="Times New Roman" w:cs="Times New Roman"/>
          <w:sz w:val="24"/>
          <w:szCs w:val="24"/>
        </w:rPr>
        <w:t xml:space="preserve">Figure </w:t>
      </w:r>
      <w:r w:rsidR="00FD6DFA">
        <w:rPr>
          <w:rFonts w:ascii="Times New Roman" w:hAnsi="Times New Roman" w:cs="Times New Roman"/>
          <w:sz w:val="24"/>
          <w:szCs w:val="24"/>
        </w:rPr>
        <w:t>5</w:t>
      </w:r>
      <w:r w:rsidR="00E76D1F" w:rsidRPr="00055232">
        <w:rPr>
          <w:rFonts w:ascii="Times New Roman" w:hAnsi="Times New Roman" w:cs="Times New Roman"/>
          <w:sz w:val="24"/>
          <w:szCs w:val="24"/>
        </w:rPr>
        <w:t xml:space="preserve">, </w:t>
      </w:r>
      <w:r w:rsidR="0080431D" w:rsidRPr="00055232">
        <w:rPr>
          <w:rFonts w:ascii="Times New Roman" w:hAnsi="Times New Roman" w:cs="Times New Roman"/>
          <w:sz w:val="24"/>
          <w:szCs w:val="24"/>
        </w:rPr>
        <w:t xml:space="preserve">Left) </w:t>
      </w:r>
      <w:r w:rsidR="008A55F0" w:rsidRPr="00055232">
        <w:rPr>
          <w:rFonts w:ascii="Times New Roman" w:hAnsi="Times New Roman" w:cs="Times New Roman"/>
          <w:sz w:val="24"/>
          <w:szCs w:val="24"/>
        </w:rPr>
        <w:t>was collected in Jan. 1</w:t>
      </w:r>
      <w:r w:rsidR="00E76D1F" w:rsidRPr="00055232">
        <w:rPr>
          <w:rFonts w:ascii="Times New Roman" w:hAnsi="Times New Roman" w:cs="Times New Roman"/>
          <w:sz w:val="24"/>
          <w:szCs w:val="24"/>
        </w:rPr>
        <w:t xml:space="preserve">, </w:t>
      </w:r>
      <w:r w:rsidR="00F456EE" w:rsidRPr="00055232">
        <w:rPr>
          <w:rFonts w:ascii="Times New Roman" w:hAnsi="Times New Roman" w:cs="Times New Roman"/>
          <w:sz w:val="24"/>
          <w:szCs w:val="24"/>
        </w:rPr>
        <w:t xml:space="preserve">we calculate a </w:t>
      </w:r>
      <w:r w:rsidR="008A55F0" w:rsidRPr="00055232">
        <w:rPr>
          <w:rFonts w:ascii="Times New Roman" w:hAnsi="Times New Roman" w:cs="Times New Roman"/>
          <w:sz w:val="24"/>
          <w:szCs w:val="24"/>
        </w:rPr>
        <w:t xml:space="preserve">volume </w:t>
      </w:r>
      <w:r w:rsidR="00F456EE" w:rsidRPr="00055232">
        <w:rPr>
          <w:rFonts w:ascii="Times New Roman" w:hAnsi="Times New Roman" w:cs="Times New Roman"/>
          <w:sz w:val="24"/>
          <w:szCs w:val="24"/>
        </w:rPr>
        <w:t xml:space="preserve">of </w:t>
      </w:r>
      <w:r w:rsidR="008A55F0" w:rsidRPr="00055232">
        <w:rPr>
          <w:rFonts w:ascii="Times New Roman" w:hAnsi="Times New Roman" w:cs="Times New Roman"/>
          <w:sz w:val="24"/>
          <w:szCs w:val="24"/>
        </w:rPr>
        <w:t>11.98 acre</w:t>
      </w:r>
      <w:r w:rsidR="003B1227" w:rsidRPr="00055232">
        <w:rPr>
          <w:rFonts w:ascii="Times New Roman" w:hAnsi="Times New Roman" w:cs="Times New Roman"/>
          <w:sz w:val="24"/>
          <w:szCs w:val="24"/>
        </w:rPr>
        <w:t>-</w:t>
      </w:r>
      <w:r w:rsidR="008A55F0" w:rsidRPr="00055232">
        <w:rPr>
          <w:rFonts w:ascii="Times New Roman" w:hAnsi="Times New Roman" w:cs="Times New Roman"/>
          <w:sz w:val="24"/>
          <w:szCs w:val="24"/>
        </w:rPr>
        <w:t>feet.  On Jan. 31</w:t>
      </w:r>
      <w:r w:rsidR="00F456EE" w:rsidRPr="00055232">
        <w:rPr>
          <w:rFonts w:ascii="Times New Roman" w:hAnsi="Times New Roman" w:cs="Times New Roman"/>
          <w:sz w:val="24"/>
          <w:szCs w:val="24"/>
        </w:rPr>
        <w:t xml:space="preserve">, </w:t>
      </w:r>
      <w:r w:rsidR="008A55F0" w:rsidRPr="00055232">
        <w:rPr>
          <w:rFonts w:ascii="Times New Roman" w:hAnsi="Times New Roman" w:cs="Times New Roman"/>
          <w:sz w:val="24"/>
          <w:szCs w:val="24"/>
        </w:rPr>
        <w:t xml:space="preserve">the depth moved to 4.8 feet </w:t>
      </w:r>
      <w:r w:rsidR="00F456EE" w:rsidRPr="00055232">
        <w:rPr>
          <w:rFonts w:ascii="Times New Roman" w:hAnsi="Times New Roman" w:cs="Times New Roman"/>
          <w:sz w:val="24"/>
          <w:szCs w:val="24"/>
        </w:rPr>
        <w:t xml:space="preserve">(Figure </w:t>
      </w:r>
      <w:r w:rsidR="00FD6DFA">
        <w:rPr>
          <w:rFonts w:ascii="Times New Roman" w:hAnsi="Times New Roman" w:cs="Times New Roman"/>
          <w:sz w:val="24"/>
          <w:szCs w:val="24"/>
        </w:rPr>
        <w:t>5</w:t>
      </w:r>
      <w:r w:rsidR="00F456EE" w:rsidRPr="00055232">
        <w:rPr>
          <w:rFonts w:ascii="Times New Roman" w:hAnsi="Times New Roman" w:cs="Times New Roman"/>
          <w:sz w:val="24"/>
          <w:szCs w:val="24"/>
        </w:rPr>
        <w:t xml:space="preserve">, Right) to calculate a </w:t>
      </w:r>
      <w:r w:rsidR="008A55F0" w:rsidRPr="00055232">
        <w:rPr>
          <w:rFonts w:ascii="Times New Roman" w:hAnsi="Times New Roman" w:cs="Times New Roman"/>
          <w:sz w:val="24"/>
          <w:szCs w:val="24"/>
        </w:rPr>
        <w:t xml:space="preserve">volume </w:t>
      </w:r>
      <w:r w:rsidR="00F456EE" w:rsidRPr="00055232">
        <w:rPr>
          <w:rFonts w:ascii="Times New Roman" w:hAnsi="Times New Roman" w:cs="Times New Roman"/>
          <w:sz w:val="24"/>
          <w:szCs w:val="24"/>
        </w:rPr>
        <w:t xml:space="preserve">of </w:t>
      </w:r>
      <w:r w:rsidR="008A55F0" w:rsidRPr="00055232">
        <w:rPr>
          <w:rFonts w:ascii="Times New Roman" w:hAnsi="Times New Roman" w:cs="Times New Roman"/>
          <w:sz w:val="24"/>
          <w:szCs w:val="24"/>
        </w:rPr>
        <w:t>16.45 acre</w:t>
      </w:r>
      <w:r w:rsidR="003B1227" w:rsidRPr="00055232">
        <w:rPr>
          <w:rFonts w:ascii="Times New Roman" w:hAnsi="Times New Roman" w:cs="Times New Roman"/>
          <w:sz w:val="24"/>
          <w:szCs w:val="24"/>
        </w:rPr>
        <w:t>-</w:t>
      </w:r>
      <w:r w:rsidR="008A55F0" w:rsidRPr="00055232">
        <w:rPr>
          <w:rFonts w:ascii="Times New Roman" w:hAnsi="Times New Roman" w:cs="Times New Roman"/>
          <w:sz w:val="24"/>
          <w:szCs w:val="24"/>
        </w:rPr>
        <w:t xml:space="preserve">feet.  The increase in volume for the month is </w:t>
      </w:r>
      <w:r w:rsidR="00F456EE" w:rsidRPr="00055232">
        <w:rPr>
          <w:rFonts w:ascii="Times New Roman" w:hAnsi="Times New Roman" w:cs="Times New Roman"/>
          <w:sz w:val="24"/>
          <w:szCs w:val="24"/>
        </w:rPr>
        <w:t xml:space="preserve">therefore </w:t>
      </w:r>
      <w:r w:rsidR="008A55F0" w:rsidRPr="00055232">
        <w:rPr>
          <w:rFonts w:ascii="Times New Roman" w:hAnsi="Times New Roman" w:cs="Times New Roman"/>
          <w:sz w:val="24"/>
          <w:szCs w:val="24"/>
        </w:rPr>
        <w:t>4.7 acre</w:t>
      </w:r>
      <w:r w:rsidR="00F456EE" w:rsidRPr="00055232">
        <w:rPr>
          <w:rFonts w:ascii="Times New Roman" w:hAnsi="Times New Roman" w:cs="Times New Roman"/>
          <w:sz w:val="24"/>
          <w:szCs w:val="24"/>
        </w:rPr>
        <w:t>-</w:t>
      </w:r>
      <w:r w:rsidR="008A55F0" w:rsidRPr="00055232">
        <w:rPr>
          <w:rFonts w:ascii="Times New Roman" w:hAnsi="Times New Roman" w:cs="Times New Roman"/>
          <w:sz w:val="24"/>
          <w:szCs w:val="24"/>
        </w:rPr>
        <w:t>feet.  Table</w:t>
      </w:r>
      <w:r w:rsidR="00FD6DFA">
        <w:rPr>
          <w:rFonts w:ascii="Times New Roman" w:hAnsi="Times New Roman" w:cs="Times New Roman"/>
          <w:sz w:val="24"/>
          <w:szCs w:val="24"/>
        </w:rPr>
        <w:t xml:space="preserve"> 4</w:t>
      </w:r>
      <w:r w:rsidR="008A55F0" w:rsidRPr="00055232">
        <w:rPr>
          <w:rFonts w:ascii="Times New Roman" w:hAnsi="Times New Roman" w:cs="Times New Roman"/>
          <w:sz w:val="24"/>
          <w:szCs w:val="24"/>
        </w:rPr>
        <w:t xml:space="preserve"> summarizes this approach.</w:t>
      </w:r>
    </w:p>
    <w:p w14:paraId="44337B4E" w14:textId="1569FEA3" w:rsidR="008A55F0" w:rsidRPr="005400A7" w:rsidRDefault="008A55F0" w:rsidP="00476338">
      <w:pPr>
        <w:spacing w:after="0" w:line="240" w:lineRule="auto"/>
        <w:rPr>
          <w:rFonts w:ascii="Times New Roman" w:hAnsi="Times New Roman" w:cs="Times New Roman"/>
          <w:sz w:val="24"/>
          <w:szCs w:val="24"/>
        </w:rPr>
      </w:pPr>
      <w:r w:rsidRPr="005400A7">
        <w:rPr>
          <w:rFonts w:ascii="Times New Roman" w:hAnsi="Times New Roman" w:cs="Times New Roman"/>
          <w:sz w:val="24"/>
          <w:szCs w:val="24"/>
        </w:rPr>
        <w:t xml:space="preserve">Table  </w:t>
      </w:r>
      <w:r w:rsidR="00055232">
        <w:rPr>
          <w:rFonts w:ascii="Times New Roman" w:hAnsi="Times New Roman" w:cs="Times New Roman"/>
          <w:sz w:val="24"/>
          <w:szCs w:val="24"/>
        </w:rPr>
        <w:t>4</w:t>
      </w:r>
    </w:p>
    <w:tbl>
      <w:tblPr>
        <w:tblStyle w:val="GridTable2-Accent6"/>
        <w:tblW w:w="0" w:type="auto"/>
        <w:jc w:val="center"/>
        <w:tblLook w:val="04A0" w:firstRow="1" w:lastRow="0" w:firstColumn="1" w:lastColumn="0" w:noHBand="0" w:noVBand="1"/>
      </w:tblPr>
      <w:tblGrid>
        <w:gridCol w:w="1757"/>
        <w:gridCol w:w="843"/>
        <w:gridCol w:w="3282"/>
        <w:gridCol w:w="222"/>
      </w:tblGrid>
      <w:tr w:rsidR="008A55F0" w:rsidRPr="005400A7" w14:paraId="359B4E47" w14:textId="77777777" w:rsidTr="004763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D6A7C67" w14:textId="1A585BA5" w:rsidR="008A55F0" w:rsidRPr="005400A7" w:rsidRDefault="008A55F0" w:rsidP="00661DD9">
            <w:pPr>
              <w:rPr>
                <w:rFonts w:ascii="Times New Roman" w:hAnsi="Times New Roman" w:cs="Times New Roman"/>
                <w:sz w:val="24"/>
                <w:szCs w:val="24"/>
              </w:rPr>
            </w:pPr>
            <w:r w:rsidRPr="005400A7">
              <w:rPr>
                <w:rFonts w:ascii="Times New Roman" w:hAnsi="Times New Roman" w:cs="Times New Roman"/>
                <w:sz w:val="24"/>
                <w:szCs w:val="24"/>
              </w:rPr>
              <w:t>Date</w:t>
            </w:r>
          </w:p>
        </w:tc>
        <w:tc>
          <w:tcPr>
            <w:tcW w:w="0" w:type="auto"/>
          </w:tcPr>
          <w:p w14:paraId="29337002" w14:textId="05404D85" w:rsidR="008A55F0" w:rsidRPr="005400A7" w:rsidRDefault="008A55F0" w:rsidP="00661D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Depth</w:t>
            </w:r>
          </w:p>
        </w:tc>
        <w:tc>
          <w:tcPr>
            <w:tcW w:w="0" w:type="auto"/>
          </w:tcPr>
          <w:p w14:paraId="355CC87B" w14:textId="67AD6F9C" w:rsidR="008A55F0" w:rsidRPr="005400A7" w:rsidRDefault="008A55F0" w:rsidP="00661D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Acre Feet Storage (from App)</w:t>
            </w:r>
          </w:p>
        </w:tc>
        <w:tc>
          <w:tcPr>
            <w:tcW w:w="0" w:type="auto"/>
          </w:tcPr>
          <w:p w14:paraId="4383E2A9" w14:textId="77777777" w:rsidR="008A55F0" w:rsidRPr="005400A7" w:rsidRDefault="008A55F0" w:rsidP="00661D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A55F0" w:rsidRPr="005400A7" w14:paraId="42C188D5" w14:textId="77777777" w:rsidTr="004763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216CE50" w14:textId="16F70D61" w:rsidR="008A55F0" w:rsidRPr="005400A7" w:rsidRDefault="008A55F0" w:rsidP="00661DD9">
            <w:pPr>
              <w:rPr>
                <w:rFonts w:ascii="Times New Roman" w:hAnsi="Times New Roman" w:cs="Times New Roman"/>
                <w:sz w:val="24"/>
                <w:szCs w:val="24"/>
              </w:rPr>
            </w:pPr>
            <w:r w:rsidRPr="005400A7">
              <w:rPr>
                <w:rFonts w:ascii="Times New Roman" w:hAnsi="Times New Roman" w:cs="Times New Roman"/>
                <w:sz w:val="24"/>
                <w:szCs w:val="24"/>
              </w:rPr>
              <w:t>Jan. 1</w:t>
            </w:r>
          </w:p>
        </w:tc>
        <w:tc>
          <w:tcPr>
            <w:tcW w:w="0" w:type="auto"/>
          </w:tcPr>
          <w:p w14:paraId="5FF5A8B4" w14:textId="4D8DF2A7" w:rsidR="008A55F0" w:rsidRPr="005400A7" w:rsidRDefault="008A55F0" w:rsidP="00661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4.2 ‘</w:t>
            </w:r>
          </w:p>
        </w:tc>
        <w:tc>
          <w:tcPr>
            <w:tcW w:w="0" w:type="auto"/>
          </w:tcPr>
          <w:p w14:paraId="6E55F2D4" w14:textId="09F45234" w:rsidR="008A55F0" w:rsidRPr="005400A7" w:rsidRDefault="008A55F0" w:rsidP="00661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11.98</w:t>
            </w:r>
          </w:p>
        </w:tc>
        <w:tc>
          <w:tcPr>
            <w:tcW w:w="0" w:type="auto"/>
          </w:tcPr>
          <w:p w14:paraId="7251AF5D" w14:textId="77777777" w:rsidR="008A55F0" w:rsidRPr="005400A7" w:rsidRDefault="008A55F0" w:rsidP="00661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A55F0" w:rsidRPr="005400A7" w14:paraId="21733F4D" w14:textId="77777777" w:rsidTr="0047633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5AB2B93" w14:textId="4806687B" w:rsidR="008A55F0" w:rsidRPr="005400A7" w:rsidRDefault="008A55F0" w:rsidP="00661DD9">
            <w:pPr>
              <w:rPr>
                <w:rFonts w:ascii="Times New Roman" w:hAnsi="Times New Roman" w:cs="Times New Roman"/>
                <w:sz w:val="24"/>
                <w:szCs w:val="24"/>
              </w:rPr>
            </w:pPr>
            <w:r w:rsidRPr="005400A7">
              <w:rPr>
                <w:rFonts w:ascii="Times New Roman" w:hAnsi="Times New Roman" w:cs="Times New Roman"/>
                <w:sz w:val="24"/>
                <w:szCs w:val="24"/>
              </w:rPr>
              <w:t>Jan. 31</w:t>
            </w:r>
          </w:p>
        </w:tc>
        <w:tc>
          <w:tcPr>
            <w:tcW w:w="0" w:type="auto"/>
          </w:tcPr>
          <w:p w14:paraId="62B351DC" w14:textId="4995EAD8" w:rsidR="008A55F0" w:rsidRPr="005400A7" w:rsidRDefault="008A55F0" w:rsidP="00661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4.8’</w:t>
            </w:r>
          </w:p>
        </w:tc>
        <w:tc>
          <w:tcPr>
            <w:tcW w:w="0" w:type="auto"/>
          </w:tcPr>
          <w:p w14:paraId="14584C40" w14:textId="787FDA46" w:rsidR="008A55F0" w:rsidRPr="005400A7" w:rsidRDefault="008A55F0" w:rsidP="00661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 xml:space="preserve">16.45 </w:t>
            </w:r>
          </w:p>
        </w:tc>
        <w:tc>
          <w:tcPr>
            <w:tcW w:w="0" w:type="auto"/>
          </w:tcPr>
          <w:p w14:paraId="1A71F93C" w14:textId="77777777" w:rsidR="008A55F0" w:rsidRPr="005400A7" w:rsidRDefault="008A55F0" w:rsidP="00661D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A55F0" w:rsidRPr="005400A7" w14:paraId="24111690" w14:textId="77777777" w:rsidTr="004763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D5031E8" w14:textId="0F54FB20" w:rsidR="008A55F0" w:rsidRPr="005400A7" w:rsidRDefault="008A55F0" w:rsidP="00661DD9">
            <w:pPr>
              <w:rPr>
                <w:rFonts w:ascii="Times New Roman" w:hAnsi="Times New Roman" w:cs="Times New Roman"/>
                <w:sz w:val="24"/>
                <w:szCs w:val="24"/>
              </w:rPr>
            </w:pPr>
            <w:r w:rsidRPr="005400A7">
              <w:rPr>
                <w:rFonts w:ascii="Times New Roman" w:hAnsi="Times New Roman" w:cs="Times New Roman"/>
                <w:sz w:val="24"/>
                <w:szCs w:val="24"/>
              </w:rPr>
              <w:t>Change in Jan.</w:t>
            </w:r>
          </w:p>
        </w:tc>
        <w:tc>
          <w:tcPr>
            <w:tcW w:w="0" w:type="auto"/>
          </w:tcPr>
          <w:p w14:paraId="68976F50" w14:textId="77777777" w:rsidR="008A55F0" w:rsidRPr="005400A7" w:rsidRDefault="008A55F0" w:rsidP="00661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Pr>
          <w:p w14:paraId="14964EB2" w14:textId="32137A27" w:rsidR="008A55F0" w:rsidRPr="005400A7" w:rsidRDefault="008A55F0" w:rsidP="00661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400A7">
              <w:rPr>
                <w:rFonts w:ascii="Times New Roman" w:hAnsi="Times New Roman" w:cs="Times New Roman"/>
                <w:sz w:val="24"/>
                <w:szCs w:val="24"/>
              </w:rPr>
              <w:t>4.47 (increase)</w:t>
            </w:r>
          </w:p>
        </w:tc>
        <w:tc>
          <w:tcPr>
            <w:tcW w:w="0" w:type="auto"/>
          </w:tcPr>
          <w:p w14:paraId="6555B517" w14:textId="77777777" w:rsidR="008A55F0" w:rsidRPr="005400A7" w:rsidRDefault="008A55F0" w:rsidP="00661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3D72B4D0" w14:textId="77777777" w:rsidR="008A55F0" w:rsidRPr="005400A7" w:rsidRDefault="008A55F0" w:rsidP="00661DD9">
      <w:pPr>
        <w:spacing w:after="0" w:line="240" w:lineRule="auto"/>
        <w:rPr>
          <w:rFonts w:ascii="Times New Roman" w:hAnsi="Times New Roman" w:cs="Times New Roman"/>
          <w:sz w:val="24"/>
          <w:szCs w:val="24"/>
        </w:rPr>
      </w:pPr>
    </w:p>
    <w:p w14:paraId="747BC0B3" w14:textId="518A706C" w:rsidR="003375F9" w:rsidRPr="005400A7" w:rsidRDefault="003375F9" w:rsidP="00476338">
      <w:pPr>
        <w:spacing w:after="0" w:line="240" w:lineRule="auto"/>
        <w:jc w:val="center"/>
        <w:rPr>
          <w:rFonts w:ascii="Times New Roman" w:hAnsi="Times New Roman" w:cs="Times New Roman"/>
          <w:sz w:val="24"/>
          <w:szCs w:val="24"/>
        </w:rPr>
      </w:pPr>
    </w:p>
    <w:p w14:paraId="67E53351" w14:textId="77777777" w:rsidR="003375F9" w:rsidRPr="005400A7" w:rsidRDefault="003375F9" w:rsidP="003375F9">
      <w:pPr>
        <w:spacing w:after="0" w:line="240" w:lineRule="auto"/>
        <w:rPr>
          <w:rFonts w:ascii="Times New Roman" w:hAnsi="Times New Roman" w:cs="Times New Roman"/>
          <w:sz w:val="24"/>
          <w:szCs w:val="24"/>
        </w:rPr>
      </w:pPr>
    </w:p>
    <w:p w14:paraId="69D363E7" w14:textId="203CC5CA" w:rsidR="008A55F0" w:rsidRDefault="008A55F0" w:rsidP="00661DD9">
      <w:pPr>
        <w:spacing w:after="0" w:line="240" w:lineRule="auto"/>
        <w:rPr>
          <w:rFonts w:ascii="Times New Roman" w:hAnsi="Times New Roman" w:cs="Times New Roman"/>
          <w:sz w:val="24"/>
          <w:szCs w:val="24"/>
        </w:rPr>
      </w:pPr>
    </w:p>
    <w:p w14:paraId="595E3777" w14:textId="0E82B816" w:rsidR="00DF13FE" w:rsidRDefault="00DF13FE" w:rsidP="00661DD9">
      <w:pPr>
        <w:spacing w:after="0" w:line="240" w:lineRule="auto"/>
        <w:rPr>
          <w:rFonts w:ascii="Times New Roman" w:hAnsi="Times New Roman" w:cs="Times New Roman"/>
          <w:sz w:val="24"/>
          <w:szCs w:val="24"/>
        </w:rPr>
      </w:pPr>
    </w:p>
    <w:p w14:paraId="47DCCE07" w14:textId="6B726067" w:rsidR="00DF13FE" w:rsidRPr="00476338" w:rsidRDefault="00DF13FE" w:rsidP="00055232">
      <w:pPr>
        <w:pStyle w:val="ListParagraph"/>
        <w:numPr>
          <w:ilvl w:val="0"/>
          <w:numId w:val="1"/>
        </w:numPr>
        <w:spacing w:after="0" w:line="240" w:lineRule="auto"/>
        <w:rPr>
          <w:rFonts w:ascii="Times New Roman" w:hAnsi="Times New Roman" w:cs="Times New Roman"/>
          <w:sz w:val="24"/>
          <w:szCs w:val="24"/>
        </w:rPr>
      </w:pPr>
      <w:r w:rsidRPr="00476338">
        <w:rPr>
          <w:rFonts w:ascii="Times New Roman" w:hAnsi="Times New Roman" w:cs="Times New Roman"/>
          <w:sz w:val="24"/>
          <w:szCs w:val="24"/>
        </w:rPr>
        <w:t xml:space="preserve">To save your inputs so that you do not have to manually enter all the individual values, select one of the export options (CSV, Excel) using the buttons above the table. This generated file can be modified and uploaded to the app as more information is collected. </w:t>
      </w:r>
    </w:p>
    <w:p w14:paraId="79F08951" w14:textId="1BD0DEE4" w:rsidR="00DF13FE" w:rsidRPr="005400A7" w:rsidRDefault="00DF13FE" w:rsidP="00476338">
      <w:pPr>
        <w:spacing w:after="0" w:line="240" w:lineRule="auto"/>
        <w:jc w:val="center"/>
        <w:rPr>
          <w:rFonts w:ascii="Times New Roman" w:hAnsi="Times New Roman" w:cs="Times New Roman"/>
          <w:sz w:val="24"/>
          <w:szCs w:val="24"/>
        </w:rPr>
      </w:pPr>
      <w:r w:rsidRPr="005400A7">
        <w:rPr>
          <w:rFonts w:ascii="Times New Roman" w:hAnsi="Times New Roman" w:cs="Times New Roman"/>
          <w:noProof/>
          <w:sz w:val="24"/>
          <w:szCs w:val="24"/>
        </w:rPr>
        <w:drawing>
          <wp:inline distT="0" distB="0" distL="0" distR="0" wp14:anchorId="37038B0C" wp14:editId="5C1E2297">
            <wp:extent cx="4339590" cy="2870421"/>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3410" t="15118" r="32946" b="28525"/>
                    <a:stretch/>
                  </pic:blipFill>
                  <pic:spPr bwMode="auto">
                    <a:xfrm>
                      <a:off x="0" y="0"/>
                      <a:ext cx="4358716" cy="2883072"/>
                    </a:xfrm>
                    <a:prstGeom prst="rect">
                      <a:avLst/>
                    </a:prstGeom>
                    <a:ln>
                      <a:noFill/>
                    </a:ln>
                    <a:extLst>
                      <a:ext uri="{53640926-AAD7-44D8-BBD7-CCE9431645EC}">
                        <a14:shadowObscured xmlns:a14="http://schemas.microsoft.com/office/drawing/2010/main"/>
                      </a:ext>
                    </a:extLst>
                  </pic:spPr>
                </pic:pic>
              </a:graphicData>
            </a:graphic>
          </wp:inline>
        </w:drawing>
      </w:r>
    </w:p>
    <w:sectPr w:rsidR="00DF13FE" w:rsidRPr="00540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7194"/>
    <w:multiLevelType w:val="hybridMultilevel"/>
    <w:tmpl w:val="FE1E4D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55152"/>
    <w:multiLevelType w:val="hybridMultilevel"/>
    <w:tmpl w:val="0AC0E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D0DCA"/>
    <w:multiLevelType w:val="hybridMultilevel"/>
    <w:tmpl w:val="77325968"/>
    <w:lvl w:ilvl="0" w:tplc="A98846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03F37"/>
    <w:multiLevelType w:val="hybridMultilevel"/>
    <w:tmpl w:val="7CE49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0560D"/>
    <w:multiLevelType w:val="hybridMultilevel"/>
    <w:tmpl w:val="C7FA7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D9"/>
    <w:rsid w:val="00013A7F"/>
    <w:rsid w:val="000455A1"/>
    <w:rsid w:val="00055232"/>
    <w:rsid w:val="000869D1"/>
    <w:rsid w:val="000B10BA"/>
    <w:rsid w:val="000B26B7"/>
    <w:rsid w:val="000C1088"/>
    <w:rsid w:val="000C335A"/>
    <w:rsid w:val="000D331F"/>
    <w:rsid w:val="001003B3"/>
    <w:rsid w:val="001114D3"/>
    <w:rsid w:val="00144EA9"/>
    <w:rsid w:val="00166701"/>
    <w:rsid w:val="0018687B"/>
    <w:rsid w:val="002456AC"/>
    <w:rsid w:val="0024753B"/>
    <w:rsid w:val="00260AB0"/>
    <w:rsid w:val="002761E0"/>
    <w:rsid w:val="0028180A"/>
    <w:rsid w:val="002926A8"/>
    <w:rsid w:val="002A287A"/>
    <w:rsid w:val="002F58DF"/>
    <w:rsid w:val="0032497B"/>
    <w:rsid w:val="003375F9"/>
    <w:rsid w:val="00357F5C"/>
    <w:rsid w:val="00366786"/>
    <w:rsid w:val="003A72FF"/>
    <w:rsid w:val="003B1227"/>
    <w:rsid w:val="00476338"/>
    <w:rsid w:val="00497CE7"/>
    <w:rsid w:val="004B6CBA"/>
    <w:rsid w:val="004E1920"/>
    <w:rsid w:val="004F6D79"/>
    <w:rsid w:val="005400A7"/>
    <w:rsid w:val="005633DC"/>
    <w:rsid w:val="005A333C"/>
    <w:rsid w:val="005B0D29"/>
    <w:rsid w:val="005B6977"/>
    <w:rsid w:val="005C469A"/>
    <w:rsid w:val="005E6C5A"/>
    <w:rsid w:val="00647E04"/>
    <w:rsid w:val="00661DD9"/>
    <w:rsid w:val="00673CE0"/>
    <w:rsid w:val="00683EEB"/>
    <w:rsid w:val="006B6050"/>
    <w:rsid w:val="00764C20"/>
    <w:rsid w:val="007A5B2F"/>
    <w:rsid w:val="0080431D"/>
    <w:rsid w:val="008172BF"/>
    <w:rsid w:val="00841AC8"/>
    <w:rsid w:val="008A55F0"/>
    <w:rsid w:val="008D5062"/>
    <w:rsid w:val="00975212"/>
    <w:rsid w:val="0099253D"/>
    <w:rsid w:val="009A2B29"/>
    <w:rsid w:val="009D7444"/>
    <w:rsid w:val="00A1644A"/>
    <w:rsid w:val="00A40181"/>
    <w:rsid w:val="00A6484D"/>
    <w:rsid w:val="00A77B9A"/>
    <w:rsid w:val="00AC6FF9"/>
    <w:rsid w:val="00B2175C"/>
    <w:rsid w:val="00B236E5"/>
    <w:rsid w:val="00B258C7"/>
    <w:rsid w:val="00B92CE5"/>
    <w:rsid w:val="00B95659"/>
    <w:rsid w:val="00BB159E"/>
    <w:rsid w:val="00C66DD4"/>
    <w:rsid w:val="00C74A4A"/>
    <w:rsid w:val="00C86543"/>
    <w:rsid w:val="00CC70CF"/>
    <w:rsid w:val="00D20442"/>
    <w:rsid w:val="00D761FB"/>
    <w:rsid w:val="00D763C5"/>
    <w:rsid w:val="00D77501"/>
    <w:rsid w:val="00DF13FE"/>
    <w:rsid w:val="00DF1995"/>
    <w:rsid w:val="00DF7085"/>
    <w:rsid w:val="00E01B50"/>
    <w:rsid w:val="00E30015"/>
    <w:rsid w:val="00E33238"/>
    <w:rsid w:val="00E76D1F"/>
    <w:rsid w:val="00E924D8"/>
    <w:rsid w:val="00EA50A1"/>
    <w:rsid w:val="00F03A9E"/>
    <w:rsid w:val="00F434B8"/>
    <w:rsid w:val="00F456EE"/>
    <w:rsid w:val="00F70B98"/>
    <w:rsid w:val="00F75D33"/>
    <w:rsid w:val="00FD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90D5"/>
  <w15:chartTrackingRefBased/>
  <w15:docId w15:val="{53758FFD-3EED-4651-9AA9-E664943F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A4A"/>
    <w:rPr>
      <w:color w:val="0563C1"/>
      <w:u w:val="single"/>
    </w:rPr>
  </w:style>
  <w:style w:type="paragraph" w:styleId="ListParagraph">
    <w:name w:val="List Paragraph"/>
    <w:basedOn w:val="Normal"/>
    <w:uiPriority w:val="34"/>
    <w:qFormat/>
    <w:rsid w:val="00C66DD4"/>
    <w:pPr>
      <w:ind w:left="720"/>
      <w:contextualSpacing/>
    </w:pPr>
  </w:style>
  <w:style w:type="table" w:styleId="GridTable1Light">
    <w:name w:val="Grid Table 1 Light"/>
    <w:basedOn w:val="TableNormal"/>
    <w:uiPriority w:val="46"/>
    <w:rsid w:val="00D204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044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044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044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
    <w:name w:val="List Table 6 Colorful"/>
    <w:basedOn w:val="TableNormal"/>
    <w:uiPriority w:val="51"/>
    <w:rsid w:val="00D2044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6">
    <w:name w:val="Grid Table 3 Accent 6"/>
    <w:basedOn w:val="TableNormal"/>
    <w:uiPriority w:val="48"/>
    <w:rsid w:val="0097521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UnresolvedMention1">
    <w:name w:val="Unresolved Mention1"/>
    <w:basedOn w:val="DefaultParagraphFont"/>
    <w:uiPriority w:val="99"/>
    <w:semiHidden/>
    <w:unhideWhenUsed/>
    <w:rsid w:val="00E33238"/>
    <w:rPr>
      <w:color w:val="605E5C"/>
      <w:shd w:val="clear" w:color="auto" w:fill="E1DFDD"/>
    </w:rPr>
  </w:style>
  <w:style w:type="character" w:styleId="CommentReference">
    <w:name w:val="annotation reference"/>
    <w:basedOn w:val="DefaultParagraphFont"/>
    <w:uiPriority w:val="99"/>
    <w:semiHidden/>
    <w:unhideWhenUsed/>
    <w:rsid w:val="00B92CE5"/>
    <w:rPr>
      <w:sz w:val="16"/>
      <w:szCs w:val="16"/>
    </w:rPr>
  </w:style>
  <w:style w:type="paragraph" w:styleId="CommentText">
    <w:name w:val="annotation text"/>
    <w:basedOn w:val="Normal"/>
    <w:link w:val="CommentTextChar"/>
    <w:uiPriority w:val="99"/>
    <w:semiHidden/>
    <w:unhideWhenUsed/>
    <w:rsid w:val="00B92CE5"/>
    <w:pPr>
      <w:spacing w:line="240" w:lineRule="auto"/>
    </w:pPr>
    <w:rPr>
      <w:sz w:val="20"/>
      <w:szCs w:val="20"/>
    </w:rPr>
  </w:style>
  <w:style w:type="character" w:customStyle="1" w:styleId="CommentTextChar">
    <w:name w:val="Comment Text Char"/>
    <w:basedOn w:val="DefaultParagraphFont"/>
    <w:link w:val="CommentText"/>
    <w:uiPriority w:val="99"/>
    <w:semiHidden/>
    <w:rsid w:val="00B92CE5"/>
    <w:rPr>
      <w:sz w:val="20"/>
      <w:szCs w:val="20"/>
    </w:rPr>
  </w:style>
  <w:style w:type="paragraph" w:styleId="CommentSubject">
    <w:name w:val="annotation subject"/>
    <w:basedOn w:val="CommentText"/>
    <w:next w:val="CommentText"/>
    <w:link w:val="CommentSubjectChar"/>
    <w:uiPriority w:val="99"/>
    <w:semiHidden/>
    <w:unhideWhenUsed/>
    <w:rsid w:val="00B92CE5"/>
    <w:rPr>
      <w:b/>
      <w:bCs/>
    </w:rPr>
  </w:style>
  <w:style w:type="character" w:customStyle="1" w:styleId="CommentSubjectChar">
    <w:name w:val="Comment Subject Char"/>
    <w:basedOn w:val="CommentTextChar"/>
    <w:link w:val="CommentSubject"/>
    <w:uiPriority w:val="99"/>
    <w:semiHidden/>
    <w:rsid w:val="00B92CE5"/>
    <w:rPr>
      <w:b/>
      <w:bCs/>
      <w:sz w:val="20"/>
      <w:szCs w:val="20"/>
    </w:rPr>
  </w:style>
  <w:style w:type="paragraph" w:styleId="BalloonText">
    <w:name w:val="Balloon Text"/>
    <w:basedOn w:val="Normal"/>
    <w:link w:val="BalloonTextChar"/>
    <w:uiPriority w:val="99"/>
    <w:semiHidden/>
    <w:unhideWhenUsed/>
    <w:rsid w:val="00B9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CE5"/>
    <w:rPr>
      <w:rFonts w:ascii="Segoe UI" w:hAnsi="Segoe UI" w:cs="Segoe UI"/>
      <w:sz w:val="18"/>
      <w:szCs w:val="18"/>
    </w:rPr>
  </w:style>
  <w:style w:type="table" w:styleId="GridTable2-Accent6">
    <w:name w:val="Grid Table 2 Accent 6"/>
    <w:basedOn w:val="TableNormal"/>
    <w:uiPriority w:val="47"/>
    <w:rsid w:val="0080431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366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25725">
      <w:bodyDiv w:val="1"/>
      <w:marLeft w:val="0"/>
      <w:marRight w:val="0"/>
      <w:marTop w:val="0"/>
      <w:marBottom w:val="0"/>
      <w:divBdr>
        <w:top w:val="none" w:sz="0" w:space="0" w:color="auto"/>
        <w:left w:val="none" w:sz="0" w:space="0" w:color="auto"/>
        <w:bottom w:val="none" w:sz="0" w:space="0" w:color="auto"/>
        <w:right w:val="none" w:sz="0" w:space="0" w:color="auto"/>
      </w:divBdr>
    </w:div>
    <w:div w:id="1731034783">
      <w:bodyDiv w:val="1"/>
      <w:marLeft w:val="0"/>
      <w:marRight w:val="0"/>
      <w:marTop w:val="0"/>
      <w:marBottom w:val="0"/>
      <w:divBdr>
        <w:top w:val="none" w:sz="0" w:space="0" w:color="auto"/>
        <w:left w:val="none" w:sz="0" w:space="0" w:color="auto"/>
        <w:bottom w:val="none" w:sz="0" w:space="0" w:color="auto"/>
        <w:right w:val="none" w:sz="0" w:space="0" w:color="auto"/>
      </w:divBdr>
    </w:div>
    <w:div w:id="1747418930">
      <w:bodyDiv w:val="1"/>
      <w:marLeft w:val="0"/>
      <w:marRight w:val="0"/>
      <w:marTop w:val="0"/>
      <w:marBottom w:val="0"/>
      <w:divBdr>
        <w:top w:val="none" w:sz="0" w:space="0" w:color="auto"/>
        <w:left w:val="none" w:sz="0" w:space="0" w:color="auto"/>
        <w:bottom w:val="none" w:sz="0" w:space="0" w:color="auto"/>
        <w:right w:val="none" w:sz="0" w:space="0" w:color="auto"/>
      </w:divBdr>
    </w:div>
    <w:div w:id="1795713140">
      <w:bodyDiv w:val="1"/>
      <w:marLeft w:val="0"/>
      <w:marRight w:val="0"/>
      <w:marTop w:val="0"/>
      <w:marBottom w:val="0"/>
      <w:divBdr>
        <w:top w:val="none" w:sz="0" w:space="0" w:color="auto"/>
        <w:left w:val="none" w:sz="0" w:space="0" w:color="auto"/>
        <w:bottom w:val="none" w:sz="0" w:space="0" w:color="auto"/>
        <w:right w:val="none" w:sz="0" w:space="0" w:color="auto"/>
      </w:divBdr>
    </w:div>
    <w:div w:id="20577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waterboards.ca.gov/waterrights/water_issues/programs/diversion_use/water_use.html"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D859-A2E3-49BB-8BB9-4C679110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Forero</dc:creator>
  <cp:keywords/>
  <dc:description/>
  <cp:lastModifiedBy>Julie A Finzel</cp:lastModifiedBy>
  <cp:revision>2</cp:revision>
  <cp:lastPrinted>2019-07-18T16:45:00Z</cp:lastPrinted>
  <dcterms:created xsi:type="dcterms:W3CDTF">2019-09-20T18:09:00Z</dcterms:created>
  <dcterms:modified xsi:type="dcterms:W3CDTF">2019-09-20T18:09:00Z</dcterms:modified>
</cp:coreProperties>
</file>