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4B5E" w14:textId="77777777" w:rsidR="004569A4" w:rsidRDefault="005F6B0C" w:rsidP="004D480F">
      <w:pPr>
        <w:rPr>
          <w:b/>
          <w:sz w:val="36"/>
          <w:szCs w:val="36"/>
          <w:u w:val="single"/>
        </w:rPr>
      </w:pPr>
      <w:r w:rsidRPr="005F6B0C">
        <w:rPr>
          <w:b/>
          <w:sz w:val="36"/>
          <w:szCs w:val="36"/>
          <w:u w:val="single"/>
        </w:rPr>
        <w:t>Native Plant</w:t>
      </w:r>
      <w:r w:rsidR="005A2B4B">
        <w:rPr>
          <w:b/>
          <w:sz w:val="36"/>
          <w:szCs w:val="36"/>
          <w:u w:val="single"/>
        </w:rPr>
        <w:t>s for Containers</w:t>
      </w:r>
      <w:r w:rsidRPr="005F6B0C">
        <w:rPr>
          <w:b/>
          <w:sz w:val="36"/>
          <w:szCs w:val="36"/>
          <w:u w:val="single"/>
        </w:rPr>
        <w:t xml:space="preserve"> </w:t>
      </w:r>
    </w:p>
    <w:p w14:paraId="027B037F" w14:textId="1CD812F0" w:rsidR="00A150F3" w:rsidRDefault="004D480F" w:rsidP="004D480F">
      <w:pPr>
        <w:rPr>
          <w:bCs/>
          <w:sz w:val="24"/>
          <w:szCs w:val="24"/>
        </w:rPr>
      </w:pPr>
      <w:r w:rsidRPr="004569A4">
        <w:rPr>
          <w:bCs/>
          <w:sz w:val="28"/>
          <w:szCs w:val="28"/>
        </w:rPr>
        <w:t>*</w:t>
      </w:r>
      <w:r w:rsidRPr="004D480F">
        <w:rPr>
          <w:bCs/>
          <w:sz w:val="24"/>
          <w:szCs w:val="24"/>
        </w:rPr>
        <w:t>Plants can be viewed in the UCMG Demo Garden</w:t>
      </w:r>
    </w:p>
    <w:p w14:paraId="07E6D95E" w14:textId="08405256" w:rsidR="008955E1" w:rsidRDefault="008E04D3" w:rsidP="004D480F">
      <w:pPr>
        <w:rPr>
          <w:noProof/>
          <w:sz w:val="28"/>
          <w:szCs w:val="28"/>
          <w:u w:val="single"/>
        </w:rPr>
      </w:pPr>
      <w:r w:rsidRPr="008E04D3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3C81191C" wp14:editId="0C42BB6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5725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4D3">
        <w:rPr>
          <w:i/>
          <w:iCs/>
          <w:noProof/>
          <w:sz w:val="28"/>
          <w:szCs w:val="28"/>
          <w:u w:val="single"/>
        </w:rPr>
        <w:t>Mimulus</w:t>
      </w:r>
      <w:r w:rsidRPr="008E04D3">
        <w:rPr>
          <w:noProof/>
          <w:sz w:val="28"/>
          <w:szCs w:val="28"/>
          <w:u w:val="single"/>
        </w:rPr>
        <w:t xml:space="preserve"> species </w:t>
      </w:r>
      <w:r>
        <w:rPr>
          <w:noProof/>
          <w:sz w:val="28"/>
          <w:szCs w:val="28"/>
          <w:u w:val="single"/>
        </w:rPr>
        <w:t>–</w:t>
      </w:r>
      <w:r w:rsidRPr="008E04D3">
        <w:rPr>
          <w:noProof/>
          <w:sz w:val="28"/>
          <w:szCs w:val="28"/>
          <w:u w:val="single"/>
        </w:rPr>
        <w:t xml:space="preserve"> Monkeyflowers</w:t>
      </w:r>
      <w:r w:rsidR="005D78C1">
        <w:rPr>
          <w:noProof/>
          <w:sz w:val="28"/>
          <w:szCs w:val="28"/>
          <w:u w:val="single"/>
        </w:rPr>
        <w:t xml:space="preserve"> *</w:t>
      </w:r>
    </w:p>
    <w:p w14:paraId="698DF415" w14:textId="00348132" w:rsidR="008E04D3" w:rsidRDefault="00C53D94" w:rsidP="004D480F">
      <w:pPr>
        <w:rPr>
          <w:bCs/>
          <w:sz w:val="24"/>
          <w:szCs w:val="24"/>
        </w:rPr>
      </w:pPr>
      <w:r w:rsidRPr="00C53D94">
        <w:rPr>
          <w:noProof/>
          <w:sz w:val="24"/>
          <w:szCs w:val="24"/>
        </w:rPr>
        <w:t>A widely variable species with large showy flowers.</w:t>
      </w:r>
      <w:r>
        <w:rPr>
          <w:noProof/>
          <w:sz w:val="24"/>
          <w:szCs w:val="24"/>
        </w:rPr>
        <w:t xml:space="preserve">  They have many garden uses and are great in containers.  </w:t>
      </w:r>
      <w:r w:rsidR="004569A4" w:rsidRPr="004569A4">
        <w:rPr>
          <w:i/>
          <w:iCs/>
          <w:noProof/>
          <w:sz w:val="24"/>
          <w:szCs w:val="24"/>
        </w:rPr>
        <w:t>Diplacus aurantiacus</w:t>
      </w:r>
      <w:r w:rsidR="004569A4">
        <w:rPr>
          <w:noProof/>
          <w:sz w:val="24"/>
          <w:szCs w:val="24"/>
        </w:rPr>
        <w:t xml:space="preserve"> [</w:t>
      </w:r>
      <w:r w:rsidR="004569A4" w:rsidRPr="004569A4">
        <w:rPr>
          <w:i/>
          <w:iCs/>
          <w:noProof/>
          <w:sz w:val="24"/>
          <w:szCs w:val="24"/>
        </w:rPr>
        <w:t>Mimulus aurantiacus</w:t>
      </w:r>
      <w:r w:rsidR="004569A4">
        <w:rPr>
          <w:noProof/>
          <w:sz w:val="24"/>
          <w:szCs w:val="24"/>
        </w:rPr>
        <w:t>] – Sticky monkeyflower is a local favorite.</w:t>
      </w:r>
    </w:p>
    <w:p w14:paraId="1EC7224C" w14:textId="20381450" w:rsidR="00B857A0" w:rsidRDefault="00FF465C" w:rsidP="004D480F">
      <w:pPr>
        <w:rPr>
          <w:bCs/>
          <w:sz w:val="28"/>
          <w:szCs w:val="28"/>
          <w:u w:val="single"/>
        </w:rPr>
      </w:pPr>
      <w:r w:rsidRPr="00FF465C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41AE67EB" wp14:editId="442ADE2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572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465C">
        <w:rPr>
          <w:bCs/>
          <w:i/>
          <w:iCs/>
          <w:sz w:val="28"/>
          <w:szCs w:val="28"/>
          <w:u w:val="single"/>
        </w:rPr>
        <w:t xml:space="preserve">Heuchera </w:t>
      </w:r>
      <w:r w:rsidRPr="00FC5D73">
        <w:rPr>
          <w:bCs/>
          <w:sz w:val="28"/>
          <w:szCs w:val="28"/>
          <w:u w:val="single"/>
        </w:rPr>
        <w:t>species</w:t>
      </w:r>
      <w:r w:rsidRPr="00FF465C">
        <w:rPr>
          <w:bCs/>
          <w:sz w:val="28"/>
          <w:szCs w:val="28"/>
          <w:u w:val="single"/>
        </w:rPr>
        <w:t xml:space="preserve"> – Alumroot, Coral Bells</w:t>
      </w:r>
      <w:r w:rsidR="005D78C1">
        <w:rPr>
          <w:bCs/>
          <w:sz w:val="28"/>
          <w:szCs w:val="28"/>
          <w:u w:val="single"/>
        </w:rPr>
        <w:t xml:space="preserve"> *</w:t>
      </w:r>
    </w:p>
    <w:p w14:paraId="5FF8B119" w14:textId="49DAFC84" w:rsidR="007C6154" w:rsidRDefault="00FF465C" w:rsidP="004D480F">
      <w:pPr>
        <w:rPr>
          <w:bCs/>
          <w:sz w:val="24"/>
          <w:szCs w:val="24"/>
        </w:rPr>
      </w:pPr>
      <w:r w:rsidRPr="00FF465C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favorite garden plant</w:t>
      </w:r>
      <w:r w:rsidR="002B27D3">
        <w:rPr>
          <w:bCs/>
          <w:sz w:val="24"/>
          <w:szCs w:val="24"/>
        </w:rPr>
        <w:t xml:space="preserve"> with attractive rosettes of leaves and showy flower stalks.  There are many choices that are </w:t>
      </w:r>
      <w:r w:rsidR="004569A4">
        <w:rPr>
          <w:bCs/>
          <w:sz w:val="24"/>
          <w:szCs w:val="24"/>
        </w:rPr>
        <w:t>widely</w:t>
      </w:r>
      <w:r w:rsidR="002B27D3">
        <w:rPr>
          <w:bCs/>
          <w:sz w:val="24"/>
          <w:szCs w:val="24"/>
        </w:rPr>
        <w:t xml:space="preserve"> available</w:t>
      </w:r>
      <w:r w:rsidR="004569A4">
        <w:rPr>
          <w:bCs/>
          <w:sz w:val="24"/>
          <w:szCs w:val="24"/>
        </w:rPr>
        <w:t>.</w:t>
      </w:r>
      <w:r w:rsidR="002B27D3">
        <w:rPr>
          <w:bCs/>
          <w:sz w:val="24"/>
          <w:szCs w:val="24"/>
        </w:rPr>
        <w:t xml:space="preserve"> </w:t>
      </w:r>
      <w:r w:rsidR="004569A4">
        <w:rPr>
          <w:bCs/>
          <w:sz w:val="24"/>
          <w:szCs w:val="24"/>
        </w:rPr>
        <w:t xml:space="preserve"> T</w:t>
      </w:r>
      <w:r w:rsidR="002B27D3">
        <w:rPr>
          <w:bCs/>
          <w:sz w:val="24"/>
          <w:szCs w:val="24"/>
        </w:rPr>
        <w:t xml:space="preserve">hey are easily </w:t>
      </w:r>
      <w:r w:rsidR="007C6154">
        <w:rPr>
          <w:bCs/>
          <w:sz w:val="24"/>
          <w:szCs w:val="24"/>
        </w:rPr>
        <w:t>i</w:t>
      </w:r>
      <w:r w:rsidR="002B27D3">
        <w:rPr>
          <w:bCs/>
          <w:sz w:val="24"/>
          <w:szCs w:val="24"/>
        </w:rPr>
        <w:t xml:space="preserve">ncreased through division.  </w:t>
      </w:r>
    </w:p>
    <w:p w14:paraId="2A5AE4AB" w14:textId="3DCB4F5F" w:rsidR="007C6154" w:rsidRDefault="007C6154" w:rsidP="004D480F">
      <w:pPr>
        <w:rPr>
          <w:bCs/>
          <w:sz w:val="28"/>
          <w:szCs w:val="28"/>
          <w:u w:val="single"/>
        </w:rPr>
      </w:pPr>
      <w:r w:rsidRPr="007C6154">
        <w:rPr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 wp14:anchorId="50404CCB" wp14:editId="2163D73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C6154">
        <w:rPr>
          <w:bCs/>
          <w:sz w:val="28"/>
          <w:szCs w:val="28"/>
          <w:u w:val="single"/>
        </w:rPr>
        <w:t>Clinopodium</w:t>
      </w:r>
      <w:proofErr w:type="spellEnd"/>
      <w:r w:rsidRPr="007C6154">
        <w:rPr>
          <w:bCs/>
          <w:sz w:val="28"/>
          <w:szCs w:val="28"/>
          <w:u w:val="single"/>
        </w:rPr>
        <w:t xml:space="preserve"> </w:t>
      </w:r>
      <w:proofErr w:type="spellStart"/>
      <w:r w:rsidRPr="007C6154">
        <w:rPr>
          <w:bCs/>
          <w:sz w:val="28"/>
          <w:szCs w:val="28"/>
          <w:u w:val="single"/>
        </w:rPr>
        <w:t>douglasii</w:t>
      </w:r>
      <w:proofErr w:type="spellEnd"/>
      <w:r w:rsidRPr="007C6154">
        <w:rPr>
          <w:bCs/>
          <w:sz w:val="28"/>
          <w:szCs w:val="28"/>
          <w:u w:val="single"/>
        </w:rPr>
        <w:t xml:space="preserve"> – Yerba Buena,</w:t>
      </w:r>
      <w:r>
        <w:rPr>
          <w:bCs/>
          <w:sz w:val="28"/>
          <w:szCs w:val="28"/>
          <w:u w:val="single"/>
        </w:rPr>
        <w:t xml:space="preserve"> The Good Herb</w:t>
      </w:r>
      <w:r w:rsidR="005D78C1">
        <w:rPr>
          <w:bCs/>
          <w:sz w:val="28"/>
          <w:szCs w:val="28"/>
          <w:u w:val="single"/>
        </w:rPr>
        <w:t xml:space="preserve"> *</w:t>
      </w:r>
    </w:p>
    <w:p w14:paraId="39C7C797" w14:textId="109F6944" w:rsidR="00FF465C" w:rsidRPr="007C6154" w:rsidRDefault="007C6154" w:rsidP="004D480F">
      <w:pPr>
        <w:rPr>
          <w:bCs/>
          <w:sz w:val="28"/>
          <w:szCs w:val="28"/>
        </w:rPr>
      </w:pPr>
      <w:r w:rsidRPr="007C6154">
        <w:rPr>
          <w:bCs/>
          <w:sz w:val="24"/>
          <w:szCs w:val="24"/>
        </w:rPr>
        <w:t xml:space="preserve">A low trailing plant with </w:t>
      </w:r>
      <w:r>
        <w:rPr>
          <w:bCs/>
          <w:sz w:val="24"/>
          <w:szCs w:val="24"/>
        </w:rPr>
        <w:t>dainty, oval mint-scented leaves.</w:t>
      </w:r>
      <w:r w:rsidRPr="007C6154">
        <w:rPr>
          <w:bCs/>
          <w:sz w:val="24"/>
          <w:szCs w:val="24"/>
        </w:rPr>
        <w:t xml:space="preserve">  It would make a great “spiller” in a pot</w:t>
      </w:r>
      <w:r>
        <w:rPr>
          <w:bCs/>
          <w:sz w:val="24"/>
          <w:szCs w:val="24"/>
        </w:rPr>
        <w:t xml:space="preserve">. </w:t>
      </w:r>
      <w:r w:rsidRPr="007C6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It</w:t>
      </w:r>
      <w:r w:rsidRPr="007C6154">
        <w:rPr>
          <w:bCs/>
          <w:sz w:val="24"/>
          <w:szCs w:val="24"/>
        </w:rPr>
        <w:t xml:space="preserve"> is edible and makes a great tea.  Encourage branching with light pruning.  </w:t>
      </w:r>
      <w:r w:rsidR="002B27D3">
        <w:rPr>
          <w:bCs/>
          <w:sz w:val="24"/>
          <w:szCs w:val="24"/>
        </w:rPr>
        <w:t xml:space="preserve">                                              </w:t>
      </w:r>
    </w:p>
    <w:p w14:paraId="379C98BC" w14:textId="1DACF27A" w:rsidR="007F13FE" w:rsidRDefault="007F13FE">
      <w:pPr>
        <w:rPr>
          <w:bCs/>
          <w:sz w:val="28"/>
          <w:szCs w:val="28"/>
          <w:u w:val="single"/>
        </w:rPr>
      </w:pPr>
      <w:r w:rsidRPr="007F13FE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7696" behindDoc="0" locked="0" layoutInCell="1" allowOverlap="1" wp14:anchorId="55E9EFF2" wp14:editId="4B5BFF8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572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F13FE">
        <w:rPr>
          <w:bCs/>
          <w:i/>
          <w:iCs/>
          <w:sz w:val="28"/>
          <w:szCs w:val="28"/>
          <w:u w:val="single"/>
        </w:rPr>
        <w:t>Monardella</w:t>
      </w:r>
      <w:proofErr w:type="spellEnd"/>
      <w:r w:rsidRPr="007F13FE">
        <w:rPr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F13FE">
        <w:rPr>
          <w:bCs/>
          <w:i/>
          <w:iCs/>
          <w:sz w:val="28"/>
          <w:szCs w:val="28"/>
          <w:u w:val="single"/>
        </w:rPr>
        <w:t>villosa</w:t>
      </w:r>
      <w:proofErr w:type="spellEnd"/>
      <w:r w:rsidRPr="007F13FE">
        <w:rPr>
          <w:bCs/>
          <w:sz w:val="28"/>
          <w:szCs w:val="28"/>
          <w:u w:val="single"/>
        </w:rPr>
        <w:t xml:space="preserve"> – Coyote Mint</w:t>
      </w:r>
    </w:p>
    <w:p w14:paraId="104DAC15" w14:textId="2A6E24D0" w:rsidR="007F13FE" w:rsidRPr="007F13FE" w:rsidRDefault="007F13F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small perennial herb that is w</w:t>
      </w:r>
      <w:r w:rsidRPr="007F13FE">
        <w:rPr>
          <w:bCs/>
          <w:sz w:val="24"/>
          <w:szCs w:val="24"/>
        </w:rPr>
        <w:t>onderfully fragrant, medicinal and loved by butterflies.</w:t>
      </w:r>
      <w:r>
        <w:rPr>
          <w:bCs/>
          <w:sz w:val="24"/>
          <w:szCs w:val="24"/>
        </w:rPr>
        <w:t xml:space="preserve">  Great to enjoy up close.</w:t>
      </w:r>
    </w:p>
    <w:p w14:paraId="7D71CD1B" w14:textId="3BC54E0E" w:rsidR="00214C48" w:rsidRDefault="00443532">
      <w:pPr>
        <w:rPr>
          <w:sz w:val="28"/>
          <w:szCs w:val="28"/>
          <w:u w:val="single"/>
        </w:rPr>
      </w:pPr>
      <w:r w:rsidRPr="00443532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14442B6C" wp14:editId="295AC67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57250" cy="666750"/>
            <wp:effectExtent l="0" t="0" r="0" b="0"/>
            <wp:wrapSquare wrapText="bothSides"/>
            <wp:docPr id="16" name="Picture 16" descr="Triteleia lax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iteleia laxa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A63E9">
        <w:rPr>
          <w:i/>
          <w:sz w:val="28"/>
          <w:szCs w:val="28"/>
          <w:u w:val="single"/>
        </w:rPr>
        <w:t>Triteleia</w:t>
      </w:r>
      <w:proofErr w:type="spellEnd"/>
      <w:r w:rsidR="007F13FE">
        <w:rPr>
          <w:i/>
          <w:sz w:val="28"/>
          <w:szCs w:val="28"/>
          <w:u w:val="single"/>
        </w:rPr>
        <w:t xml:space="preserve"> </w:t>
      </w:r>
      <w:proofErr w:type="spellStart"/>
      <w:r w:rsidR="007F13FE">
        <w:rPr>
          <w:i/>
          <w:sz w:val="28"/>
          <w:szCs w:val="28"/>
          <w:u w:val="single"/>
        </w:rPr>
        <w:t>laxa</w:t>
      </w:r>
      <w:proofErr w:type="spellEnd"/>
      <w:r w:rsidR="00214C48">
        <w:rPr>
          <w:sz w:val="28"/>
          <w:szCs w:val="28"/>
          <w:u w:val="single"/>
        </w:rPr>
        <w:t xml:space="preserve"> – </w:t>
      </w:r>
      <w:proofErr w:type="spellStart"/>
      <w:r w:rsidR="008A63E9">
        <w:rPr>
          <w:sz w:val="28"/>
          <w:szCs w:val="28"/>
          <w:u w:val="single"/>
        </w:rPr>
        <w:t>Ithuriel</w:t>
      </w:r>
      <w:proofErr w:type="spellEnd"/>
      <w:r w:rsidR="008A63E9">
        <w:rPr>
          <w:sz w:val="28"/>
          <w:szCs w:val="28"/>
          <w:u w:val="single"/>
        </w:rPr>
        <w:t xml:space="preserve"> Spear</w:t>
      </w:r>
    </w:p>
    <w:p w14:paraId="6F54A36A" w14:textId="3ED98A81" w:rsidR="00DF4FC4" w:rsidRPr="00CF476E" w:rsidRDefault="007F13FE">
      <w:pPr>
        <w:rPr>
          <w:sz w:val="24"/>
          <w:szCs w:val="24"/>
        </w:rPr>
      </w:pPr>
      <w:r>
        <w:rPr>
          <w:sz w:val="24"/>
          <w:szCs w:val="24"/>
        </w:rPr>
        <w:t>Easy car</w:t>
      </w:r>
      <w:r w:rsidR="00167A61">
        <w:rPr>
          <w:sz w:val="24"/>
          <w:szCs w:val="24"/>
        </w:rPr>
        <w:t>e</w:t>
      </w:r>
      <w:r>
        <w:rPr>
          <w:sz w:val="24"/>
          <w:szCs w:val="24"/>
        </w:rPr>
        <w:t xml:space="preserve"> bulbs</w:t>
      </w:r>
      <w:r w:rsidR="00167A61">
        <w:rPr>
          <w:sz w:val="24"/>
          <w:szCs w:val="24"/>
        </w:rPr>
        <w:t xml:space="preserve"> with umbels of white, purple or blue-violet flowers.  An important food source, digging </w:t>
      </w:r>
      <w:r w:rsidR="00EE3FB5">
        <w:rPr>
          <w:sz w:val="24"/>
          <w:szCs w:val="24"/>
        </w:rPr>
        <w:t xml:space="preserve">of parent bulbs dispersed </w:t>
      </w:r>
      <w:proofErr w:type="spellStart"/>
      <w:r w:rsidR="00EE3FB5">
        <w:rPr>
          <w:sz w:val="24"/>
          <w:szCs w:val="24"/>
        </w:rPr>
        <w:t>bulblets</w:t>
      </w:r>
      <w:proofErr w:type="spellEnd"/>
      <w:r w:rsidR="00EE3FB5">
        <w:rPr>
          <w:sz w:val="24"/>
          <w:szCs w:val="24"/>
        </w:rPr>
        <w:t xml:space="preserve"> and ensured an abundant food supply.</w:t>
      </w:r>
    </w:p>
    <w:p w14:paraId="709B2EEB" w14:textId="205A43E6" w:rsidR="00344F3F" w:rsidRDefault="001614BC">
      <w:pPr>
        <w:rPr>
          <w:sz w:val="28"/>
          <w:szCs w:val="28"/>
          <w:u w:val="single"/>
        </w:rPr>
      </w:pPr>
      <w:r w:rsidRPr="001614BC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127DAB51" wp14:editId="01EE8DF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13" name="Picture 13" descr="Prunella vulgar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unella vulgaris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48C">
        <w:rPr>
          <w:i/>
          <w:sz w:val="28"/>
          <w:szCs w:val="28"/>
          <w:u w:val="single"/>
        </w:rPr>
        <w:t>Prunella vulgaris</w:t>
      </w:r>
      <w:r w:rsidR="00344F3F">
        <w:rPr>
          <w:sz w:val="28"/>
          <w:szCs w:val="28"/>
          <w:u w:val="single"/>
        </w:rPr>
        <w:t xml:space="preserve"> – </w:t>
      </w:r>
      <w:proofErr w:type="spellStart"/>
      <w:r w:rsidR="0017148C">
        <w:rPr>
          <w:sz w:val="28"/>
          <w:szCs w:val="28"/>
          <w:u w:val="single"/>
        </w:rPr>
        <w:t>Self heal</w:t>
      </w:r>
      <w:proofErr w:type="spellEnd"/>
      <w:r w:rsidR="00A150F3">
        <w:rPr>
          <w:sz w:val="28"/>
          <w:szCs w:val="28"/>
          <w:u w:val="single"/>
        </w:rPr>
        <w:t xml:space="preserve"> *</w:t>
      </w:r>
    </w:p>
    <w:p w14:paraId="485483AC" w14:textId="3AA359EB" w:rsidR="0087789C" w:rsidRPr="00D22B87" w:rsidRDefault="00EE3FB5">
      <w:pPr>
        <w:rPr>
          <w:sz w:val="24"/>
          <w:szCs w:val="24"/>
        </w:rPr>
      </w:pPr>
      <w:r>
        <w:rPr>
          <w:sz w:val="24"/>
          <w:szCs w:val="24"/>
        </w:rPr>
        <w:t xml:space="preserve">Easily grown by seed, division or by planting </w:t>
      </w:r>
      <w:proofErr w:type="spellStart"/>
      <w:r>
        <w:rPr>
          <w:sz w:val="24"/>
          <w:szCs w:val="24"/>
        </w:rPr>
        <w:t>stolons</w:t>
      </w:r>
      <w:proofErr w:type="spellEnd"/>
      <w:r>
        <w:rPr>
          <w:sz w:val="24"/>
          <w:szCs w:val="24"/>
        </w:rPr>
        <w:t>.  Leaves and flowers are ed</w:t>
      </w:r>
      <w:r w:rsidR="004D480F">
        <w:rPr>
          <w:sz w:val="24"/>
          <w:szCs w:val="24"/>
        </w:rPr>
        <w:t xml:space="preserve">ible. </w:t>
      </w:r>
      <w:r>
        <w:rPr>
          <w:sz w:val="24"/>
          <w:szCs w:val="24"/>
        </w:rPr>
        <w:t xml:space="preserve"> Has </w:t>
      </w:r>
      <w:r w:rsidR="004D480F">
        <w:rPr>
          <w:sz w:val="24"/>
          <w:szCs w:val="24"/>
        </w:rPr>
        <w:t>many medicinal uses and could also be used as a small groundcover due to its spreading habit.</w:t>
      </w:r>
    </w:p>
    <w:p w14:paraId="7141CAB3" w14:textId="0D653862" w:rsidR="00344F3F" w:rsidRDefault="00443532">
      <w:pPr>
        <w:rPr>
          <w:iCs/>
          <w:sz w:val="28"/>
          <w:szCs w:val="28"/>
          <w:u w:val="single"/>
        </w:rPr>
      </w:pPr>
      <w:r w:rsidRPr="00443532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75D0E66F" wp14:editId="3DA4685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57250" cy="666750"/>
            <wp:effectExtent l="0" t="0" r="0" b="0"/>
            <wp:wrapSquare wrapText="bothSides"/>
            <wp:docPr id="15" name="Picture 15" descr="Dudleya caespitos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dleya caespitosa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  <w:szCs w:val="28"/>
          <w:u w:val="single"/>
        </w:rPr>
        <w:t>Dudleya</w:t>
      </w:r>
      <w:proofErr w:type="spellEnd"/>
      <w:r w:rsidR="004D480F">
        <w:rPr>
          <w:i/>
          <w:sz w:val="28"/>
          <w:szCs w:val="28"/>
          <w:u w:val="single"/>
        </w:rPr>
        <w:t xml:space="preserve"> </w:t>
      </w:r>
      <w:r w:rsidR="004D480F" w:rsidRPr="004D480F">
        <w:rPr>
          <w:iCs/>
          <w:sz w:val="28"/>
          <w:szCs w:val="28"/>
          <w:u w:val="single"/>
        </w:rPr>
        <w:t>species</w:t>
      </w:r>
      <w:r w:rsidR="004D480F">
        <w:rPr>
          <w:iCs/>
          <w:sz w:val="28"/>
          <w:szCs w:val="28"/>
          <w:u w:val="single"/>
        </w:rPr>
        <w:t xml:space="preserve"> – Live </w:t>
      </w:r>
      <w:proofErr w:type="spellStart"/>
      <w:r w:rsidR="004D480F">
        <w:rPr>
          <w:iCs/>
          <w:sz w:val="28"/>
          <w:szCs w:val="28"/>
          <w:u w:val="single"/>
        </w:rPr>
        <w:t>Forevers</w:t>
      </w:r>
      <w:proofErr w:type="spellEnd"/>
    </w:p>
    <w:p w14:paraId="15E2932F" w14:textId="7BC4F009" w:rsidR="008150D2" w:rsidRDefault="004D480F">
      <w:pPr>
        <w:rPr>
          <w:sz w:val="28"/>
          <w:szCs w:val="28"/>
          <w:u w:val="single"/>
        </w:rPr>
      </w:pPr>
      <w:r>
        <w:rPr>
          <w:sz w:val="24"/>
          <w:szCs w:val="24"/>
        </w:rPr>
        <w:t>Reputed to live 50-100 years.  Some of the most rewarding California succulents</w:t>
      </w:r>
      <w:r w:rsidR="00BE4857">
        <w:rPr>
          <w:sz w:val="24"/>
          <w:szCs w:val="24"/>
        </w:rPr>
        <w:t xml:space="preserve"> to have in the garden.  UCSC is at the forefront in saving highly prized species that are rare in the wild.</w:t>
      </w:r>
    </w:p>
    <w:p w14:paraId="30351C7C" w14:textId="793EDD83" w:rsidR="00AE6189" w:rsidRDefault="007C4BAF">
      <w:pPr>
        <w:rPr>
          <w:sz w:val="28"/>
          <w:szCs w:val="28"/>
          <w:u w:val="single"/>
        </w:rPr>
      </w:pPr>
      <w:r w:rsidRPr="007C4BAF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7A6ACBEE" wp14:editId="15679D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666750"/>
            <wp:effectExtent l="0" t="0" r="0" b="0"/>
            <wp:wrapSquare wrapText="bothSides"/>
            <wp:docPr id="18" name="Picture 18" descr="Solidago velutina ssp. californic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lidago velutina ssp. californica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  <w:szCs w:val="28"/>
          <w:u w:val="single"/>
        </w:rPr>
        <w:t>Solidago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velutina</w:t>
      </w:r>
      <w:proofErr w:type="spellEnd"/>
      <w:r w:rsidR="00AE6189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California goldenrod</w:t>
      </w:r>
      <w:r w:rsidR="007C5BBD">
        <w:rPr>
          <w:sz w:val="28"/>
          <w:szCs w:val="28"/>
          <w:u w:val="single"/>
        </w:rPr>
        <w:t xml:space="preserve"> *</w:t>
      </w:r>
    </w:p>
    <w:p w14:paraId="0092938C" w14:textId="2B61A7DD" w:rsidR="00AE6189" w:rsidRDefault="007C5BBD">
      <w:pPr>
        <w:rPr>
          <w:sz w:val="24"/>
          <w:szCs w:val="24"/>
        </w:rPr>
      </w:pPr>
      <w:r>
        <w:rPr>
          <w:sz w:val="24"/>
          <w:szCs w:val="24"/>
        </w:rPr>
        <w:t>One of the late blooming perennials with masses of yellow flowers.  Great for birds, butterflies and bees or as a groundcover.</w:t>
      </w:r>
    </w:p>
    <w:p w14:paraId="5AD5D2B4" w14:textId="77777777" w:rsidR="003C4017" w:rsidRDefault="008A63E9">
      <w:pPr>
        <w:rPr>
          <w:sz w:val="28"/>
          <w:szCs w:val="28"/>
          <w:u w:val="single"/>
        </w:rPr>
      </w:pPr>
      <w:r w:rsidRPr="008A63E9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391465AC" wp14:editId="189791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17" name="Picture 17" descr="Calochortus albu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lochortus albus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  <w:szCs w:val="28"/>
          <w:u w:val="single"/>
        </w:rPr>
        <w:t>Calochortus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albus</w:t>
      </w:r>
      <w:proofErr w:type="spellEnd"/>
      <w:r w:rsidR="00AE61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="00AE61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White</w:t>
      </w:r>
      <w:r w:rsidR="002F61E7">
        <w:rPr>
          <w:sz w:val="28"/>
          <w:szCs w:val="28"/>
          <w:u w:val="single"/>
        </w:rPr>
        <w:t xml:space="preserve"> Globe Lily or Fairly Lantern</w:t>
      </w:r>
    </w:p>
    <w:p w14:paraId="080A375E" w14:textId="0FC02EF3" w:rsidR="007C6154" w:rsidRPr="003C4017" w:rsidRDefault="002F61E7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4"/>
          <w:szCs w:val="24"/>
        </w:rPr>
        <w:t>This lily will send up a 1-2’ branched flower stalk with pearly white nodding flower orbs.</w:t>
      </w:r>
      <w:r w:rsidR="00DE3140">
        <w:rPr>
          <w:sz w:val="24"/>
          <w:szCs w:val="24"/>
        </w:rPr>
        <w:t xml:space="preserve"> </w:t>
      </w:r>
      <w:r w:rsidR="00B857A0">
        <w:rPr>
          <w:sz w:val="24"/>
          <w:szCs w:val="24"/>
        </w:rPr>
        <w:t xml:space="preserve">         </w:t>
      </w:r>
      <w:r w:rsidR="00DE3140">
        <w:rPr>
          <w:sz w:val="24"/>
          <w:szCs w:val="24"/>
        </w:rPr>
        <w:t xml:space="preserve"> </w:t>
      </w:r>
      <w:r w:rsidR="00B857A0">
        <w:rPr>
          <w:sz w:val="24"/>
          <w:szCs w:val="24"/>
        </w:rPr>
        <w:t>It is sometimes</w:t>
      </w:r>
      <w:r w:rsidR="00DE3140">
        <w:rPr>
          <w:sz w:val="24"/>
          <w:szCs w:val="24"/>
        </w:rPr>
        <w:t xml:space="preserve"> available </w:t>
      </w:r>
      <w:r w:rsidR="00B857A0">
        <w:rPr>
          <w:sz w:val="24"/>
          <w:szCs w:val="24"/>
        </w:rPr>
        <w:t>at nurseries.</w:t>
      </w:r>
      <w:r w:rsidR="003C4017">
        <w:rPr>
          <w:noProof/>
          <w:sz w:val="24"/>
          <w:szCs w:val="24"/>
        </w:rPr>
        <w:drawing>
          <wp:inline distT="0" distB="0" distL="0" distR="0" wp14:anchorId="45709F89" wp14:editId="640D8F2A">
            <wp:extent cx="6566365" cy="82408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 MBMG Banner Logo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714" cy="8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154" w:rsidRPr="003C4017" w:rsidSect="003C4017">
      <w:pgSz w:w="12240" w:h="15840"/>
      <w:pgMar w:top="720" w:right="720" w:bottom="3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31E3"/>
    <w:multiLevelType w:val="hybridMultilevel"/>
    <w:tmpl w:val="87847406"/>
    <w:lvl w:ilvl="0" w:tplc="F3C45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0C"/>
    <w:rsid w:val="00013CAF"/>
    <w:rsid w:val="00112264"/>
    <w:rsid w:val="001614BC"/>
    <w:rsid w:val="00167A61"/>
    <w:rsid w:val="0017148C"/>
    <w:rsid w:val="001C79EE"/>
    <w:rsid w:val="00214C48"/>
    <w:rsid w:val="00254C17"/>
    <w:rsid w:val="002B27D3"/>
    <w:rsid w:val="002F61E7"/>
    <w:rsid w:val="00344F3F"/>
    <w:rsid w:val="003610E4"/>
    <w:rsid w:val="00366D54"/>
    <w:rsid w:val="003C4017"/>
    <w:rsid w:val="00443532"/>
    <w:rsid w:val="004569A4"/>
    <w:rsid w:val="004D480F"/>
    <w:rsid w:val="00571221"/>
    <w:rsid w:val="005A2B4B"/>
    <w:rsid w:val="005C1C0B"/>
    <w:rsid w:val="005C6417"/>
    <w:rsid w:val="005D78C1"/>
    <w:rsid w:val="005F6B0C"/>
    <w:rsid w:val="00682137"/>
    <w:rsid w:val="006C0A50"/>
    <w:rsid w:val="006E0201"/>
    <w:rsid w:val="006E12F5"/>
    <w:rsid w:val="006E4A78"/>
    <w:rsid w:val="00715509"/>
    <w:rsid w:val="007744D8"/>
    <w:rsid w:val="007C4BAF"/>
    <w:rsid w:val="007C5BBD"/>
    <w:rsid w:val="007C6154"/>
    <w:rsid w:val="007F13FE"/>
    <w:rsid w:val="008150D2"/>
    <w:rsid w:val="00870D27"/>
    <w:rsid w:val="0087789C"/>
    <w:rsid w:val="008955E1"/>
    <w:rsid w:val="008A63E9"/>
    <w:rsid w:val="008D678C"/>
    <w:rsid w:val="008E04D3"/>
    <w:rsid w:val="00A150F3"/>
    <w:rsid w:val="00A57032"/>
    <w:rsid w:val="00AC1A36"/>
    <w:rsid w:val="00AE6189"/>
    <w:rsid w:val="00B857A0"/>
    <w:rsid w:val="00BE4857"/>
    <w:rsid w:val="00C53D94"/>
    <w:rsid w:val="00CD5A04"/>
    <w:rsid w:val="00CF476E"/>
    <w:rsid w:val="00D20C2D"/>
    <w:rsid w:val="00D22B87"/>
    <w:rsid w:val="00D873CB"/>
    <w:rsid w:val="00DE1640"/>
    <w:rsid w:val="00DE3140"/>
    <w:rsid w:val="00DF4FC4"/>
    <w:rsid w:val="00E015E9"/>
    <w:rsid w:val="00E70528"/>
    <w:rsid w:val="00EB7680"/>
    <w:rsid w:val="00EE3FB5"/>
    <w:rsid w:val="00FC5D73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8ABF"/>
  <w15:chartTrackingRefBased/>
  <w15:docId w15:val="{279A3B88-73EB-4B8F-9C82-5D39E951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0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Kuch</dc:creator>
  <cp:keywords/>
  <dc:description/>
  <cp:lastModifiedBy>Kevin Foster</cp:lastModifiedBy>
  <cp:revision>13</cp:revision>
  <dcterms:created xsi:type="dcterms:W3CDTF">2019-06-22T04:14:00Z</dcterms:created>
  <dcterms:modified xsi:type="dcterms:W3CDTF">2019-07-13T00:28:00Z</dcterms:modified>
</cp:coreProperties>
</file>