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45" w:rsidRDefault="00DF7B45" w:rsidP="00DF7B45">
      <w:pPr>
        <w:spacing w:after="0" w:line="240" w:lineRule="auto"/>
        <w:rPr>
          <w:rFonts w:ascii="Arial" w:eastAsia="Times New Roman" w:hAnsi="Arial" w:cs="Arial"/>
          <w:sz w:val="24"/>
          <w:szCs w:val="20"/>
        </w:rPr>
      </w:pPr>
    </w:p>
    <w:p w:rsidR="00DF7B45" w:rsidRPr="00DF7B45" w:rsidRDefault="00DF7B45" w:rsidP="00DF7B45">
      <w:pPr>
        <w:spacing w:after="0" w:line="240" w:lineRule="auto"/>
        <w:rPr>
          <w:rFonts w:ascii="Arial" w:eastAsia="Times New Roman" w:hAnsi="Arial" w:cs="Arial"/>
          <w:sz w:val="24"/>
          <w:szCs w:val="20"/>
        </w:rPr>
      </w:pPr>
      <w:r w:rsidRPr="00DF7B45">
        <w:rPr>
          <w:rFonts w:ascii="Arial" w:eastAsia="Times New Roman" w:hAnsi="Arial" w:cs="Arial"/>
          <w:sz w:val="24"/>
          <w:szCs w:val="20"/>
        </w:rPr>
        <w:t>The purpose of recognition are to reinforce the motivation of members and volunteers to successfully participate, create and achieve in the 4-H YDP; and to emphasize a sense of belonging and being valued in the 4-H YDP community.  4-H YDP recognition programs should provide all youth, regardless of ability, with this motivation and a sense of belonging.</w:t>
      </w:r>
    </w:p>
    <w:p w:rsidR="00DF7B45" w:rsidRPr="00DF7B45" w:rsidRDefault="00DF7B45" w:rsidP="00DF7B45">
      <w:pPr>
        <w:tabs>
          <w:tab w:val="left" w:pos="1455"/>
        </w:tabs>
        <w:spacing w:after="0" w:line="240" w:lineRule="auto"/>
        <w:rPr>
          <w:rFonts w:ascii="Arial" w:eastAsia="Times New Roman" w:hAnsi="Arial" w:cs="Arial"/>
          <w:sz w:val="24"/>
          <w:szCs w:val="20"/>
        </w:rPr>
      </w:pPr>
      <w:r w:rsidRPr="00DF7B45">
        <w:rPr>
          <w:rFonts w:ascii="Arial" w:eastAsia="Times New Roman" w:hAnsi="Arial" w:cs="Arial"/>
          <w:sz w:val="24"/>
          <w:szCs w:val="20"/>
        </w:rPr>
        <w:tab/>
      </w:r>
    </w:p>
    <w:p w:rsidR="00DF7B45" w:rsidRPr="00DF7B45" w:rsidRDefault="00DF7B45" w:rsidP="00DF7B45">
      <w:pPr>
        <w:spacing w:after="0" w:line="240" w:lineRule="auto"/>
        <w:rPr>
          <w:rFonts w:ascii="Arial" w:eastAsia="Times New Roman" w:hAnsi="Arial" w:cs="Arial"/>
          <w:sz w:val="24"/>
          <w:szCs w:val="20"/>
        </w:rPr>
      </w:pPr>
      <w:r w:rsidRPr="00DF7B45">
        <w:rPr>
          <w:rFonts w:ascii="Arial" w:eastAsia="Times New Roman" w:hAnsi="Arial" w:cs="Arial"/>
          <w:sz w:val="24"/>
          <w:szCs w:val="20"/>
        </w:rPr>
        <w:t xml:space="preserve">In some cases, 4-H members may need accommodations to participate in recognition activities.  The program is to be adapted so that all members can participate in these activities, including awards competitions.  </w:t>
      </w:r>
    </w:p>
    <w:p w:rsidR="00DF7B45" w:rsidRPr="00DF7B45" w:rsidRDefault="00DF7B45" w:rsidP="00DF7B45">
      <w:pPr>
        <w:spacing w:after="0" w:line="240" w:lineRule="auto"/>
        <w:rPr>
          <w:rFonts w:ascii="Arial" w:eastAsia="Times New Roman" w:hAnsi="Arial" w:cs="Arial"/>
          <w:sz w:val="24"/>
          <w:szCs w:val="20"/>
        </w:rPr>
      </w:pPr>
    </w:p>
    <w:p w:rsidR="00DF7B45" w:rsidRPr="00DF7B45" w:rsidRDefault="00DF7B45" w:rsidP="00DF7B45">
      <w:pPr>
        <w:spacing w:after="0" w:line="240" w:lineRule="auto"/>
        <w:rPr>
          <w:rFonts w:ascii="Arial" w:eastAsia="Times New Roman" w:hAnsi="Arial" w:cs="Arial"/>
          <w:sz w:val="24"/>
          <w:szCs w:val="20"/>
        </w:rPr>
      </w:pPr>
      <w:r w:rsidRPr="00DF7B45">
        <w:rPr>
          <w:rFonts w:ascii="Arial" w:eastAsia="Times New Roman" w:hAnsi="Arial" w:cs="Arial"/>
          <w:sz w:val="24"/>
          <w:szCs w:val="20"/>
        </w:rPr>
        <w:t>Each youth is unique, so no single plan is right for every member.  A few key tips are:</w:t>
      </w:r>
    </w:p>
    <w:p w:rsidR="00DF7B45" w:rsidRPr="00DF7B45" w:rsidRDefault="00DF7B45" w:rsidP="00DF7B45">
      <w:pPr>
        <w:spacing w:after="0" w:line="240" w:lineRule="auto"/>
        <w:rPr>
          <w:rFonts w:ascii="Arial" w:eastAsia="Times New Roman" w:hAnsi="Arial" w:cs="Arial"/>
          <w:sz w:val="24"/>
          <w:szCs w:val="20"/>
        </w:rPr>
      </w:pPr>
    </w:p>
    <w:p w:rsidR="00DF7B45" w:rsidRPr="00DF7B45" w:rsidRDefault="00DF7B45" w:rsidP="00DF7B45">
      <w:pPr>
        <w:spacing w:after="0" w:line="240" w:lineRule="auto"/>
        <w:ind w:left="720"/>
        <w:rPr>
          <w:rFonts w:ascii="Arial" w:eastAsia="Times New Roman" w:hAnsi="Arial" w:cs="Arial"/>
          <w:sz w:val="24"/>
          <w:szCs w:val="20"/>
        </w:rPr>
      </w:pPr>
      <w:r w:rsidRPr="00DF7B45">
        <w:rPr>
          <w:rFonts w:ascii="Arial" w:eastAsia="Times New Roman" w:hAnsi="Arial" w:cs="Arial"/>
          <w:b/>
          <w:sz w:val="24"/>
          <w:szCs w:val="20"/>
        </w:rPr>
        <w:t xml:space="preserve">Involving Parents/Guardians: </w:t>
      </w:r>
      <w:r w:rsidRPr="00DF7B45">
        <w:rPr>
          <w:rFonts w:ascii="Arial" w:eastAsia="Times New Roman" w:hAnsi="Arial" w:cs="Arial"/>
          <w:sz w:val="24"/>
          <w:szCs w:val="20"/>
        </w:rPr>
        <w:t>Before beginning an activity, the Community 4-H Club</w:t>
      </w:r>
      <w:r w:rsidR="0095699B">
        <w:rPr>
          <w:rFonts w:ascii="Arial" w:eastAsia="Times New Roman" w:hAnsi="Arial" w:cs="Arial"/>
          <w:sz w:val="24"/>
          <w:szCs w:val="20"/>
        </w:rPr>
        <w:t xml:space="preserve"> Leader, </w:t>
      </w:r>
      <w:r w:rsidRPr="00DF7B45">
        <w:rPr>
          <w:rFonts w:ascii="Arial" w:eastAsia="Times New Roman" w:hAnsi="Arial" w:cs="Arial"/>
          <w:sz w:val="24"/>
          <w:szCs w:val="20"/>
        </w:rPr>
        <w:t>4-H YDP staff, or a key adult volunteer should meet with the member’s parents/guardians to discuss what types of accommodations may be needed.</w:t>
      </w:r>
    </w:p>
    <w:p w:rsidR="00DF7B45" w:rsidRPr="00DF7B45" w:rsidRDefault="00DF7B45" w:rsidP="00DF7B45">
      <w:pPr>
        <w:spacing w:after="0" w:line="240" w:lineRule="auto"/>
        <w:ind w:left="720"/>
        <w:rPr>
          <w:rFonts w:ascii="Arial" w:eastAsia="Times New Roman" w:hAnsi="Arial" w:cs="Arial"/>
          <w:sz w:val="24"/>
          <w:szCs w:val="20"/>
        </w:rPr>
      </w:pPr>
    </w:p>
    <w:p w:rsidR="00DF7B45" w:rsidRPr="00DF7B45" w:rsidRDefault="00DF7B45" w:rsidP="00DF7B45">
      <w:pPr>
        <w:spacing w:after="0" w:line="240" w:lineRule="auto"/>
        <w:ind w:left="720"/>
        <w:rPr>
          <w:rFonts w:ascii="Arial" w:eastAsia="Times New Roman" w:hAnsi="Arial" w:cs="Arial"/>
          <w:sz w:val="24"/>
          <w:szCs w:val="20"/>
        </w:rPr>
      </w:pPr>
      <w:r w:rsidRPr="00DF7B45">
        <w:rPr>
          <w:rFonts w:ascii="Arial" w:eastAsia="Times New Roman" w:hAnsi="Arial" w:cs="Arial"/>
          <w:b/>
          <w:sz w:val="24"/>
          <w:szCs w:val="20"/>
        </w:rPr>
        <w:t>Buddy System</w:t>
      </w:r>
      <w:r w:rsidRPr="00DF7B45">
        <w:rPr>
          <w:rFonts w:ascii="Arial" w:eastAsia="Times New Roman" w:hAnsi="Arial" w:cs="Arial"/>
          <w:sz w:val="24"/>
          <w:szCs w:val="20"/>
        </w:rPr>
        <w:t>: Many youth can benefit from a buddy system, where another 4-H member is partnered to provide advice</w:t>
      </w:r>
      <w:r w:rsidR="0095699B">
        <w:rPr>
          <w:rFonts w:ascii="Arial" w:eastAsia="Times New Roman" w:hAnsi="Arial" w:cs="Arial"/>
          <w:sz w:val="24"/>
          <w:szCs w:val="20"/>
        </w:rPr>
        <w:t>, support and assistance</w:t>
      </w:r>
      <w:r w:rsidRPr="00DF7B45">
        <w:rPr>
          <w:rFonts w:ascii="Arial" w:eastAsia="Times New Roman" w:hAnsi="Arial" w:cs="Arial"/>
          <w:sz w:val="24"/>
          <w:szCs w:val="20"/>
        </w:rPr>
        <w:t>.</w:t>
      </w:r>
    </w:p>
    <w:p w:rsidR="00DF7B45" w:rsidRPr="00DF7B45" w:rsidRDefault="00DF7B45" w:rsidP="00DF7B45">
      <w:pPr>
        <w:spacing w:after="0" w:line="240" w:lineRule="auto"/>
        <w:ind w:left="720"/>
        <w:rPr>
          <w:rFonts w:ascii="Arial" w:eastAsia="Times New Roman" w:hAnsi="Arial" w:cs="Arial"/>
          <w:sz w:val="24"/>
          <w:szCs w:val="20"/>
        </w:rPr>
      </w:pPr>
    </w:p>
    <w:p w:rsidR="00DF7B45" w:rsidRPr="00DF7B45" w:rsidRDefault="00DF7B45" w:rsidP="00DF7B45">
      <w:pPr>
        <w:spacing w:after="0" w:line="240" w:lineRule="auto"/>
        <w:ind w:left="720"/>
        <w:rPr>
          <w:rFonts w:ascii="Arial" w:eastAsia="Times New Roman" w:hAnsi="Arial" w:cs="Arial"/>
          <w:sz w:val="24"/>
          <w:szCs w:val="20"/>
        </w:rPr>
      </w:pPr>
      <w:r w:rsidRPr="00DF7B45">
        <w:rPr>
          <w:rFonts w:ascii="Arial" w:eastAsia="Times New Roman" w:hAnsi="Arial" w:cs="Arial"/>
          <w:b/>
          <w:sz w:val="24"/>
          <w:szCs w:val="20"/>
        </w:rPr>
        <w:t>Mainstreaming</w:t>
      </w:r>
      <w:r w:rsidRPr="00DF7B45">
        <w:rPr>
          <w:rFonts w:ascii="Arial" w:eastAsia="Times New Roman" w:hAnsi="Arial" w:cs="Arial"/>
          <w:sz w:val="24"/>
          <w:szCs w:val="20"/>
        </w:rPr>
        <w:t>: Involves youth participating in the standard club, event, and programs. 4-H YDP educational programs are provided to all youth in a non-segregated and inclusive manner. All participants are provided with the same opportunity to develop life skills as they complete projects or participate in competitive activities.</w:t>
      </w:r>
    </w:p>
    <w:p w:rsidR="00DF7B45" w:rsidRPr="00DF7B45" w:rsidRDefault="00DF7B45" w:rsidP="00DF7B45">
      <w:pPr>
        <w:spacing w:after="0" w:line="240" w:lineRule="auto"/>
        <w:ind w:left="720"/>
        <w:rPr>
          <w:rFonts w:ascii="Arial" w:eastAsia="Times New Roman" w:hAnsi="Arial" w:cs="Arial"/>
          <w:sz w:val="24"/>
          <w:szCs w:val="20"/>
        </w:rPr>
      </w:pPr>
    </w:p>
    <w:p w:rsidR="00DF7B45" w:rsidRPr="00DF7B45" w:rsidRDefault="00DF7B45" w:rsidP="00DF7B45">
      <w:pPr>
        <w:spacing w:after="0" w:line="240" w:lineRule="auto"/>
        <w:ind w:left="720"/>
        <w:rPr>
          <w:rFonts w:ascii="Arial" w:eastAsia="Times New Roman" w:hAnsi="Arial" w:cs="Arial"/>
          <w:sz w:val="24"/>
          <w:szCs w:val="20"/>
        </w:rPr>
      </w:pPr>
      <w:r w:rsidRPr="00DF7B45">
        <w:rPr>
          <w:rFonts w:ascii="Arial" w:eastAsia="Times New Roman" w:hAnsi="Arial" w:cs="Arial"/>
          <w:b/>
          <w:sz w:val="24"/>
          <w:szCs w:val="20"/>
        </w:rPr>
        <w:t>Modify &amp; Involve</w:t>
      </w:r>
      <w:r w:rsidRPr="00DF7B45">
        <w:rPr>
          <w:rFonts w:ascii="Arial" w:eastAsia="Times New Roman" w:hAnsi="Arial" w:cs="Arial"/>
          <w:sz w:val="24"/>
          <w:szCs w:val="20"/>
        </w:rPr>
        <w:t xml:space="preserve">:  Modify the project or activity to match the ability of the member.  Look at the objectives of the project and help the member set obtainable goals. Setting goals and project adapting should include the member as much as possible. All modifications must be designed to meet the member’s ability while challenging the member to consistently improve his or her own personal best. </w:t>
      </w:r>
    </w:p>
    <w:p w:rsidR="00DF7B45" w:rsidRPr="00DF7B45" w:rsidRDefault="00DF7B45" w:rsidP="00DF7B45">
      <w:pPr>
        <w:spacing w:after="0" w:line="240" w:lineRule="auto"/>
        <w:rPr>
          <w:rFonts w:ascii="Arial" w:eastAsia="Times New Roman" w:hAnsi="Arial" w:cs="Arial"/>
          <w:sz w:val="24"/>
          <w:szCs w:val="20"/>
        </w:rPr>
      </w:pPr>
    </w:p>
    <w:p w:rsidR="00D17C84" w:rsidRDefault="00DF7B45" w:rsidP="00DF7B45">
      <w:pPr>
        <w:pStyle w:val="Default"/>
        <w:rPr>
          <w:rFonts w:ascii="Arial" w:hAnsi="Arial" w:cs="Arial"/>
          <w:color w:val="auto"/>
          <w:sz w:val="16"/>
          <w:szCs w:val="16"/>
        </w:rPr>
      </w:pPr>
      <w:r w:rsidRPr="00DF7B45">
        <w:rPr>
          <w:rFonts w:ascii="Arial" w:eastAsia="Times New Roman" w:hAnsi="Arial" w:cs="Arial"/>
          <w:b/>
          <w:color w:val="auto"/>
          <w:szCs w:val="20"/>
        </w:rPr>
        <w:t xml:space="preserve">An inclusive 4-H YDP Recognition Program is designed to accommodate and include all youth, including members with the following disabilities: mobility, hearing or vision impairments, speech and language disorders, mental or learning disabilities.  </w:t>
      </w:r>
      <w:r w:rsidRPr="00DF7B45">
        <w:rPr>
          <w:rFonts w:ascii="Arial" w:eastAsia="Times New Roman" w:hAnsi="Arial" w:cs="Arial"/>
          <w:color w:val="auto"/>
          <w:szCs w:val="20"/>
        </w:rPr>
        <w:t>A range of abilities may or may not require accommodation.  If an accommodation is needed, it must be provided.</w:t>
      </w:r>
    </w:p>
    <w:p w:rsidR="00917ECA" w:rsidRDefault="00917ECA" w:rsidP="00D17C84">
      <w:pPr>
        <w:pStyle w:val="Default"/>
        <w:ind w:left="-810" w:right="-900"/>
        <w:rPr>
          <w:rFonts w:ascii="Arial" w:hAnsi="Arial" w:cs="Arial"/>
          <w:color w:val="auto"/>
          <w:sz w:val="14"/>
          <w:szCs w:val="14"/>
        </w:rPr>
      </w:pPr>
    </w:p>
    <w:p w:rsidR="00DF7B45" w:rsidRPr="00DF7B45" w:rsidRDefault="00DF7B45" w:rsidP="00DF7B45">
      <w:pPr>
        <w:spacing w:after="0" w:line="240" w:lineRule="auto"/>
        <w:rPr>
          <w:rFonts w:ascii="Arial" w:eastAsia="Times New Roman" w:hAnsi="Arial" w:cs="Arial"/>
          <w:b/>
          <w:sz w:val="24"/>
          <w:szCs w:val="20"/>
        </w:rPr>
      </w:pPr>
      <w:r w:rsidRPr="00DF7B45">
        <w:rPr>
          <w:rFonts w:ascii="Arial" w:eastAsia="Times New Roman" w:hAnsi="Arial" w:cs="Arial"/>
          <w:b/>
          <w:sz w:val="24"/>
          <w:szCs w:val="20"/>
        </w:rPr>
        <w:t>Written Recognition, such as 4-H Record Books</w:t>
      </w:r>
    </w:p>
    <w:p w:rsidR="00DF7B45" w:rsidRDefault="00DF7B45" w:rsidP="00DF7B45">
      <w:pPr>
        <w:numPr>
          <w:ilvl w:val="0"/>
          <w:numId w:val="4"/>
        </w:numPr>
        <w:spacing w:after="0" w:line="240" w:lineRule="auto"/>
        <w:rPr>
          <w:rFonts w:ascii="Arial" w:eastAsia="Times New Roman" w:hAnsi="Arial" w:cs="Arial"/>
          <w:sz w:val="24"/>
          <w:szCs w:val="20"/>
        </w:rPr>
      </w:pPr>
      <w:r w:rsidRPr="00DF7B45">
        <w:rPr>
          <w:rFonts w:ascii="Arial" w:eastAsia="Times New Roman" w:hAnsi="Arial" w:cs="Arial"/>
          <w:sz w:val="24"/>
          <w:szCs w:val="20"/>
        </w:rPr>
        <w:t>Written materials may be completed on a computer, transcribed onto an audio tape, or written by a note taker.</w:t>
      </w:r>
    </w:p>
    <w:p w:rsidR="00DF7B45" w:rsidRPr="00DF7B45" w:rsidRDefault="00DF7B45" w:rsidP="00DF7B45">
      <w:pPr>
        <w:spacing w:after="0" w:line="240" w:lineRule="auto"/>
        <w:ind w:left="720"/>
        <w:rPr>
          <w:rFonts w:ascii="Arial" w:eastAsia="Times New Roman" w:hAnsi="Arial" w:cs="Arial"/>
          <w:sz w:val="24"/>
          <w:szCs w:val="20"/>
        </w:rPr>
      </w:pPr>
    </w:p>
    <w:p w:rsidR="00DF7B45" w:rsidRPr="00DF7B45" w:rsidRDefault="00DF7B45" w:rsidP="00DF7B45">
      <w:pPr>
        <w:numPr>
          <w:ilvl w:val="0"/>
          <w:numId w:val="4"/>
        </w:numPr>
        <w:spacing w:after="0" w:line="240" w:lineRule="auto"/>
        <w:rPr>
          <w:rFonts w:ascii="Arial" w:eastAsia="Times New Roman" w:hAnsi="Arial" w:cs="Arial"/>
          <w:sz w:val="24"/>
          <w:szCs w:val="20"/>
        </w:rPr>
      </w:pPr>
      <w:r w:rsidRPr="00DF7B45">
        <w:rPr>
          <w:rFonts w:ascii="Arial" w:eastAsia="Times New Roman" w:hAnsi="Arial" w:cs="Arial"/>
          <w:sz w:val="24"/>
          <w:szCs w:val="20"/>
        </w:rPr>
        <w:t>Emphasis should be placed on the concepts and ideas learned.</w:t>
      </w:r>
    </w:p>
    <w:p w:rsidR="00DF7B45" w:rsidRPr="00DF7B45" w:rsidRDefault="00DF7B45" w:rsidP="00DF7B45">
      <w:pPr>
        <w:numPr>
          <w:ilvl w:val="0"/>
          <w:numId w:val="4"/>
        </w:numPr>
        <w:spacing w:after="0" w:line="240" w:lineRule="auto"/>
        <w:rPr>
          <w:rFonts w:ascii="Arial" w:eastAsia="Times New Roman" w:hAnsi="Arial" w:cs="Arial"/>
          <w:sz w:val="24"/>
          <w:szCs w:val="20"/>
        </w:rPr>
      </w:pPr>
      <w:r w:rsidRPr="00DF7B45">
        <w:rPr>
          <w:rFonts w:ascii="Arial" w:eastAsia="Times New Roman" w:hAnsi="Arial" w:cs="Arial"/>
          <w:sz w:val="24"/>
          <w:szCs w:val="20"/>
        </w:rPr>
        <w:lastRenderedPageBreak/>
        <w:t>Review the evaluation form with the parent first.  Determine if some criteria/categories need less emphasis or should be omitted.</w:t>
      </w:r>
    </w:p>
    <w:p w:rsidR="00DF7B45" w:rsidRPr="00DF7B45" w:rsidRDefault="00DF7B45" w:rsidP="00DF7B45">
      <w:pPr>
        <w:numPr>
          <w:ilvl w:val="0"/>
          <w:numId w:val="4"/>
        </w:numPr>
        <w:spacing w:after="0" w:line="240" w:lineRule="auto"/>
        <w:rPr>
          <w:rFonts w:ascii="Arial" w:eastAsia="Times New Roman" w:hAnsi="Arial" w:cs="Arial"/>
          <w:sz w:val="24"/>
          <w:szCs w:val="20"/>
        </w:rPr>
      </w:pPr>
      <w:r w:rsidRPr="00DF7B45">
        <w:rPr>
          <w:rFonts w:ascii="Arial" w:eastAsia="Times New Roman" w:hAnsi="Arial" w:cs="Arial"/>
          <w:sz w:val="24"/>
          <w:szCs w:val="20"/>
        </w:rPr>
        <w:t>For any modification, include a note detailing the accommodation.</w:t>
      </w:r>
    </w:p>
    <w:p w:rsidR="00DF7B45" w:rsidRPr="00DF7B45" w:rsidRDefault="00DF7B45" w:rsidP="00DF7B45">
      <w:pPr>
        <w:spacing w:after="0" w:line="240" w:lineRule="auto"/>
        <w:rPr>
          <w:rFonts w:ascii="Arial" w:eastAsia="Times New Roman" w:hAnsi="Arial" w:cs="Arial"/>
          <w:sz w:val="24"/>
          <w:szCs w:val="20"/>
        </w:rPr>
      </w:pPr>
    </w:p>
    <w:p w:rsidR="00DF7B45" w:rsidRPr="00DF7B45" w:rsidRDefault="00DF7B45" w:rsidP="00DF7B45">
      <w:pPr>
        <w:spacing w:after="0" w:line="240" w:lineRule="auto"/>
        <w:rPr>
          <w:rFonts w:ascii="Arial" w:eastAsia="Times New Roman" w:hAnsi="Arial" w:cs="Arial"/>
          <w:b/>
          <w:sz w:val="24"/>
          <w:szCs w:val="20"/>
        </w:rPr>
      </w:pPr>
      <w:r w:rsidRPr="00DF7B45">
        <w:rPr>
          <w:rFonts w:ascii="Arial" w:eastAsia="Times New Roman" w:hAnsi="Arial" w:cs="Arial"/>
          <w:b/>
          <w:sz w:val="24"/>
          <w:szCs w:val="20"/>
        </w:rPr>
        <w:t>Activity Based Recognition, such as Emerald Star Programs</w:t>
      </w:r>
    </w:p>
    <w:p w:rsidR="00DF7B45" w:rsidRPr="00DF7B45" w:rsidRDefault="00DF7B45" w:rsidP="00DF7B45">
      <w:pPr>
        <w:numPr>
          <w:ilvl w:val="1"/>
          <w:numId w:val="4"/>
        </w:numPr>
        <w:spacing w:after="0" w:line="240" w:lineRule="auto"/>
        <w:rPr>
          <w:rFonts w:ascii="Arial" w:eastAsia="Times New Roman" w:hAnsi="Arial" w:cs="Arial"/>
          <w:sz w:val="24"/>
          <w:szCs w:val="20"/>
        </w:rPr>
      </w:pPr>
      <w:r w:rsidRPr="00DF7B45">
        <w:rPr>
          <w:rFonts w:ascii="Arial" w:eastAsia="Times New Roman" w:hAnsi="Arial" w:cs="Arial"/>
          <w:sz w:val="24"/>
          <w:szCs w:val="20"/>
        </w:rPr>
        <w:t>Ensure activities take place at accessible locations.</w:t>
      </w:r>
    </w:p>
    <w:p w:rsidR="00DF7B45" w:rsidRPr="00DF7B45" w:rsidRDefault="00DF7B45" w:rsidP="00DF7B45">
      <w:pPr>
        <w:numPr>
          <w:ilvl w:val="1"/>
          <w:numId w:val="4"/>
        </w:numPr>
        <w:spacing w:after="0" w:line="240" w:lineRule="auto"/>
        <w:rPr>
          <w:rFonts w:ascii="Arial" w:eastAsia="Times New Roman" w:hAnsi="Arial" w:cs="Arial"/>
          <w:sz w:val="24"/>
          <w:szCs w:val="20"/>
        </w:rPr>
      </w:pPr>
      <w:r w:rsidRPr="00DF7B45">
        <w:rPr>
          <w:rFonts w:ascii="Arial" w:eastAsia="Times New Roman" w:hAnsi="Arial" w:cs="Arial"/>
          <w:sz w:val="24"/>
          <w:szCs w:val="20"/>
        </w:rPr>
        <w:t>The program coordinator should work with the member and parent to ensure that the goals and plans are an appropriate challenge for the member.</w:t>
      </w:r>
    </w:p>
    <w:p w:rsidR="00DF7B45" w:rsidRPr="00DF7B45" w:rsidRDefault="00DF7B45" w:rsidP="00DF7B45">
      <w:pPr>
        <w:spacing w:after="0" w:line="240" w:lineRule="auto"/>
        <w:rPr>
          <w:rFonts w:ascii="Arial" w:eastAsia="Times New Roman" w:hAnsi="Arial" w:cs="Arial"/>
          <w:sz w:val="24"/>
          <w:szCs w:val="20"/>
        </w:rPr>
      </w:pPr>
    </w:p>
    <w:p w:rsidR="00DF7B45" w:rsidRPr="00DF7B45" w:rsidRDefault="00DF7B45" w:rsidP="00DF7B45">
      <w:pPr>
        <w:spacing w:after="0" w:line="240" w:lineRule="auto"/>
        <w:rPr>
          <w:rFonts w:ascii="Arial" w:eastAsia="Times New Roman" w:hAnsi="Arial" w:cs="Arial"/>
          <w:b/>
          <w:sz w:val="24"/>
          <w:szCs w:val="20"/>
        </w:rPr>
      </w:pPr>
      <w:r w:rsidRPr="00DF7B45">
        <w:rPr>
          <w:rFonts w:ascii="Arial" w:eastAsia="Times New Roman" w:hAnsi="Arial" w:cs="Arial"/>
          <w:b/>
          <w:sz w:val="24"/>
          <w:szCs w:val="20"/>
        </w:rPr>
        <w:t>Project Judging at Field Days &amp; County Fairs</w:t>
      </w:r>
    </w:p>
    <w:p w:rsidR="00DF7B45" w:rsidRPr="00DF7B45" w:rsidRDefault="00DF7B45" w:rsidP="00DF7B45">
      <w:pPr>
        <w:numPr>
          <w:ilvl w:val="0"/>
          <w:numId w:val="5"/>
        </w:numPr>
        <w:spacing w:after="0" w:line="240" w:lineRule="auto"/>
        <w:rPr>
          <w:rFonts w:ascii="Arial" w:eastAsia="Times New Roman" w:hAnsi="Arial" w:cs="Arial"/>
          <w:sz w:val="24"/>
          <w:szCs w:val="20"/>
        </w:rPr>
      </w:pPr>
      <w:r w:rsidRPr="00DF7B45">
        <w:rPr>
          <w:rFonts w:ascii="Arial" w:eastAsia="Times New Roman" w:hAnsi="Arial" w:cs="Arial"/>
          <w:sz w:val="24"/>
          <w:szCs w:val="20"/>
        </w:rPr>
        <w:t>Ensure the use of the Danish (criterion-based) evaluation system.  Review the evaluation form with the parent first.  Determine if some criteria/categories need less emphasis or omitted.</w:t>
      </w:r>
    </w:p>
    <w:p w:rsidR="00DF7B45" w:rsidRPr="00DF7B45" w:rsidRDefault="00DF7B45" w:rsidP="00DF7B45">
      <w:pPr>
        <w:spacing w:after="0" w:line="240" w:lineRule="auto"/>
        <w:rPr>
          <w:rFonts w:ascii="Arial" w:eastAsia="Times New Roman" w:hAnsi="Arial" w:cs="Arial"/>
          <w:sz w:val="24"/>
          <w:szCs w:val="20"/>
        </w:rPr>
      </w:pPr>
    </w:p>
    <w:p w:rsidR="00DF7B45" w:rsidRPr="00DF7B45" w:rsidRDefault="00DF7B45" w:rsidP="00DF7B45">
      <w:pPr>
        <w:spacing w:after="0" w:line="240" w:lineRule="auto"/>
        <w:rPr>
          <w:rFonts w:ascii="Arial" w:eastAsia="Times New Roman" w:hAnsi="Arial" w:cs="Arial"/>
          <w:b/>
          <w:sz w:val="24"/>
          <w:szCs w:val="20"/>
        </w:rPr>
      </w:pPr>
      <w:r w:rsidRPr="00DF7B45">
        <w:rPr>
          <w:rFonts w:ascii="Arial" w:eastAsia="Times New Roman" w:hAnsi="Arial" w:cs="Arial"/>
          <w:b/>
          <w:sz w:val="24"/>
          <w:szCs w:val="20"/>
        </w:rPr>
        <w:t>Other Resources</w:t>
      </w:r>
    </w:p>
    <w:p w:rsidR="00DF7B45" w:rsidRPr="00DF7B45" w:rsidRDefault="00DF7B45" w:rsidP="0095699B">
      <w:pPr>
        <w:numPr>
          <w:ilvl w:val="0"/>
          <w:numId w:val="5"/>
        </w:numPr>
        <w:spacing w:after="0" w:line="240" w:lineRule="auto"/>
        <w:rPr>
          <w:rFonts w:ascii="Arial" w:eastAsia="Times New Roman" w:hAnsi="Arial" w:cs="Arial"/>
          <w:sz w:val="24"/>
          <w:szCs w:val="20"/>
        </w:rPr>
      </w:pPr>
      <w:r w:rsidRPr="00DF7B45">
        <w:rPr>
          <w:rFonts w:ascii="Arial" w:eastAsia="Times New Roman" w:hAnsi="Arial" w:cs="Arial"/>
          <w:sz w:val="24"/>
          <w:szCs w:val="20"/>
        </w:rPr>
        <w:t>“Youth With Special Needs: A Leaders’ Handbook” by the 4-H State Ambassador Team (2004)</w:t>
      </w:r>
      <w:r w:rsidR="0095699B">
        <w:rPr>
          <w:rFonts w:ascii="Arial" w:eastAsia="Times New Roman" w:hAnsi="Arial" w:cs="Arial"/>
          <w:sz w:val="24"/>
          <w:szCs w:val="20"/>
        </w:rPr>
        <w:t xml:space="preserve"> and revised in 2013</w:t>
      </w:r>
      <w:r w:rsidRPr="00DF7B45">
        <w:rPr>
          <w:rFonts w:ascii="Arial" w:eastAsia="Times New Roman" w:hAnsi="Arial" w:cs="Arial"/>
          <w:sz w:val="24"/>
          <w:szCs w:val="20"/>
        </w:rPr>
        <w:t xml:space="preserve">.  </w:t>
      </w:r>
      <w:hyperlink r:id="rId7" w:history="1">
        <w:r w:rsidR="0095699B" w:rsidRPr="0095699B">
          <w:rPr>
            <w:rStyle w:val="Hyperlink"/>
            <w:rFonts w:ascii="Arial" w:hAnsi="Arial" w:cs="Arial"/>
            <w:sz w:val="24"/>
            <w:szCs w:val="24"/>
          </w:rPr>
          <w:t>http://4h.ucanr.edu/files/19693.pdf</w:t>
        </w:r>
      </w:hyperlink>
      <w:r w:rsidR="0095699B">
        <w:rPr>
          <w:rFonts w:hAnsi="Symbol"/>
        </w:rPr>
        <w:t xml:space="preserve"> </w:t>
      </w:r>
    </w:p>
    <w:p w:rsidR="00DF7B45" w:rsidRPr="00DF7B45" w:rsidRDefault="00DF7B45" w:rsidP="00DF7B45">
      <w:pPr>
        <w:numPr>
          <w:ilvl w:val="0"/>
          <w:numId w:val="5"/>
        </w:numPr>
        <w:spacing w:after="0" w:line="240" w:lineRule="auto"/>
        <w:rPr>
          <w:rFonts w:ascii="Arial" w:eastAsia="Times New Roman" w:hAnsi="Arial" w:cs="Arial"/>
          <w:sz w:val="24"/>
          <w:szCs w:val="20"/>
        </w:rPr>
      </w:pPr>
      <w:r w:rsidRPr="00DF7B45">
        <w:rPr>
          <w:rFonts w:ascii="Arial" w:eastAsia="Times New Roman" w:hAnsi="Arial" w:cs="Arial"/>
          <w:sz w:val="24"/>
          <w:szCs w:val="20"/>
        </w:rPr>
        <w:t xml:space="preserve">“Incorporating Special Needs Youth into 4-H” by Goble, et al. (2008).  </w:t>
      </w:r>
      <w:hyperlink r:id="rId8" w:history="1">
        <w:r w:rsidRPr="00DF7B45">
          <w:rPr>
            <w:rFonts w:ascii="Arial" w:eastAsia="Times New Roman" w:hAnsi="Arial" w:cs="Arial"/>
            <w:color w:val="0000FF"/>
            <w:sz w:val="24"/>
            <w:szCs w:val="20"/>
            <w:u w:val="single"/>
          </w:rPr>
          <w:t>http://www.joe.org/joe/2008december/iw2.shtml</w:t>
        </w:r>
      </w:hyperlink>
    </w:p>
    <w:p w:rsidR="00DF7B45" w:rsidRPr="00DF7B45" w:rsidRDefault="00DF7B45" w:rsidP="00DF7B45">
      <w:pPr>
        <w:numPr>
          <w:ilvl w:val="0"/>
          <w:numId w:val="5"/>
        </w:numPr>
        <w:spacing w:after="0" w:line="240" w:lineRule="auto"/>
        <w:rPr>
          <w:rFonts w:ascii="Arial" w:eastAsia="Times New Roman" w:hAnsi="Arial" w:cs="Arial"/>
          <w:sz w:val="24"/>
          <w:szCs w:val="20"/>
        </w:rPr>
      </w:pPr>
      <w:smartTag w:uri="urn:schemas-microsoft-com:office:smarttags" w:element="place">
        <w:smartTag w:uri="urn:schemas-microsoft-com:office:smarttags" w:element="PlaceName">
          <w:r w:rsidRPr="00DF7B45">
            <w:rPr>
              <w:rFonts w:ascii="Arial" w:eastAsia="Times New Roman" w:hAnsi="Arial" w:cs="Arial"/>
              <w:sz w:val="24"/>
              <w:szCs w:val="20"/>
            </w:rPr>
            <w:t>National</w:t>
          </w:r>
        </w:smartTag>
        <w:r w:rsidRPr="00DF7B45">
          <w:rPr>
            <w:rFonts w:ascii="Arial" w:eastAsia="Times New Roman" w:hAnsi="Arial" w:cs="Arial"/>
            <w:sz w:val="24"/>
            <w:szCs w:val="20"/>
          </w:rPr>
          <w:t xml:space="preserve"> </w:t>
        </w:r>
        <w:smartTag w:uri="urn:schemas-microsoft-com:office:smarttags" w:element="PlaceName">
          <w:r w:rsidRPr="00DF7B45">
            <w:rPr>
              <w:rFonts w:ascii="Arial" w:eastAsia="Times New Roman" w:hAnsi="Arial" w:cs="Arial"/>
              <w:sz w:val="24"/>
              <w:szCs w:val="20"/>
            </w:rPr>
            <w:t>Mentoring</w:t>
          </w:r>
        </w:smartTag>
        <w:r w:rsidRPr="00DF7B45">
          <w:rPr>
            <w:rFonts w:ascii="Arial" w:eastAsia="Times New Roman" w:hAnsi="Arial" w:cs="Arial"/>
            <w:sz w:val="24"/>
            <w:szCs w:val="20"/>
          </w:rPr>
          <w:t xml:space="preserve"> </w:t>
        </w:r>
        <w:smartTag w:uri="urn:schemas-microsoft-com:office:smarttags" w:element="PlaceType">
          <w:r w:rsidRPr="00DF7B45">
            <w:rPr>
              <w:rFonts w:ascii="Arial" w:eastAsia="Times New Roman" w:hAnsi="Arial" w:cs="Arial"/>
              <w:sz w:val="24"/>
              <w:szCs w:val="20"/>
            </w:rPr>
            <w:t>Center</w:t>
          </w:r>
        </w:smartTag>
      </w:smartTag>
      <w:r w:rsidRPr="00DF7B45">
        <w:rPr>
          <w:rFonts w:ascii="Arial" w:eastAsia="Times New Roman" w:hAnsi="Arial" w:cs="Arial"/>
          <w:sz w:val="24"/>
          <w:szCs w:val="20"/>
        </w:rPr>
        <w:t xml:space="preserve"> at </w:t>
      </w:r>
      <w:hyperlink r:id="rId9" w:history="1">
        <w:r w:rsidRPr="00DF7B45">
          <w:rPr>
            <w:rFonts w:ascii="Arial" w:eastAsia="Times New Roman" w:hAnsi="Arial" w:cs="Arial"/>
            <w:color w:val="0000FF"/>
            <w:sz w:val="24"/>
            <w:szCs w:val="20"/>
            <w:u w:val="single"/>
          </w:rPr>
          <w:t>http://www.nwrel.org/mentoring/index.php</w:t>
        </w:r>
      </w:hyperlink>
    </w:p>
    <w:p w:rsidR="00DF7B45" w:rsidRPr="00DF7B45" w:rsidRDefault="00DF7B45" w:rsidP="00DF7B45">
      <w:pPr>
        <w:spacing w:after="0" w:line="240" w:lineRule="auto"/>
        <w:rPr>
          <w:rFonts w:ascii="Arial" w:eastAsia="Times New Roman" w:hAnsi="Arial" w:cs="Arial"/>
          <w:sz w:val="24"/>
          <w:szCs w:val="20"/>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DF7B45" w:rsidRDefault="00DF7B45" w:rsidP="00DF7B45">
      <w:pPr>
        <w:pStyle w:val="Default"/>
        <w:ind w:right="-900"/>
        <w:rPr>
          <w:rFonts w:ascii="Arial" w:hAnsi="Arial" w:cs="Arial"/>
          <w:color w:val="auto"/>
          <w:sz w:val="14"/>
          <w:szCs w:val="14"/>
        </w:rPr>
      </w:pPr>
    </w:p>
    <w:p w:rsidR="003C4AEB" w:rsidRDefault="003C4AEB" w:rsidP="00DF7B45">
      <w:pPr>
        <w:pStyle w:val="Default"/>
        <w:ind w:right="-900"/>
        <w:rPr>
          <w:rFonts w:ascii="Arial" w:hAnsi="Arial" w:cs="Arial"/>
          <w:color w:val="auto"/>
          <w:sz w:val="14"/>
          <w:szCs w:val="14"/>
        </w:rPr>
      </w:pPr>
    </w:p>
    <w:p w:rsidR="003C4AEB" w:rsidRDefault="003C4AEB" w:rsidP="00DF7B45">
      <w:pPr>
        <w:pStyle w:val="Default"/>
        <w:ind w:right="-900"/>
        <w:rPr>
          <w:rFonts w:ascii="Arial" w:hAnsi="Arial" w:cs="Arial"/>
          <w:color w:val="auto"/>
          <w:sz w:val="14"/>
          <w:szCs w:val="14"/>
        </w:rPr>
      </w:pPr>
    </w:p>
    <w:p w:rsidR="003C4AEB" w:rsidRDefault="003C4AEB" w:rsidP="00DF7B45">
      <w:pPr>
        <w:pStyle w:val="Default"/>
        <w:ind w:right="-900"/>
        <w:rPr>
          <w:rFonts w:ascii="Arial" w:hAnsi="Arial" w:cs="Arial"/>
          <w:color w:val="auto"/>
          <w:sz w:val="14"/>
          <w:szCs w:val="14"/>
        </w:rPr>
      </w:pPr>
    </w:p>
    <w:p w:rsidR="003C4AEB" w:rsidRDefault="003C4AEB" w:rsidP="00DF7B45">
      <w:pPr>
        <w:pStyle w:val="Default"/>
        <w:ind w:right="-900"/>
        <w:rPr>
          <w:rFonts w:ascii="Arial" w:hAnsi="Arial" w:cs="Arial"/>
          <w:color w:val="auto"/>
          <w:sz w:val="14"/>
          <w:szCs w:val="14"/>
        </w:rPr>
      </w:pPr>
      <w:bookmarkStart w:id="0" w:name="_GoBack"/>
      <w:bookmarkEnd w:id="0"/>
    </w:p>
    <w:p w:rsidR="0040300C" w:rsidRPr="0040300C" w:rsidRDefault="00D17C84" w:rsidP="003C4AEB">
      <w:pPr>
        <w:pStyle w:val="Default"/>
        <w:ind w:left="-810" w:right="-900"/>
        <w:rPr>
          <w:rFonts w:ascii="Arial" w:hAnsi="Arial" w:cs="Arial"/>
          <w:sz w:val="16"/>
          <w:szCs w:val="16"/>
        </w:rPr>
      </w:pPr>
      <w:r w:rsidRPr="00714484">
        <w:rPr>
          <w:rFonts w:ascii="Arial" w:hAnsi="Arial" w:cs="Arial"/>
          <w:color w:val="auto"/>
          <w:sz w:val="14"/>
          <w:szCs w:val="14"/>
        </w:rPr>
        <w:t>The University of California</w:t>
      </w:r>
      <w:r w:rsidR="00D26B69" w:rsidRPr="00714484">
        <w:rPr>
          <w:rFonts w:ascii="Arial" w:hAnsi="Arial" w:cs="Arial"/>
          <w:color w:val="auto"/>
          <w:sz w:val="14"/>
          <w:szCs w:val="14"/>
        </w:rPr>
        <w:t>,</w:t>
      </w:r>
      <w:r w:rsidRPr="00714484">
        <w:rPr>
          <w:rFonts w:ascii="Arial" w:hAnsi="Arial" w:cs="Arial"/>
          <w:color w:val="auto"/>
          <w:sz w:val="14"/>
          <w:szCs w:val="14"/>
        </w:rPr>
        <w:t xml:space="preserve"> Division of Agriculture &amp; Natural Resources (ANR) prohibits discrimination or harassment of any person in any </w:t>
      </w:r>
      <w:r w:rsidRPr="00714484">
        <w:rPr>
          <w:rFonts w:ascii="Arial" w:hAnsi="Arial" w:cs="Arial"/>
          <w:sz w:val="14"/>
          <w:szCs w:val="14"/>
        </w:rPr>
        <w:t xml:space="preserve">of its programs or activities (Complete nondiscrimination policy statement can be found at </w:t>
      </w:r>
      <w:hyperlink r:id="rId10" w:history="1">
        <w:r w:rsidRPr="00714484">
          <w:rPr>
            <w:rStyle w:val="Hyperlink"/>
            <w:rFonts w:ascii="Arial" w:hAnsi="Arial" w:cs="Arial"/>
            <w:sz w:val="14"/>
            <w:szCs w:val="14"/>
          </w:rPr>
          <w:t>http://ucanr.org/sites/anrstaff/files/107734.doc</w:t>
        </w:r>
      </w:hyperlink>
      <w:r w:rsidR="003C4AEB">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40300C" w:rsidRPr="0040300C" w:rsidSect="00DB0A77">
      <w:headerReference w:type="default" r:id="rId11"/>
      <w:footerReference w:type="default" r:id="rId12"/>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3F6913" w:rsidP="003D27DD">
    <w:pPr>
      <w:pStyle w:val="Footer"/>
      <w:rPr>
        <w:rFonts w:ascii="Cronos Pro" w:hAnsi="Cronos Pro"/>
        <w:sz w:val="24"/>
      </w:rPr>
    </w:pPr>
    <w:r w:rsidRPr="003F6913">
      <w:rPr>
        <w:rFonts w:ascii="Cronos Pro" w:hAnsi="Cronos Pro"/>
        <w:noProof/>
        <w:sz w:val="24"/>
      </w:rPr>
      <w:drawing>
        <wp:anchor distT="0" distB="0" distL="114300" distR="114300" simplePos="0" relativeHeight="251658240" behindDoc="1" locked="0" layoutInCell="1" allowOverlap="1">
          <wp:simplePos x="0" y="0"/>
          <wp:positionH relativeFrom="column">
            <wp:posOffset>-495300</wp:posOffset>
          </wp:positionH>
          <wp:positionV relativeFrom="paragraph">
            <wp:posOffset>-200025</wp:posOffset>
          </wp:positionV>
          <wp:extent cx="7124700" cy="723900"/>
          <wp:effectExtent l="1905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0F411E"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0F411E" w:rsidRPr="00917ECA">
      <w:rPr>
        <w:rFonts w:ascii="Cronos Pro" w:hAnsi="Cronos Pro"/>
        <w:noProof/>
        <w:sz w:val="24"/>
      </w:rPr>
      <w:fldChar w:fldCharType="separate"/>
    </w:r>
    <w:r w:rsidR="003C4AEB">
      <w:rPr>
        <w:rFonts w:ascii="Cronos Pro" w:hAnsi="Cronos Pro"/>
        <w:noProof/>
        <w:sz w:val="24"/>
      </w:rPr>
      <w:t>1</w:t>
    </w:r>
    <w:r w:rsidR="000F411E"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5" w:rsidRDefault="00714484" w:rsidP="00DF7B45">
    <w:pPr>
      <w:pStyle w:val="Header"/>
      <w:ind w:left="-270"/>
      <w:rPr>
        <w:rFonts w:ascii="Cronos Pro" w:hAnsi="Cronos Pro"/>
        <w:b/>
        <w:noProof/>
        <w:color w:val="FFFFFF" w:themeColor="background1"/>
        <w:sz w:val="36"/>
        <w:szCs w:val="28"/>
      </w:rPr>
    </w:pPr>
    <w:r w:rsidRPr="00D624AB">
      <w:rPr>
        <w:rFonts w:ascii="Cronos Pro" w:hAnsi="Cronos Pro"/>
        <w:b/>
        <w:noProof/>
        <w:color w:val="FFFFFF" w:themeColor="background1"/>
        <w:sz w:val="36"/>
        <w:szCs w:val="28"/>
      </w:rPr>
      <w:drawing>
        <wp:anchor distT="0" distB="0" distL="114300" distR="114300" simplePos="0" relativeHeight="251660288"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F7B45">
      <w:rPr>
        <w:rFonts w:ascii="Cronos Pro" w:hAnsi="Cronos Pro"/>
        <w:b/>
        <w:noProof/>
        <w:color w:val="FFFFFF" w:themeColor="background1"/>
        <w:sz w:val="36"/>
        <w:szCs w:val="28"/>
      </w:rPr>
      <w:t xml:space="preserve">Recommendations for Developing an </w:t>
    </w:r>
  </w:p>
  <w:p w:rsidR="00714484" w:rsidRPr="00DF7B45" w:rsidRDefault="00DF7B45" w:rsidP="00DF7B45">
    <w:pPr>
      <w:pStyle w:val="Header"/>
      <w:ind w:left="-270"/>
      <w:rPr>
        <w:rFonts w:ascii="Cronos Pro" w:hAnsi="Cronos Pro"/>
        <w:b/>
        <w:noProof/>
        <w:color w:val="FFFFFF" w:themeColor="background1"/>
        <w:sz w:val="36"/>
        <w:szCs w:val="28"/>
      </w:rPr>
    </w:pPr>
    <w:r>
      <w:rPr>
        <w:rFonts w:ascii="Cronos Pro" w:hAnsi="Cronos Pro"/>
        <w:b/>
        <w:noProof/>
        <w:color w:val="FFFFFF" w:themeColor="background1"/>
        <w:sz w:val="36"/>
        <w:szCs w:val="28"/>
      </w:rPr>
      <w:t>Inclusive 4-H YDP Recognition Program</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95699B" w:rsidP="00DF7B45">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6</w:t>
    </w:r>
    <w:r w:rsidR="00DF7B45">
      <w:rPr>
        <w:rFonts w:ascii="Cronos Pro" w:hAnsi="Cronos Pro"/>
        <w:i/>
        <w:color w:val="FFFFFF" w:themeColor="background1"/>
        <w:sz w:val="28"/>
      </w:rPr>
      <w:t>/20</w:t>
    </w:r>
    <w:r>
      <w:rPr>
        <w:rFonts w:ascii="Cronos Pro" w:hAnsi="Cronos Pro"/>
        <w:i/>
        <w:color w:val="FFFFFF" w:themeColor="background1"/>
        <w:sz w:val="28"/>
      </w:rPr>
      <w:t>15</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981"/>
    <w:multiLevelType w:val="hybridMultilevel"/>
    <w:tmpl w:val="4ADC36E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74101"/>
    <w:multiLevelType w:val="hybridMultilevel"/>
    <w:tmpl w:val="A594A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726C8"/>
    <w:rsid w:val="000F411E"/>
    <w:rsid w:val="002726C8"/>
    <w:rsid w:val="00392D0C"/>
    <w:rsid w:val="003C4AEB"/>
    <w:rsid w:val="003D27DD"/>
    <w:rsid w:val="003F6913"/>
    <w:rsid w:val="0040300C"/>
    <w:rsid w:val="004732DE"/>
    <w:rsid w:val="005311BE"/>
    <w:rsid w:val="00693AF7"/>
    <w:rsid w:val="00714484"/>
    <w:rsid w:val="007B6B98"/>
    <w:rsid w:val="00840CD0"/>
    <w:rsid w:val="008455C5"/>
    <w:rsid w:val="0085148B"/>
    <w:rsid w:val="008B126B"/>
    <w:rsid w:val="00916E20"/>
    <w:rsid w:val="00917ECA"/>
    <w:rsid w:val="00927800"/>
    <w:rsid w:val="0095699B"/>
    <w:rsid w:val="00993CDB"/>
    <w:rsid w:val="009B32C9"/>
    <w:rsid w:val="009D622D"/>
    <w:rsid w:val="00A1224B"/>
    <w:rsid w:val="00A15BBD"/>
    <w:rsid w:val="00A34E77"/>
    <w:rsid w:val="00AB5379"/>
    <w:rsid w:val="00C31878"/>
    <w:rsid w:val="00C44E06"/>
    <w:rsid w:val="00CB2709"/>
    <w:rsid w:val="00D17C84"/>
    <w:rsid w:val="00D26B69"/>
    <w:rsid w:val="00D624AB"/>
    <w:rsid w:val="00DB0A77"/>
    <w:rsid w:val="00DF7B45"/>
    <w:rsid w:val="00F179F9"/>
    <w:rsid w:val="00F522A9"/>
    <w:rsid w:val="00F63658"/>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docId w15:val="{4727F918-AA0E-420F-A5E6-7B433B6B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e.org/joe/2008december/iw2.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h.ucanr.edu/files/1969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canr.org/sites/anrstaff/files/107734.doc" TargetMode="External"/><Relationship Id="rId4" Type="http://schemas.openxmlformats.org/officeDocument/2006/relationships/webSettings" Target="webSettings.xml"/><Relationship Id="rId9" Type="http://schemas.openxmlformats.org/officeDocument/2006/relationships/hyperlink" Target="http://www.nwrel.org/mentoring/index.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Shannon J Horrillo</cp:lastModifiedBy>
  <cp:revision>4</cp:revision>
  <cp:lastPrinted>2011-06-27T17:36:00Z</cp:lastPrinted>
  <dcterms:created xsi:type="dcterms:W3CDTF">2015-06-02T23:31:00Z</dcterms:created>
  <dcterms:modified xsi:type="dcterms:W3CDTF">2015-06-02T23:37:00Z</dcterms:modified>
</cp:coreProperties>
</file>