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4E" w:rsidRDefault="0013594E" w:rsidP="00D17C84">
      <w:pPr>
        <w:pStyle w:val="Default"/>
        <w:ind w:left="-810" w:right="-900"/>
        <w:rPr>
          <w:rFonts w:ascii="Arial" w:hAnsi="Arial" w:cs="Arial"/>
          <w:i/>
          <w:iCs/>
        </w:rPr>
      </w:pPr>
    </w:p>
    <w:p w:rsidR="00D17C84" w:rsidRDefault="0013594E" w:rsidP="00D17C84">
      <w:pPr>
        <w:pStyle w:val="Default"/>
        <w:ind w:left="-810" w:right="-900"/>
        <w:rPr>
          <w:rFonts w:ascii="Arial" w:hAnsi="Arial" w:cs="Arial"/>
          <w:i/>
          <w:iCs/>
        </w:rPr>
      </w:pPr>
      <w:r w:rsidRPr="00AB0A20">
        <w:rPr>
          <w:rFonts w:ascii="Arial" w:hAnsi="Arial" w:cs="Arial"/>
          <w:i/>
          <w:iCs/>
        </w:rPr>
        <w:t>Changes and additions to meet the</w:t>
      </w:r>
      <w:r>
        <w:rPr>
          <w:rFonts w:ascii="Arial" w:hAnsi="Arial" w:cs="Arial"/>
          <w:i/>
          <w:iCs/>
        </w:rPr>
        <w:t xml:space="preserve"> needs of the unit may be made and must be </w:t>
      </w:r>
      <w:r w:rsidRPr="00AB0A20">
        <w:rPr>
          <w:rFonts w:ascii="Arial" w:hAnsi="Arial" w:cs="Arial"/>
          <w:i/>
          <w:iCs/>
        </w:rPr>
        <w:t>approv</w:t>
      </w:r>
      <w:r>
        <w:rPr>
          <w:rFonts w:ascii="Arial" w:hAnsi="Arial" w:cs="Arial"/>
          <w:i/>
          <w:iCs/>
        </w:rPr>
        <w:t xml:space="preserve">ed by the county 4-H YDP staff </w:t>
      </w:r>
      <w:r w:rsidRPr="00AB0A20">
        <w:rPr>
          <w:rFonts w:ascii="Arial" w:hAnsi="Arial" w:cs="Arial"/>
          <w:i/>
          <w:iCs/>
        </w:rPr>
        <w:t>and county director prior to the unit approval</w:t>
      </w:r>
      <w:r>
        <w:rPr>
          <w:rFonts w:ascii="Arial" w:hAnsi="Arial" w:cs="Arial"/>
          <w:i/>
          <w:iCs/>
        </w:rPr>
        <w:t>.</w:t>
      </w:r>
    </w:p>
    <w:p w:rsidR="0013594E" w:rsidRDefault="0013594E" w:rsidP="00D17C84">
      <w:pPr>
        <w:pStyle w:val="Default"/>
        <w:ind w:left="-810" w:right="-900"/>
        <w:rPr>
          <w:rFonts w:ascii="Arial" w:hAnsi="Arial" w:cs="Arial"/>
          <w:i/>
          <w:iCs/>
        </w:rPr>
      </w:pPr>
    </w:p>
    <w:tbl>
      <w:tblPr>
        <w:tblW w:w="0" w:type="auto"/>
        <w:tblLayout w:type="fixed"/>
        <w:tblLook w:val="0000" w:firstRow="0" w:lastRow="0" w:firstColumn="0" w:lastColumn="0" w:noHBand="0" w:noVBand="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13594E" w:rsidRPr="0013594E" w:rsidRDefault="00A90134" w:rsidP="0013594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Item</w:t>
            </w:r>
            <w:r w:rsidR="0013594E" w:rsidRPr="0013594E">
              <w:rPr>
                <w:rFonts w:ascii="Arial" w:eastAsia="Times New Roman" w:hAnsi="Arial" w:cs="Arial"/>
                <w:b/>
                <w:bCs/>
                <w:sz w:val="24"/>
                <w:szCs w:val="24"/>
              </w:rPr>
              <w:t xml:space="preserve"> I</w:t>
            </w:r>
          </w:p>
          <w:p w:rsidR="0013594E" w:rsidRPr="0013594E" w:rsidRDefault="00A90134" w:rsidP="00A901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Rationale &amp; Goals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A90134">
        <w:trPr>
          <w:trHeight w:val="450"/>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A90134" w:rsidP="00A90134">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purposes of this 4-H </w:t>
            </w:r>
            <w:r>
              <w:rPr>
                <w:rFonts w:ascii="Arial" w:eastAsia="Times New Roman" w:hAnsi="Arial" w:cs="Arial"/>
                <w:sz w:val="24"/>
                <w:szCs w:val="24"/>
              </w:rPr>
              <w:t>projec</w:t>
            </w:r>
            <w:r w:rsidRPr="0013594E">
              <w:rPr>
                <w:rFonts w:ascii="Arial" w:eastAsia="Times New Roman" w:hAnsi="Arial" w:cs="Arial"/>
                <w:sz w:val="24"/>
                <w:szCs w:val="24"/>
              </w:rPr>
              <w:t>t shall be: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A90134" w:rsidP="00475F4C">
            <w:pPr>
              <w:spacing w:after="0" w:line="240" w:lineRule="auto"/>
              <w:ind w:left="672" w:hanging="672"/>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w:t>
            </w:r>
            <w:r>
              <w:rPr>
                <w:rFonts w:ascii="Arial" w:eastAsia="Times New Roman" w:hAnsi="Arial" w:cs="Arial"/>
                <w:sz w:val="24"/>
                <w:szCs w:val="24"/>
              </w:rPr>
              <w:t>enhance development of youth self-confidence, character and personal growth through safe, educational involvement in shooting sports.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A90134" w:rsidP="00071658">
            <w:pPr>
              <w:spacing w:after="0" w:line="240" w:lineRule="auto"/>
              <w:ind w:left="672" w:hanging="672"/>
              <w:rPr>
                <w:rFonts w:ascii="Arial" w:eastAsia="Times New Roman" w:hAnsi="Arial" w:cs="Arial"/>
                <w:b/>
                <w:bCs/>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w:t>
            </w:r>
            <w:r>
              <w:rPr>
                <w:rFonts w:ascii="Arial" w:eastAsia="Times New Roman" w:hAnsi="Arial" w:cs="Arial"/>
                <w:sz w:val="24"/>
                <w:szCs w:val="24"/>
              </w:rPr>
              <w:t>promote the highest standards of safety, sportsmanship, and ethical behavior</w:t>
            </w:r>
            <w:r w:rsidRPr="0013594E">
              <w:rPr>
                <w:rFonts w:ascii="Arial" w:eastAsia="Times New Roman" w:hAnsi="Arial" w:cs="Arial"/>
                <w:sz w:val="24"/>
                <w:szCs w:val="24"/>
              </w:rPr>
              <w:t>.</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A90134" w:rsidP="00071658">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Pr>
                <w:rFonts w:ascii="Arial" w:eastAsia="Times New Roman" w:hAnsi="Arial" w:cs="Arial"/>
                <w:iCs/>
                <w:sz w:val="24"/>
                <w:szCs w:val="24"/>
              </w:rPr>
              <w:t xml:space="preserve"> teach safe and responsible use of firearms or archery equipment including sound decision-making, self-discipline, and respect for others</w:t>
            </w:r>
            <w:r w:rsidRPr="0013594E">
              <w:rPr>
                <w:rFonts w:ascii="Arial" w:eastAsia="Times New Roman" w:hAnsi="Arial" w:cs="Arial"/>
                <w:sz w:val="24"/>
                <w:szCs w:val="24"/>
              </w:rPr>
              <w:t>.</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EB576E" w:rsidP="00071658">
            <w:pPr>
              <w:spacing w:after="0" w:line="240" w:lineRule="auto"/>
              <w:rPr>
                <w:rFonts w:ascii="Arial" w:eastAsia="Times New Roman" w:hAnsi="Arial" w:cs="Arial"/>
                <w:sz w:val="24"/>
                <w:szCs w:val="24"/>
              </w:rPr>
            </w:pPr>
            <w:r>
              <w:rPr>
                <w:rFonts w:ascii="Arial" w:eastAsia="Times New Roman" w:hAnsi="Arial" w:cs="Arial"/>
                <w:sz w:val="24"/>
                <w:szCs w:val="24"/>
              </w:rPr>
              <w:t>D.    To strengthen families through participation in life-long recreational activities.</w:t>
            </w:r>
          </w:p>
        </w:tc>
      </w:tr>
      <w:tr w:rsidR="00A90134" w:rsidRPr="0013594E" w:rsidTr="00E66742">
        <w:tc>
          <w:tcPr>
            <w:tcW w:w="648" w:type="dxa"/>
            <w:tcBorders>
              <w:top w:val="nil"/>
              <w:left w:val="nil"/>
              <w:bottom w:val="nil"/>
              <w:right w:val="nil"/>
            </w:tcBorders>
          </w:tcPr>
          <w:p w:rsidR="00A90134" w:rsidRPr="0013594E" w:rsidRDefault="00A90134"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A90134" w:rsidRPr="0013594E" w:rsidRDefault="00A90134" w:rsidP="00A90134">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A90134"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A90134" w:rsidRDefault="00EB576E" w:rsidP="00A9013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Item </w:t>
            </w:r>
            <w:r w:rsidR="00A90134" w:rsidRPr="0013594E">
              <w:rPr>
                <w:rFonts w:ascii="Arial" w:eastAsia="Times New Roman" w:hAnsi="Arial" w:cs="Arial"/>
                <w:b/>
                <w:bCs/>
                <w:sz w:val="24"/>
                <w:szCs w:val="24"/>
              </w:rPr>
              <w:t>II</w:t>
            </w:r>
            <w:r w:rsidR="00A90134">
              <w:rPr>
                <w:rFonts w:ascii="Arial" w:eastAsia="Times New Roman" w:hAnsi="Arial" w:cs="Arial"/>
                <w:b/>
                <w:bCs/>
                <w:sz w:val="24"/>
                <w:szCs w:val="24"/>
              </w:rPr>
              <w:t xml:space="preserve"> </w:t>
            </w:r>
          </w:p>
          <w:p w:rsidR="0013594E" w:rsidRPr="0013594E" w:rsidRDefault="000C41BD" w:rsidP="009E231C">
            <w:pPr>
              <w:spacing w:after="0" w:line="240" w:lineRule="auto"/>
              <w:jc w:val="center"/>
              <w:rPr>
                <w:rFonts w:ascii="Arial" w:eastAsia="Times New Roman" w:hAnsi="Arial" w:cs="Arial"/>
                <w:i/>
                <w:iCs/>
                <w:sz w:val="24"/>
                <w:szCs w:val="24"/>
              </w:rPr>
            </w:pPr>
            <w:r>
              <w:rPr>
                <w:rFonts w:ascii="Arial" w:eastAsia="Times New Roman" w:hAnsi="Arial" w:cs="Arial"/>
                <w:b/>
                <w:bCs/>
                <w:sz w:val="24"/>
                <w:szCs w:val="24"/>
              </w:rPr>
              <w:t xml:space="preserve">Project </w:t>
            </w:r>
            <w:r w:rsidR="009E231C">
              <w:rPr>
                <w:rFonts w:ascii="Arial" w:eastAsia="Times New Roman" w:hAnsi="Arial" w:cs="Arial"/>
                <w:b/>
                <w:bCs/>
                <w:sz w:val="24"/>
                <w:szCs w:val="24"/>
              </w:rPr>
              <w:t>Eligibility</w:t>
            </w:r>
          </w:p>
        </w:tc>
      </w:tr>
      <w:tr w:rsidR="00D84EBD" w:rsidRPr="0013594E" w:rsidTr="00E66742">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D84EBD" w:rsidRPr="0013594E" w:rsidRDefault="00D84EBD" w:rsidP="00475F4C">
            <w:pPr>
              <w:spacing w:after="0" w:line="240" w:lineRule="auto"/>
              <w:jc w:val="both"/>
              <w:rPr>
                <w:rFonts w:ascii="Arial" w:eastAsia="Times New Roman" w:hAnsi="Arial" w:cs="Arial"/>
                <w:sz w:val="24"/>
                <w:szCs w:val="24"/>
              </w:rPr>
            </w:pPr>
            <w:r>
              <w:rPr>
                <w:rFonts w:ascii="Arial" w:eastAsia="Times New Roman" w:hAnsi="Arial" w:cs="Arial"/>
                <w:sz w:val="24"/>
                <w:szCs w:val="24"/>
              </w:rPr>
              <w:t>Youth m</w:t>
            </w:r>
            <w:r w:rsidRPr="0013594E">
              <w:rPr>
                <w:rFonts w:ascii="Arial" w:eastAsia="Times New Roman" w:hAnsi="Arial" w:cs="Arial"/>
                <w:sz w:val="24"/>
                <w:szCs w:val="24"/>
              </w:rPr>
              <w:t xml:space="preserve">ust be 9 </w:t>
            </w:r>
            <w:r>
              <w:rPr>
                <w:rFonts w:ascii="Arial" w:eastAsia="Times New Roman" w:hAnsi="Arial" w:cs="Arial"/>
                <w:sz w:val="24"/>
                <w:szCs w:val="24"/>
              </w:rPr>
              <w:t xml:space="preserve">years </w:t>
            </w:r>
            <w:r w:rsidR="00475F4C">
              <w:rPr>
                <w:rFonts w:ascii="Arial" w:eastAsia="Times New Roman" w:hAnsi="Arial" w:cs="Arial"/>
                <w:sz w:val="24"/>
                <w:szCs w:val="24"/>
              </w:rPr>
              <w:t>of age</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D84EBD" w:rsidRPr="0013594E" w:rsidTr="00E66742">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D84EBD" w:rsidRPr="00376AB4" w:rsidRDefault="00D84EBD" w:rsidP="009E231C">
            <w:pPr>
              <w:pStyle w:val="Header"/>
              <w:rPr>
                <w:rFonts w:ascii="Arial" w:hAnsi="Arial" w:cs="Arial"/>
                <w:sz w:val="24"/>
                <w:szCs w:val="24"/>
              </w:rPr>
            </w:pPr>
            <w:r w:rsidRPr="00376AB4">
              <w:rPr>
                <w:rFonts w:ascii="Arial" w:hAnsi="Arial" w:cs="Arial"/>
                <w:sz w:val="24"/>
                <w:szCs w:val="24"/>
              </w:rPr>
              <w:t>The project</w:t>
            </w:r>
            <w:r>
              <w:rPr>
                <w:rFonts w:ascii="Arial" w:hAnsi="Arial" w:cs="Arial"/>
                <w:sz w:val="24"/>
                <w:szCs w:val="24"/>
              </w:rPr>
              <w:t xml:space="preserve"> </w:t>
            </w:r>
            <w:r w:rsidRPr="00376AB4">
              <w:rPr>
                <w:rFonts w:ascii="Arial" w:hAnsi="Arial" w:cs="Arial"/>
                <w:sz w:val="24"/>
                <w:szCs w:val="24"/>
              </w:rPr>
              <w:t xml:space="preserve">members </w:t>
            </w:r>
            <w:r>
              <w:rPr>
                <w:rFonts w:ascii="Arial" w:hAnsi="Arial" w:cs="Arial"/>
                <w:sz w:val="24"/>
                <w:szCs w:val="24"/>
              </w:rPr>
              <w:t>wi</w:t>
            </w:r>
            <w:r w:rsidRPr="00376AB4">
              <w:rPr>
                <w:rFonts w:ascii="Arial" w:hAnsi="Arial" w:cs="Arial"/>
                <w:sz w:val="24"/>
                <w:szCs w:val="24"/>
              </w:rPr>
              <w:t>ll</w:t>
            </w:r>
            <w:r>
              <w:rPr>
                <w:rFonts w:ascii="Arial" w:hAnsi="Arial" w:cs="Arial"/>
                <w:sz w:val="24"/>
                <w:szCs w:val="24"/>
              </w:rPr>
              <w:t xml:space="preserve"> enroll</w:t>
            </w:r>
            <w:r w:rsidRPr="00376AB4">
              <w:rPr>
                <w:rFonts w:ascii="Arial" w:hAnsi="Arial" w:cs="Arial"/>
                <w:sz w:val="24"/>
                <w:szCs w:val="24"/>
              </w:rPr>
              <w:t xml:space="preserve"> in the discipline that they will be participating in </w:t>
            </w:r>
            <w:r>
              <w:rPr>
                <w:rFonts w:ascii="Arial" w:hAnsi="Arial" w:cs="Arial"/>
                <w:sz w:val="24"/>
                <w:szCs w:val="24"/>
              </w:rPr>
              <w:t>on</w:t>
            </w:r>
            <w:r w:rsidRPr="00376AB4">
              <w:rPr>
                <w:rFonts w:ascii="Arial" w:hAnsi="Arial" w:cs="Arial"/>
                <w:sz w:val="24"/>
                <w:szCs w:val="24"/>
              </w:rPr>
              <w:t xml:space="preserve"> </w:t>
            </w:r>
            <w:r>
              <w:rPr>
                <w:rFonts w:ascii="Arial" w:hAnsi="Arial" w:cs="Arial"/>
                <w:sz w:val="24"/>
                <w:szCs w:val="24"/>
              </w:rPr>
              <w:t xml:space="preserve">the </w:t>
            </w:r>
            <w:r w:rsidRPr="00376AB4">
              <w:rPr>
                <w:rFonts w:ascii="Arial" w:hAnsi="Arial" w:cs="Arial"/>
                <w:sz w:val="24"/>
                <w:szCs w:val="24"/>
              </w:rPr>
              <w:t>4hOnline</w:t>
            </w:r>
            <w:r>
              <w:rPr>
                <w:rFonts w:ascii="Arial" w:hAnsi="Arial" w:cs="Arial"/>
                <w:sz w:val="24"/>
                <w:szCs w:val="24"/>
              </w:rPr>
              <w:t xml:space="preserve"> system. </w:t>
            </w:r>
          </w:p>
        </w:tc>
      </w:tr>
      <w:tr w:rsidR="00071658" w:rsidRPr="0013594E" w:rsidTr="00E66742">
        <w:tc>
          <w:tcPr>
            <w:tcW w:w="648" w:type="dxa"/>
            <w:tcBorders>
              <w:top w:val="nil"/>
              <w:left w:val="nil"/>
              <w:bottom w:val="nil"/>
              <w:right w:val="nil"/>
            </w:tcBorders>
          </w:tcPr>
          <w:p w:rsidR="00071658" w:rsidRPr="0013594E" w:rsidRDefault="00071658"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071658" w:rsidRPr="00376AB4" w:rsidRDefault="00071658" w:rsidP="009E231C">
            <w:pPr>
              <w:pStyle w:val="Header"/>
              <w:rPr>
                <w:rFonts w:ascii="Arial" w:hAnsi="Arial" w:cs="Arial"/>
                <w:sz w:val="24"/>
                <w:szCs w:val="24"/>
              </w:rPr>
            </w:pPr>
            <w:r>
              <w:rPr>
                <w:rFonts w:ascii="Arial" w:hAnsi="Arial" w:cs="Arial"/>
                <w:sz w:val="24"/>
                <w:szCs w:val="24"/>
              </w:rPr>
              <w:t xml:space="preserve">Participants </w:t>
            </w:r>
            <w:r w:rsidRPr="00071658">
              <w:rPr>
                <w:rFonts w:ascii="Arial" w:hAnsi="Arial" w:cs="Arial"/>
                <w:sz w:val="24"/>
                <w:szCs w:val="24"/>
                <w:u w:val="single"/>
              </w:rPr>
              <w:t>must</w:t>
            </w:r>
            <w:r>
              <w:rPr>
                <w:rFonts w:ascii="Arial" w:hAnsi="Arial" w:cs="Arial"/>
                <w:sz w:val="24"/>
                <w:szCs w:val="24"/>
              </w:rPr>
              <w:t xml:space="preserve"> be safety minded and respectful of other project members and leaders. Failure to follow safety practices is cause for denial of program participation.</w:t>
            </w:r>
          </w:p>
        </w:tc>
      </w:tr>
      <w:tr w:rsidR="00D84EBD" w:rsidRPr="0013594E" w:rsidTr="00E66742">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D84EBD" w:rsidRPr="0013594E" w:rsidRDefault="00D84EBD" w:rsidP="0013594E">
            <w:pPr>
              <w:spacing w:after="0" w:line="240" w:lineRule="auto"/>
              <w:jc w:val="both"/>
              <w:rPr>
                <w:rFonts w:ascii="Arial" w:eastAsia="Times New Roman" w:hAnsi="Arial" w:cs="Arial"/>
                <w:sz w:val="24"/>
                <w:szCs w:val="24"/>
              </w:rPr>
            </w:pPr>
          </w:p>
        </w:tc>
      </w:tr>
      <w:tr w:rsidR="00D84EBD" w:rsidRPr="0013594E" w:rsidTr="00E66742">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Item</w:t>
            </w:r>
            <w:r w:rsidRPr="0013594E">
              <w:rPr>
                <w:rFonts w:ascii="Arial" w:eastAsia="Times New Roman" w:hAnsi="Arial" w:cs="Arial"/>
                <w:b/>
                <w:bCs/>
                <w:sz w:val="24"/>
                <w:szCs w:val="24"/>
              </w:rPr>
              <w:t xml:space="preserve"> III</w:t>
            </w:r>
          </w:p>
          <w:p w:rsidR="00D84EBD" w:rsidRPr="0013594E" w:rsidRDefault="00D84EBD" w:rsidP="000C41BD">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Supervision</w:t>
            </w:r>
          </w:p>
        </w:tc>
      </w:tr>
      <w:tr w:rsidR="00D84EBD" w:rsidRPr="0013594E" w:rsidTr="00E66742">
        <w:tc>
          <w:tcPr>
            <w:tcW w:w="648" w:type="dxa"/>
            <w:tcBorders>
              <w:top w:val="nil"/>
              <w:left w:val="nil"/>
              <w:bottom w:val="nil"/>
              <w:right w:val="nil"/>
            </w:tcBorders>
          </w:tcPr>
          <w:p w:rsidR="00D84EBD" w:rsidRPr="0013594E" w:rsidRDefault="00D84EBD" w:rsidP="00D84EBD">
            <w:pPr>
              <w:spacing w:after="0" w:line="240" w:lineRule="auto"/>
              <w:jc w:val="both"/>
              <w:rPr>
                <w:rFonts w:ascii="Arial" w:eastAsia="Times New Roman" w:hAnsi="Arial" w:cs="Arial"/>
                <w:sz w:val="24"/>
                <w:szCs w:val="24"/>
              </w:rPr>
            </w:pPr>
          </w:p>
        </w:tc>
        <w:tc>
          <w:tcPr>
            <w:tcW w:w="8910" w:type="dxa"/>
            <w:tcBorders>
              <w:top w:val="nil"/>
              <w:left w:val="nil"/>
              <w:bottom w:val="nil"/>
              <w:right w:val="nil"/>
            </w:tcBorders>
          </w:tcPr>
          <w:p w:rsidR="00D84EBD" w:rsidRPr="000C41BD" w:rsidRDefault="00D84EBD" w:rsidP="00D84EBD">
            <w:pPr>
              <w:pStyle w:val="ListParagraph"/>
              <w:numPr>
                <w:ilvl w:val="0"/>
                <w:numId w:val="7"/>
              </w:numPr>
              <w:spacing w:after="0" w:line="240" w:lineRule="auto"/>
              <w:rPr>
                <w:rFonts w:ascii="Arial" w:hAnsi="Arial" w:cs="Arial"/>
                <w:sz w:val="24"/>
                <w:szCs w:val="24"/>
              </w:rPr>
            </w:pPr>
            <w:r>
              <w:rPr>
                <w:rFonts w:ascii="Arial" w:hAnsi="Arial" w:cs="Arial"/>
                <w:sz w:val="24"/>
                <w:szCs w:val="24"/>
              </w:rPr>
              <w:t>The project will be led by a 4-H volunteer who: is 21 years of age or older, enrolled in the program, has completed volunteer screening, and who is certified in the discipline s/he wishes to instruct.</w:t>
            </w:r>
          </w:p>
        </w:tc>
      </w:tr>
      <w:tr w:rsidR="00D84EBD" w:rsidRPr="0013594E" w:rsidTr="000C41BD">
        <w:trPr>
          <w:trHeight w:val="333"/>
        </w:trPr>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D84EBD" w:rsidRPr="000C41BD" w:rsidRDefault="004A33E6" w:rsidP="002D4B5A">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At least t</w:t>
            </w:r>
            <w:r w:rsidR="00D84EBD" w:rsidRPr="0013594E">
              <w:rPr>
                <w:rFonts w:ascii="Arial" w:hAnsi="Arial" w:cs="Arial"/>
                <w:sz w:val="24"/>
                <w:szCs w:val="24"/>
              </w:rPr>
              <w:t xml:space="preserve">wo adult volunteers must be present at </w:t>
            </w:r>
            <w:r w:rsidR="00D84EBD">
              <w:rPr>
                <w:rFonts w:ascii="Arial" w:hAnsi="Arial" w:cs="Arial"/>
                <w:sz w:val="24"/>
                <w:szCs w:val="24"/>
              </w:rPr>
              <w:t>each project</w:t>
            </w:r>
            <w:r w:rsidR="00D84EBD" w:rsidRPr="0013594E">
              <w:rPr>
                <w:rFonts w:ascii="Arial" w:hAnsi="Arial" w:cs="Arial"/>
                <w:sz w:val="24"/>
                <w:szCs w:val="24"/>
              </w:rPr>
              <w:t xml:space="preserve"> meeting. The </w:t>
            </w:r>
            <w:r w:rsidR="002D4B5A">
              <w:rPr>
                <w:rFonts w:ascii="Arial" w:hAnsi="Arial" w:cs="Arial"/>
                <w:sz w:val="24"/>
                <w:szCs w:val="24"/>
              </w:rPr>
              <w:t>P</w:t>
            </w:r>
            <w:r w:rsidR="00D84EBD">
              <w:rPr>
                <w:rFonts w:ascii="Arial" w:hAnsi="Arial" w:cs="Arial"/>
                <w:sz w:val="24"/>
                <w:szCs w:val="24"/>
              </w:rPr>
              <w:t xml:space="preserve">roject </w:t>
            </w:r>
            <w:r w:rsidR="002D4B5A">
              <w:rPr>
                <w:rFonts w:ascii="Arial" w:hAnsi="Arial" w:cs="Arial"/>
                <w:sz w:val="24"/>
                <w:szCs w:val="24"/>
              </w:rPr>
              <w:t>L</w:t>
            </w:r>
            <w:r w:rsidR="00D84EBD">
              <w:rPr>
                <w:rFonts w:ascii="Arial" w:hAnsi="Arial" w:cs="Arial"/>
                <w:sz w:val="24"/>
                <w:szCs w:val="24"/>
              </w:rPr>
              <w:t xml:space="preserve">eader </w:t>
            </w:r>
            <w:r w:rsidR="00D84EBD" w:rsidRPr="0013594E">
              <w:rPr>
                <w:rFonts w:ascii="Arial" w:hAnsi="Arial" w:cs="Arial"/>
                <w:sz w:val="24"/>
                <w:szCs w:val="24"/>
              </w:rPr>
              <w:t xml:space="preserve">and/or </w:t>
            </w:r>
            <w:r w:rsidR="002D4B5A">
              <w:rPr>
                <w:rFonts w:ascii="Arial" w:hAnsi="Arial" w:cs="Arial"/>
                <w:sz w:val="24"/>
                <w:szCs w:val="24"/>
              </w:rPr>
              <w:t>A</w:t>
            </w:r>
            <w:r w:rsidR="00D84EBD" w:rsidRPr="0013594E">
              <w:rPr>
                <w:rFonts w:ascii="Arial" w:hAnsi="Arial" w:cs="Arial"/>
                <w:sz w:val="24"/>
                <w:szCs w:val="24"/>
              </w:rPr>
              <w:t xml:space="preserve">ssistant </w:t>
            </w:r>
            <w:r w:rsidR="002D4B5A">
              <w:rPr>
                <w:rFonts w:ascii="Arial" w:hAnsi="Arial" w:cs="Arial"/>
                <w:sz w:val="24"/>
                <w:szCs w:val="24"/>
              </w:rPr>
              <w:t>L</w:t>
            </w:r>
            <w:r w:rsidR="00D84EBD">
              <w:rPr>
                <w:rFonts w:ascii="Arial" w:hAnsi="Arial" w:cs="Arial"/>
                <w:sz w:val="24"/>
                <w:szCs w:val="24"/>
              </w:rPr>
              <w:t>eader</w:t>
            </w:r>
            <w:r w:rsidR="00D84EBD" w:rsidRPr="0013594E">
              <w:rPr>
                <w:rFonts w:ascii="Arial" w:hAnsi="Arial" w:cs="Arial"/>
                <w:sz w:val="24"/>
                <w:szCs w:val="24"/>
              </w:rPr>
              <w:t xml:space="preserve"> must be in attendance at all meetings.</w:t>
            </w:r>
            <w:r w:rsidR="00D84EBD">
              <w:rPr>
                <w:rFonts w:ascii="Arial" w:hAnsi="Arial" w:cs="Arial"/>
                <w:sz w:val="24"/>
                <w:szCs w:val="24"/>
              </w:rPr>
              <w:t xml:space="preserve"> When two 4-H adult volunteers cannot be at the meeting, one 4-H adult volunteer and another adult at least 21 years old or 4-H staff member must be present instead.   </w:t>
            </w:r>
          </w:p>
        </w:tc>
      </w:tr>
      <w:tr w:rsidR="00D84EBD" w:rsidRPr="0013594E" w:rsidTr="00E66742">
        <w:tc>
          <w:tcPr>
            <w:tcW w:w="648" w:type="dxa"/>
            <w:tcBorders>
              <w:top w:val="nil"/>
              <w:left w:val="nil"/>
              <w:bottom w:val="nil"/>
              <w:right w:val="nil"/>
            </w:tcBorders>
          </w:tcPr>
          <w:p w:rsidR="00D84EBD" w:rsidRPr="0013594E" w:rsidRDefault="00D84EBD"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D84EBD" w:rsidRDefault="002D2ADC" w:rsidP="004A33E6">
            <w:pPr>
              <w:pStyle w:val="ListParagraph"/>
              <w:numPr>
                <w:ilvl w:val="0"/>
                <w:numId w:val="7"/>
              </w:numPr>
              <w:spacing w:after="0" w:line="240" w:lineRule="auto"/>
              <w:jc w:val="both"/>
              <w:rPr>
                <w:rFonts w:ascii="Arial" w:hAnsi="Arial" w:cs="Arial"/>
                <w:sz w:val="24"/>
                <w:szCs w:val="24"/>
              </w:rPr>
            </w:pPr>
            <w:r w:rsidRPr="0013594E">
              <w:rPr>
                <w:rFonts w:ascii="Arial" w:hAnsi="Arial" w:cs="Arial"/>
                <w:sz w:val="24"/>
                <w:szCs w:val="24"/>
              </w:rPr>
              <w:t>Parents/guardians</w:t>
            </w:r>
            <w:r w:rsidR="004A33E6">
              <w:rPr>
                <w:rFonts w:ascii="Arial" w:hAnsi="Arial" w:cs="Arial"/>
                <w:sz w:val="24"/>
                <w:szCs w:val="24"/>
              </w:rPr>
              <w:t xml:space="preserve"> who are dropping off</w:t>
            </w:r>
            <w:r w:rsidRPr="0013594E">
              <w:rPr>
                <w:rFonts w:ascii="Arial" w:hAnsi="Arial" w:cs="Arial"/>
                <w:sz w:val="24"/>
                <w:szCs w:val="24"/>
              </w:rPr>
              <w:t xml:space="preserve"> youth should wait until two adult volunteers are present before leaving their child(</w:t>
            </w:r>
            <w:proofErr w:type="spellStart"/>
            <w:r w:rsidRPr="0013594E">
              <w:rPr>
                <w:rFonts w:ascii="Arial" w:hAnsi="Arial" w:cs="Arial"/>
                <w:sz w:val="24"/>
                <w:szCs w:val="24"/>
              </w:rPr>
              <w:t>ren</w:t>
            </w:r>
            <w:proofErr w:type="spellEnd"/>
            <w:r w:rsidRPr="0013594E">
              <w:rPr>
                <w:rFonts w:ascii="Arial" w:hAnsi="Arial" w:cs="Arial"/>
                <w:sz w:val="24"/>
                <w:szCs w:val="24"/>
              </w:rPr>
              <w:t>) at a meeting. They must arrive to pick up their children 15 minutes before the scheduled meeting adjournment. Parents are expected to abide by all University of California 4</w:t>
            </w:r>
            <w:r w:rsidRPr="0013594E">
              <w:rPr>
                <w:rFonts w:ascii="Arial" w:hAnsi="Arial" w:cs="Arial"/>
                <w:sz w:val="24"/>
                <w:szCs w:val="24"/>
              </w:rPr>
              <w:noBreakHyphen/>
              <w:t>H YDP policies and core values.</w:t>
            </w:r>
          </w:p>
        </w:tc>
      </w:tr>
    </w:tbl>
    <w:p w:rsidR="0013594E" w:rsidRDefault="0013594E" w:rsidP="00D17C84">
      <w:pPr>
        <w:pStyle w:val="Default"/>
        <w:ind w:left="-810" w:right="-900"/>
        <w:rPr>
          <w:rFonts w:ascii="Arial" w:hAnsi="Arial" w:cs="Arial"/>
          <w:color w:val="auto"/>
          <w:sz w:val="16"/>
          <w:szCs w:val="16"/>
        </w:rPr>
      </w:pPr>
    </w:p>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tbl>
      <w:tblPr>
        <w:tblW w:w="0" w:type="auto"/>
        <w:tblLayout w:type="fixed"/>
        <w:tblLook w:val="0000" w:firstRow="0" w:lastRow="0" w:firstColumn="0" w:lastColumn="0" w:noHBand="0" w:noVBand="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2D2ADC" w:rsidP="0013594E">
            <w:pPr>
              <w:spacing w:after="0" w:line="240" w:lineRule="auto"/>
              <w:jc w:val="center"/>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2D2ADC" w:rsidRPr="0013594E" w:rsidRDefault="002D2ADC" w:rsidP="002D2AD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Item </w:t>
            </w:r>
            <w:r w:rsidRPr="0013594E">
              <w:rPr>
                <w:rFonts w:ascii="Arial" w:eastAsia="Times New Roman" w:hAnsi="Arial" w:cs="Arial"/>
                <w:b/>
                <w:bCs/>
                <w:sz w:val="24"/>
                <w:szCs w:val="24"/>
              </w:rPr>
              <w:t>IV</w:t>
            </w:r>
          </w:p>
          <w:p w:rsidR="0013594E" w:rsidRPr="0013594E" w:rsidRDefault="002D2ADC" w:rsidP="002D2ADC">
            <w:pPr>
              <w:spacing w:after="0" w:line="240" w:lineRule="auto"/>
              <w:jc w:val="center"/>
              <w:rPr>
                <w:rFonts w:ascii="Arial" w:eastAsia="Times New Roman" w:hAnsi="Arial" w:cs="Arial"/>
                <w:sz w:val="24"/>
                <w:szCs w:val="24"/>
              </w:rPr>
            </w:pPr>
            <w:r>
              <w:rPr>
                <w:rFonts w:ascii="Arial" w:eastAsia="Times New Roman" w:hAnsi="Arial" w:cs="Arial"/>
                <w:b/>
                <w:bCs/>
                <w:sz w:val="24"/>
                <w:szCs w:val="24"/>
              </w:rPr>
              <w:t>Documentation</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2D2ADC" w:rsidRDefault="002D2ADC" w:rsidP="002D2ADC">
            <w:pPr>
              <w:pStyle w:val="ListParagraph"/>
              <w:numPr>
                <w:ilvl w:val="0"/>
                <w:numId w:val="8"/>
              </w:numPr>
              <w:spacing w:after="0" w:line="240" w:lineRule="auto"/>
              <w:rPr>
                <w:rFonts w:ascii="Arial" w:hAnsi="Arial" w:cs="Arial"/>
                <w:sz w:val="24"/>
                <w:szCs w:val="24"/>
              </w:rPr>
            </w:pPr>
            <w:r>
              <w:rPr>
                <w:rFonts w:ascii="Arial" w:hAnsi="Arial" w:cs="Arial"/>
                <w:sz w:val="24"/>
                <w:szCs w:val="24"/>
              </w:rPr>
              <w:t>National 4-H Shooting Sports Curriculum is the established material for training and will be used in all disciplines.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2D2ADC" w:rsidRDefault="002D2ADC" w:rsidP="002D2ADC">
            <w:pPr>
              <w:pStyle w:val="ListParagraph"/>
              <w:numPr>
                <w:ilvl w:val="0"/>
                <w:numId w:val="8"/>
              </w:numPr>
              <w:spacing w:after="0" w:line="240" w:lineRule="auto"/>
              <w:rPr>
                <w:rFonts w:ascii="Arial" w:hAnsi="Arial" w:cs="Arial"/>
                <w:sz w:val="24"/>
                <w:szCs w:val="24"/>
              </w:rPr>
            </w:pPr>
            <w:r>
              <w:rPr>
                <w:rFonts w:ascii="Arial" w:hAnsi="Arial" w:cs="Arial"/>
                <w:sz w:val="24"/>
                <w:szCs w:val="24"/>
              </w:rPr>
              <w:t>Written lesson plans outlining what is to be covered at each lesson shall be maintained.</w:t>
            </w:r>
            <w:r w:rsidR="00C52E8C" w:rsidRPr="002D2ADC">
              <w:rPr>
                <w:rFonts w:ascii="Arial" w:hAnsi="Arial" w:cs="Arial"/>
                <w:sz w:val="24"/>
                <w:szCs w:val="24"/>
              </w:rPr>
              <w:t xml:space="preserve"> </w:t>
            </w:r>
          </w:p>
        </w:tc>
      </w:tr>
      <w:tr w:rsidR="0013594E" w:rsidRPr="0013594E" w:rsidTr="00D84EBD">
        <w:trPr>
          <w:gridAfter w:val="1"/>
          <w:wAfter w:w="18" w:type="dxa"/>
          <w:trHeight w:val="207"/>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2D2ADC" w:rsidRDefault="002D2ADC" w:rsidP="002D2ADC">
            <w:pPr>
              <w:pStyle w:val="ListParagraph"/>
              <w:numPr>
                <w:ilvl w:val="0"/>
                <w:numId w:val="8"/>
              </w:numPr>
              <w:spacing w:after="0" w:line="240" w:lineRule="auto"/>
              <w:rPr>
                <w:rFonts w:ascii="Arial" w:hAnsi="Arial" w:cs="Arial"/>
                <w:sz w:val="24"/>
                <w:szCs w:val="24"/>
              </w:rPr>
            </w:pPr>
            <w:r>
              <w:rPr>
                <w:rFonts w:ascii="Arial" w:hAnsi="Arial" w:cs="Arial"/>
                <w:sz w:val="24"/>
                <w:szCs w:val="24"/>
              </w:rPr>
              <w:t>All participants, parents, and guests will sign in on an established activity log at each meeting.</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Pr="002D2ADC" w:rsidRDefault="002D2ADC" w:rsidP="00D33F0A">
            <w:pPr>
              <w:pStyle w:val="ListParagraph"/>
              <w:numPr>
                <w:ilvl w:val="0"/>
                <w:numId w:val="8"/>
              </w:numPr>
              <w:spacing w:after="0" w:line="240" w:lineRule="auto"/>
              <w:rPr>
                <w:rFonts w:ascii="Arial" w:hAnsi="Arial" w:cs="Arial"/>
                <w:sz w:val="24"/>
                <w:szCs w:val="24"/>
              </w:rPr>
            </w:pPr>
            <w:r>
              <w:rPr>
                <w:rFonts w:ascii="Arial" w:hAnsi="Arial" w:cs="Arial"/>
                <w:sz w:val="24"/>
                <w:szCs w:val="24"/>
              </w:rPr>
              <w:t>Current Youth and Adult Treatment Authorization and Health History Forms will be available for all participants.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AA0075" w:rsidRDefault="00D33F0A" w:rsidP="00AA0075">
            <w:pPr>
              <w:pStyle w:val="ListParagraph"/>
              <w:numPr>
                <w:ilvl w:val="0"/>
                <w:numId w:val="8"/>
              </w:numPr>
              <w:spacing w:after="0" w:line="240" w:lineRule="auto"/>
              <w:rPr>
                <w:rFonts w:ascii="Arial" w:hAnsi="Arial" w:cs="Arial"/>
                <w:sz w:val="24"/>
                <w:szCs w:val="24"/>
              </w:rPr>
            </w:pPr>
            <w:r w:rsidRPr="00AA0075">
              <w:rPr>
                <w:rFonts w:ascii="Arial" w:hAnsi="Arial" w:cs="Arial"/>
                <w:sz w:val="24"/>
                <w:szCs w:val="24"/>
              </w:rPr>
              <w:t xml:space="preserve">UCANR Incident Report Forms </w:t>
            </w:r>
            <w:r w:rsidR="00AA0075" w:rsidRPr="00AA0075">
              <w:rPr>
                <w:rFonts w:ascii="Arial" w:hAnsi="Arial" w:cs="Arial"/>
                <w:sz w:val="24"/>
                <w:szCs w:val="24"/>
              </w:rPr>
              <w:t>will be used to document any incidents, including injuries, property damage, or near-misses, and will be submitted to 4-H YDP staff</w:t>
            </w:r>
            <w:r w:rsidRPr="00AA0075">
              <w:rPr>
                <w:rFonts w:ascii="Arial" w:hAnsi="Arial" w:cs="Arial"/>
                <w:sz w:val="24"/>
                <w:szCs w:val="24"/>
              </w:rPr>
              <w:t>.</w:t>
            </w:r>
            <w:r w:rsidR="00AA0075" w:rsidRPr="00AA0075">
              <w:rPr>
                <w:rFonts w:ascii="Arial" w:hAnsi="Arial" w:cs="Arial"/>
                <w:sz w:val="24"/>
                <w:szCs w:val="24"/>
              </w:rPr>
              <w:t xml:space="preserve"> Incident Report forms will be available in printed form at all meetings and are available online at: </w:t>
            </w:r>
            <w:hyperlink r:id="rId8" w:history="1">
              <w:r w:rsidR="00AA0075" w:rsidRPr="00AA0075">
                <w:rPr>
                  <w:rFonts w:asciiTheme="minorHAnsi" w:eastAsiaTheme="minorEastAsia" w:hAnsiTheme="minorHAnsi" w:cstheme="minorBidi"/>
                  <w:color w:val="0000FF"/>
                  <w:sz w:val="24"/>
                  <w:szCs w:val="24"/>
                  <w:u w:val="single"/>
                </w:rPr>
                <w:t>http://ucanr.org/incidentreport</w:t>
              </w:r>
            </w:hyperlink>
          </w:p>
        </w:tc>
      </w:tr>
      <w:tr w:rsidR="00D33F0A" w:rsidRPr="0013594E" w:rsidTr="00E66742">
        <w:trPr>
          <w:gridAfter w:val="1"/>
          <w:wAfter w:w="18" w:type="dxa"/>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Pr="00AA0075" w:rsidRDefault="00D33F0A" w:rsidP="002D2ADC">
            <w:pPr>
              <w:spacing w:after="0" w:line="240" w:lineRule="auto"/>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0C41BD" w:rsidP="00B02B5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Safety Issues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475F4C" w:rsidRDefault="00B02B56" w:rsidP="00475F4C">
            <w:pPr>
              <w:pStyle w:val="ListParagraph"/>
              <w:numPr>
                <w:ilvl w:val="0"/>
                <w:numId w:val="10"/>
              </w:numPr>
              <w:spacing w:after="0" w:line="240" w:lineRule="auto"/>
              <w:jc w:val="both"/>
              <w:rPr>
                <w:rFonts w:ascii="Arial" w:hAnsi="Arial" w:cs="Arial"/>
                <w:sz w:val="24"/>
                <w:szCs w:val="24"/>
              </w:rPr>
            </w:pPr>
            <w:r w:rsidRPr="00475F4C">
              <w:rPr>
                <w:rFonts w:ascii="Arial" w:hAnsi="Arial" w:cs="Arial"/>
                <w:sz w:val="24"/>
                <w:szCs w:val="24"/>
              </w:rPr>
              <w:t xml:space="preserve">All black powder, pistol, rifle, shotgun participants, coaches and spectators on or near the firing line will utilize </w:t>
            </w:r>
            <w:r w:rsidRPr="00475F4C">
              <w:rPr>
                <w:rFonts w:ascii="Arial" w:hAnsi="Arial" w:cs="Arial"/>
                <w:b/>
                <w:sz w:val="24"/>
                <w:szCs w:val="24"/>
              </w:rPr>
              <w:t>eye protection</w:t>
            </w:r>
            <w:r w:rsidRPr="00475F4C">
              <w:rPr>
                <w:rFonts w:ascii="Arial" w:hAnsi="Arial" w:cs="Arial"/>
                <w:sz w:val="24"/>
                <w:szCs w:val="24"/>
              </w:rPr>
              <w:t xml:space="preserve"> meeting ANSI Standard</w:t>
            </w:r>
            <w:r w:rsidR="00071658" w:rsidRPr="00475F4C">
              <w:rPr>
                <w:rFonts w:ascii="Arial" w:hAnsi="Arial" w:cs="Arial"/>
                <w:sz w:val="24"/>
                <w:szCs w:val="24"/>
              </w:rPr>
              <w:t xml:space="preserve"> Z87.1</w:t>
            </w:r>
            <w:r w:rsidRPr="00475F4C">
              <w:rPr>
                <w:rFonts w:ascii="Arial" w:hAnsi="Arial" w:cs="Arial"/>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475F4C" w:rsidRDefault="00B02B56" w:rsidP="00475F4C">
            <w:pPr>
              <w:pStyle w:val="ListParagraph"/>
              <w:keepNext/>
              <w:numPr>
                <w:ilvl w:val="0"/>
                <w:numId w:val="10"/>
              </w:numPr>
              <w:spacing w:after="0" w:line="240" w:lineRule="auto"/>
              <w:jc w:val="both"/>
              <w:rPr>
                <w:rFonts w:ascii="Arial" w:hAnsi="Arial" w:cs="Arial"/>
                <w:bCs/>
                <w:sz w:val="24"/>
                <w:szCs w:val="24"/>
              </w:rPr>
            </w:pPr>
            <w:r w:rsidRPr="00475F4C">
              <w:rPr>
                <w:rFonts w:ascii="Arial" w:hAnsi="Arial" w:cs="Arial"/>
                <w:sz w:val="24"/>
                <w:szCs w:val="24"/>
              </w:rPr>
              <w:t xml:space="preserve">All black powder, small bore pistol, small bore rifle, shotgun participants, coaches and spectators on or near the firing line will utilize </w:t>
            </w:r>
            <w:r w:rsidRPr="00475F4C">
              <w:rPr>
                <w:rFonts w:ascii="Arial" w:hAnsi="Arial" w:cs="Arial"/>
                <w:b/>
                <w:sz w:val="24"/>
                <w:szCs w:val="24"/>
              </w:rPr>
              <w:t>ear protection</w:t>
            </w:r>
            <w:r w:rsidR="002850E4" w:rsidRPr="00475F4C">
              <w:rPr>
                <w:rFonts w:ascii="Arial" w:hAnsi="Arial" w:cs="Arial"/>
                <w:b/>
                <w:sz w:val="24"/>
                <w:szCs w:val="24"/>
              </w:rPr>
              <w:t>.</w:t>
            </w:r>
            <w:r w:rsidRPr="00475F4C">
              <w:rPr>
                <w:rFonts w:ascii="Arial" w:hAnsi="Arial" w:cs="Arial"/>
                <w:bCs/>
                <w:sz w:val="24"/>
                <w:szCs w:val="24"/>
              </w:rPr>
              <w:t xml:space="preserve">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475F4C" w:rsidRDefault="002850E4" w:rsidP="00475F4C">
            <w:pPr>
              <w:pStyle w:val="ListParagraph"/>
              <w:numPr>
                <w:ilvl w:val="0"/>
                <w:numId w:val="10"/>
              </w:numPr>
              <w:spacing w:after="0" w:line="240" w:lineRule="auto"/>
              <w:jc w:val="both"/>
              <w:rPr>
                <w:rFonts w:ascii="Arial" w:hAnsi="Arial" w:cs="Arial"/>
                <w:sz w:val="24"/>
                <w:szCs w:val="24"/>
              </w:rPr>
            </w:pPr>
            <w:r w:rsidRPr="00475F4C">
              <w:rPr>
                <w:rFonts w:ascii="Arial" w:hAnsi="Arial" w:cs="Arial"/>
                <w:sz w:val="24"/>
                <w:szCs w:val="24"/>
              </w:rPr>
              <w:t>Anyone on the firing line is required to wear shoes t</w:t>
            </w:r>
            <w:r w:rsidR="00DD54B0" w:rsidRPr="00475F4C">
              <w:rPr>
                <w:rFonts w:ascii="Arial" w:hAnsi="Arial" w:cs="Arial"/>
                <w:sz w:val="24"/>
                <w:szCs w:val="24"/>
              </w:rPr>
              <w:t>hat completely cover their feet</w:t>
            </w:r>
            <w:r w:rsidR="0050038F">
              <w:rPr>
                <w:rFonts w:ascii="Arial" w:hAnsi="Arial" w:cs="Arial"/>
                <w:sz w:val="24"/>
                <w:szCs w:val="24"/>
              </w:rPr>
              <w:t xml:space="preserve"> – no sandals or open-toed shoes</w:t>
            </w:r>
            <w:r w:rsidR="00DD54B0" w:rsidRPr="00475F4C">
              <w:rPr>
                <w:rFonts w:ascii="Arial" w:hAnsi="Arial" w:cs="Arial"/>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475F4C" w:rsidRDefault="002850E4" w:rsidP="00475F4C">
            <w:pPr>
              <w:pStyle w:val="ListParagraph"/>
              <w:numPr>
                <w:ilvl w:val="0"/>
                <w:numId w:val="10"/>
              </w:numPr>
              <w:spacing w:after="0" w:line="240" w:lineRule="auto"/>
              <w:jc w:val="both"/>
              <w:rPr>
                <w:rFonts w:ascii="Arial" w:hAnsi="Arial" w:cs="Arial"/>
                <w:sz w:val="24"/>
                <w:szCs w:val="24"/>
              </w:rPr>
            </w:pPr>
            <w:r w:rsidRPr="00475F4C">
              <w:rPr>
                <w:rFonts w:ascii="Arial" w:hAnsi="Arial" w:cs="Arial"/>
                <w:sz w:val="24"/>
                <w:szCs w:val="24"/>
              </w:rPr>
              <w:t>Only factory loaded ammunition is used at 4-H shooting sports event</w:t>
            </w:r>
            <w:r w:rsidR="0013594E" w:rsidRPr="00475F4C">
              <w:rPr>
                <w:rFonts w:ascii="Arial" w:hAnsi="Arial" w:cs="Arial"/>
                <w:sz w:val="24"/>
                <w:szCs w:val="24"/>
              </w:rPr>
              <w:t>s.</w:t>
            </w:r>
          </w:p>
        </w:tc>
      </w:tr>
      <w:tr w:rsidR="00E81D5A" w:rsidRPr="0013594E" w:rsidTr="00E66742">
        <w:trPr>
          <w:gridAfter w:val="1"/>
          <w:wAfter w:w="18" w:type="dxa"/>
        </w:trPr>
        <w:tc>
          <w:tcPr>
            <w:tcW w:w="648" w:type="dxa"/>
            <w:tcBorders>
              <w:top w:val="nil"/>
              <w:left w:val="nil"/>
              <w:bottom w:val="nil"/>
              <w:right w:val="nil"/>
            </w:tcBorders>
          </w:tcPr>
          <w:p w:rsidR="00E81D5A" w:rsidRPr="0013594E" w:rsidRDefault="00E81D5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E81D5A" w:rsidRPr="00475F4C" w:rsidRDefault="00E81D5A" w:rsidP="00475F4C">
            <w:pPr>
              <w:pStyle w:val="ListParagraph"/>
              <w:numPr>
                <w:ilvl w:val="0"/>
                <w:numId w:val="10"/>
              </w:numPr>
              <w:spacing w:after="0" w:line="240" w:lineRule="auto"/>
              <w:jc w:val="both"/>
              <w:rPr>
                <w:rFonts w:ascii="Arial" w:hAnsi="Arial" w:cs="Arial"/>
                <w:sz w:val="24"/>
                <w:szCs w:val="24"/>
              </w:rPr>
            </w:pPr>
            <w:r w:rsidRPr="00475F4C">
              <w:rPr>
                <w:rFonts w:ascii="Arial" w:hAnsi="Arial" w:cs="Arial"/>
                <w:sz w:val="24"/>
                <w:szCs w:val="24"/>
              </w:rPr>
              <w:t>Targets which make use of or are composed of live ammunition, explosive or combustible chemicals/substances, or pressurized containers are never to be used at any 4-H event or activity.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475F4C" w:rsidRDefault="00057108" w:rsidP="00475F4C">
            <w:pPr>
              <w:pStyle w:val="ListParagraph"/>
              <w:keepNext/>
              <w:numPr>
                <w:ilvl w:val="0"/>
                <w:numId w:val="10"/>
              </w:numPr>
              <w:spacing w:after="0" w:line="240" w:lineRule="auto"/>
              <w:jc w:val="both"/>
              <w:rPr>
                <w:rFonts w:ascii="Arial" w:hAnsi="Arial" w:cs="Arial"/>
                <w:bCs/>
                <w:sz w:val="24"/>
                <w:szCs w:val="24"/>
              </w:rPr>
            </w:pPr>
            <w:r w:rsidRPr="00475F4C">
              <w:rPr>
                <w:rFonts w:ascii="Arial" w:hAnsi="Arial" w:cs="Arial"/>
                <w:bCs/>
                <w:sz w:val="24"/>
                <w:szCs w:val="24"/>
              </w:rPr>
              <w:t>The use of any humanoid shaped target is inappropriate and prohibited at 4-H shooting sports activities.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50038F" w:rsidRDefault="0050038F" w:rsidP="0050038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A Range Safety Officer will monitor and control activities at the firing line and participants will shoot only when the Range Safety Officer has declared the area to be safe and ready. All participants must follow the instructions of the Rang Safety Officer.</w:t>
            </w:r>
          </w:p>
        </w:tc>
      </w:tr>
      <w:tr w:rsidR="0050038F" w:rsidRPr="0013594E" w:rsidTr="00E66742">
        <w:trPr>
          <w:gridAfter w:val="1"/>
          <w:wAfter w:w="18" w:type="dxa"/>
        </w:trPr>
        <w:tc>
          <w:tcPr>
            <w:tcW w:w="648" w:type="dxa"/>
            <w:tcBorders>
              <w:top w:val="nil"/>
              <w:left w:val="nil"/>
              <w:bottom w:val="nil"/>
              <w:right w:val="nil"/>
            </w:tcBorders>
          </w:tcPr>
          <w:p w:rsidR="0050038F" w:rsidRPr="0013594E" w:rsidRDefault="0050038F"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0038F" w:rsidRPr="0050038F" w:rsidRDefault="0050038F" w:rsidP="0050038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Different Shooting Sports disciplines will have additional safety procedures appropriate for the specific activities and hazards.</w:t>
            </w:r>
          </w:p>
        </w:tc>
      </w:tr>
      <w:tr w:rsidR="0050038F" w:rsidRPr="0013594E" w:rsidTr="00E66742">
        <w:trPr>
          <w:gridAfter w:val="1"/>
          <w:wAfter w:w="18" w:type="dxa"/>
        </w:trPr>
        <w:tc>
          <w:tcPr>
            <w:tcW w:w="648" w:type="dxa"/>
            <w:tcBorders>
              <w:top w:val="nil"/>
              <w:left w:val="nil"/>
              <w:bottom w:val="nil"/>
              <w:right w:val="nil"/>
            </w:tcBorders>
          </w:tcPr>
          <w:p w:rsidR="0050038F" w:rsidRPr="0013594E" w:rsidRDefault="0050038F"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0038F" w:rsidRPr="0013594E" w:rsidRDefault="0050038F"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2D2ADC" w:rsidP="0013594E">
            <w:pPr>
              <w:keepNext/>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Article VI</w:t>
            </w:r>
          </w:p>
          <w:p w:rsidR="0013594E" w:rsidRPr="0013594E" w:rsidRDefault="0074135A" w:rsidP="0074135A">
            <w:pPr>
              <w:keepNext/>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Facility</w:t>
            </w:r>
          </w:p>
        </w:tc>
      </w:tr>
      <w:tr w:rsidR="0013594E" w:rsidRPr="0013594E" w:rsidTr="002D2ADC">
        <w:trPr>
          <w:gridAfter w:val="1"/>
          <w:wAfter w:w="18" w:type="dxa"/>
          <w:trHeight w:val="567"/>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74135A" w:rsidRDefault="0074135A" w:rsidP="004024D1">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 A UCANR use agreement will be secured </w:t>
            </w:r>
            <w:r w:rsidR="004024D1">
              <w:rPr>
                <w:rFonts w:ascii="Arial" w:hAnsi="Arial" w:cs="Arial"/>
                <w:sz w:val="24"/>
                <w:szCs w:val="24"/>
              </w:rPr>
              <w:t>prior to using</w:t>
            </w:r>
            <w:r w:rsidR="00475F4C">
              <w:rPr>
                <w:rFonts w:ascii="Arial" w:hAnsi="Arial" w:cs="Arial"/>
                <w:sz w:val="24"/>
                <w:szCs w:val="24"/>
              </w:rPr>
              <w:t xml:space="preserve"> any</w:t>
            </w:r>
            <w:r>
              <w:rPr>
                <w:rFonts w:ascii="Arial" w:hAnsi="Arial" w:cs="Arial"/>
                <w:sz w:val="24"/>
                <w:szCs w:val="24"/>
              </w:rPr>
              <w:t xml:space="preserve"> facility or range.</w:t>
            </w:r>
            <w:r w:rsidR="004024D1">
              <w:rPr>
                <w:rFonts w:ascii="Arial" w:hAnsi="Arial" w:cs="Arial"/>
                <w:sz w:val="24"/>
                <w:szCs w:val="24"/>
              </w:rPr>
              <w:t xml:space="preserve"> Volunteers may not sign a use agreement on behalf of UCANR or 4-H.</w:t>
            </w:r>
          </w:p>
        </w:tc>
      </w:tr>
      <w:tr w:rsidR="0074135A" w:rsidRPr="0013594E" w:rsidTr="002D2ADC">
        <w:trPr>
          <w:gridAfter w:val="1"/>
          <w:wAfter w:w="18" w:type="dxa"/>
          <w:trHeight w:val="567"/>
        </w:trPr>
        <w:tc>
          <w:tcPr>
            <w:tcW w:w="648" w:type="dxa"/>
            <w:tcBorders>
              <w:top w:val="nil"/>
              <w:left w:val="nil"/>
              <w:bottom w:val="nil"/>
              <w:right w:val="nil"/>
            </w:tcBorders>
          </w:tcPr>
          <w:p w:rsidR="0074135A" w:rsidRPr="0013594E" w:rsidRDefault="0074135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74135A" w:rsidRPr="0074135A" w:rsidRDefault="00D56659" w:rsidP="004024D1">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Range</w:t>
            </w:r>
            <w:r w:rsidR="004024D1">
              <w:rPr>
                <w:rFonts w:ascii="Arial" w:hAnsi="Arial" w:cs="Arial"/>
                <w:sz w:val="24"/>
                <w:szCs w:val="24"/>
              </w:rPr>
              <w:t xml:space="preserve"> </w:t>
            </w:r>
            <w:r>
              <w:rPr>
                <w:rFonts w:ascii="Arial" w:hAnsi="Arial" w:cs="Arial"/>
                <w:sz w:val="24"/>
                <w:szCs w:val="24"/>
              </w:rPr>
              <w:t xml:space="preserve"> and safety rules</w:t>
            </w:r>
            <w:r w:rsidR="0082351A">
              <w:rPr>
                <w:rFonts w:ascii="Arial" w:hAnsi="Arial" w:cs="Arial"/>
                <w:sz w:val="24"/>
                <w:szCs w:val="24"/>
              </w:rPr>
              <w:t xml:space="preserve"> </w:t>
            </w:r>
            <w:r w:rsidR="004024D1">
              <w:rPr>
                <w:rFonts w:ascii="Arial" w:hAnsi="Arial" w:cs="Arial"/>
                <w:sz w:val="24"/>
                <w:szCs w:val="24"/>
              </w:rPr>
              <w:t>must be</w:t>
            </w:r>
            <w:r>
              <w:rPr>
                <w:rFonts w:ascii="Arial" w:hAnsi="Arial" w:cs="Arial"/>
                <w:sz w:val="24"/>
                <w:szCs w:val="24"/>
              </w:rPr>
              <w:t xml:space="preserve"> posted.</w:t>
            </w:r>
          </w:p>
        </w:tc>
      </w:tr>
      <w:tr w:rsidR="0074135A" w:rsidRPr="0013594E" w:rsidTr="002D2ADC">
        <w:trPr>
          <w:gridAfter w:val="1"/>
          <w:wAfter w:w="18" w:type="dxa"/>
          <w:trHeight w:val="567"/>
        </w:trPr>
        <w:tc>
          <w:tcPr>
            <w:tcW w:w="648" w:type="dxa"/>
            <w:tcBorders>
              <w:top w:val="nil"/>
              <w:left w:val="nil"/>
              <w:bottom w:val="nil"/>
              <w:right w:val="nil"/>
            </w:tcBorders>
          </w:tcPr>
          <w:p w:rsidR="0074135A" w:rsidRPr="0013594E" w:rsidRDefault="0074135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74135A" w:rsidRPr="00D56659" w:rsidRDefault="00D56659" w:rsidP="002D4B5A">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Safety inspections of range facilities and equipment will be performed </w:t>
            </w:r>
            <w:r w:rsidR="002D3628">
              <w:rPr>
                <w:rFonts w:ascii="Arial" w:hAnsi="Arial" w:cs="Arial"/>
                <w:sz w:val="24"/>
                <w:szCs w:val="24"/>
              </w:rPr>
              <w:t xml:space="preserve">by the </w:t>
            </w:r>
            <w:r w:rsidR="002D4B5A">
              <w:rPr>
                <w:rFonts w:ascii="Arial" w:hAnsi="Arial" w:cs="Arial"/>
                <w:sz w:val="24"/>
                <w:szCs w:val="24"/>
              </w:rPr>
              <w:t>P</w:t>
            </w:r>
            <w:r w:rsidR="002D3628">
              <w:rPr>
                <w:rFonts w:ascii="Arial" w:hAnsi="Arial" w:cs="Arial"/>
                <w:sz w:val="24"/>
                <w:szCs w:val="24"/>
              </w:rPr>
              <w:t xml:space="preserve">roject </w:t>
            </w:r>
            <w:r w:rsidR="002D4B5A">
              <w:rPr>
                <w:rFonts w:ascii="Arial" w:hAnsi="Arial" w:cs="Arial"/>
                <w:sz w:val="24"/>
                <w:szCs w:val="24"/>
              </w:rPr>
              <w:t>L</w:t>
            </w:r>
            <w:r w:rsidR="002D3628">
              <w:rPr>
                <w:rFonts w:ascii="Arial" w:hAnsi="Arial" w:cs="Arial"/>
                <w:sz w:val="24"/>
                <w:szCs w:val="24"/>
              </w:rPr>
              <w:t xml:space="preserve">eader </w:t>
            </w:r>
            <w:r>
              <w:rPr>
                <w:rFonts w:ascii="Arial" w:hAnsi="Arial" w:cs="Arial"/>
                <w:sz w:val="24"/>
                <w:szCs w:val="24"/>
              </w:rPr>
              <w:t>on a regular schedule and annotated in the range log.</w:t>
            </w:r>
          </w:p>
        </w:tc>
      </w:tr>
      <w:tr w:rsidR="0074135A" w:rsidRPr="0013594E" w:rsidTr="002D2ADC">
        <w:trPr>
          <w:gridAfter w:val="1"/>
          <w:wAfter w:w="18" w:type="dxa"/>
          <w:trHeight w:val="567"/>
        </w:trPr>
        <w:tc>
          <w:tcPr>
            <w:tcW w:w="648" w:type="dxa"/>
            <w:tcBorders>
              <w:top w:val="nil"/>
              <w:left w:val="nil"/>
              <w:bottom w:val="nil"/>
              <w:right w:val="nil"/>
            </w:tcBorders>
          </w:tcPr>
          <w:p w:rsidR="0074135A" w:rsidRPr="0013594E" w:rsidRDefault="0074135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74135A" w:rsidRPr="00D56659" w:rsidRDefault="007214DC" w:rsidP="002D362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The</w:t>
            </w:r>
            <w:r w:rsidR="00D33F0A">
              <w:rPr>
                <w:rFonts w:ascii="Arial" w:hAnsi="Arial" w:cs="Arial"/>
                <w:sz w:val="24"/>
                <w:szCs w:val="24"/>
              </w:rPr>
              <w:t xml:space="preserve"> range </w:t>
            </w:r>
            <w:r w:rsidR="002D3628">
              <w:rPr>
                <w:rFonts w:ascii="Arial" w:hAnsi="Arial" w:cs="Arial"/>
                <w:sz w:val="24"/>
                <w:szCs w:val="24"/>
              </w:rPr>
              <w:t xml:space="preserve">must </w:t>
            </w:r>
            <w:r w:rsidR="00D33F0A">
              <w:rPr>
                <w:rFonts w:ascii="Arial" w:hAnsi="Arial" w:cs="Arial"/>
                <w:sz w:val="24"/>
                <w:szCs w:val="24"/>
              </w:rPr>
              <w:t>ha</w:t>
            </w:r>
            <w:r w:rsidR="002D3628">
              <w:rPr>
                <w:rFonts w:ascii="Arial" w:hAnsi="Arial" w:cs="Arial"/>
                <w:sz w:val="24"/>
                <w:szCs w:val="24"/>
              </w:rPr>
              <w:t>ve</w:t>
            </w:r>
            <w:r w:rsidR="00D33F0A">
              <w:rPr>
                <w:rFonts w:ascii="Arial" w:hAnsi="Arial" w:cs="Arial"/>
                <w:sz w:val="24"/>
                <w:szCs w:val="24"/>
              </w:rPr>
              <w:t xml:space="preserve"> a land line telephone or cell service available.</w:t>
            </w:r>
          </w:p>
        </w:tc>
      </w:tr>
      <w:tr w:rsidR="00D33F0A" w:rsidRPr="0013594E" w:rsidTr="002D2ADC">
        <w:trPr>
          <w:gridAfter w:val="1"/>
          <w:wAfter w:w="18" w:type="dxa"/>
          <w:trHeight w:val="567"/>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Default="00D33F0A" w:rsidP="002D3628">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Drinking water </w:t>
            </w:r>
            <w:r w:rsidR="002D3628">
              <w:rPr>
                <w:rFonts w:ascii="Arial" w:hAnsi="Arial" w:cs="Arial"/>
                <w:sz w:val="24"/>
                <w:szCs w:val="24"/>
              </w:rPr>
              <w:t>will be</w:t>
            </w:r>
            <w:r>
              <w:rPr>
                <w:rFonts w:ascii="Arial" w:hAnsi="Arial" w:cs="Arial"/>
                <w:sz w:val="24"/>
                <w:szCs w:val="24"/>
              </w:rPr>
              <w:t xml:space="preserve"> available for participants and guests.</w:t>
            </w:r>
          </w:p>
        </w:tc>
      </w:tr>
      <w:tr w:rsidR="00D33F0A" w:rsidRPr="0013594E" w:rsidTr="002D2ADC">
        <w:trPr>
          <w:gridAfter w:val="1"/>
          <w:wAfter w:w="18" w:type="dxa"/>
          <w:trHeight w:val="567"/>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Default="00D33F0A" w:rsidP="002D3628">
            <w:pPr>
              <w:pStyle w:val="ListParagraph"/>
              <w:numPr>
                <w:ilvl w:val="0"/>
                <w:numId w:val="9"/>
              </w:numPr>
              <w:spacing w:after="0" w:line="240" w:lineRule="auto"/>
              <w:jc w:val="both"/>
              <w:rPr>
                <w:rFonts w:ascii="Arial" w:hAnsi="Arial" w:cs="Arial"/>
                <w:sz w:val="24"/>
                <w:szCs w:val="24"/>
              </w:rPr>
            </w:pPr>
            <w:r w:rsidRPr="00D33F0A">
              <w:rPr>
                <w:rFonts w:ascii="Arial" w:hAnsi="Arial" w:cs="Arial"/>
                <w:sz w:val="24"/>
                <w:szCs w:val="24"/>
              </w:rPr>
              <w:t xml:space="preserve">Restroom facilities </w:t>
            </w:r>
            <w:r w:rsidR="002D3628">
              <w:rPr>
                <w:rFonts w:ascii="Arial" w:hAnsi="Arial" w:cs="Arial"/>
                <w:sz w:val="24"/>
                <w:szCs w:val="24"/>
              </w:rPr>
              <w:t>must be a</w:t>
            </w:r>
            <w:r w:rsidRPr="00D33F0A">
              <w:rPr>
                <w:rFonts w:ascii="Arial" w:hAnsi="Arial" w:cs="Arial"/>
                <w:sz w:val="24"/>
                <w:szCs w:val="24"/>
              </w:rPr>
              <w:t>vailable with a hand wash station.</w:t>
            </w:r>
          </w:p>
        </w:tc>
      </w:tr>
      <w:tr w:rsidR="0074135A" w:rsidRPr="0013594E" w:rsidTr="002D2ADC">
        <w:trPr>
          <w:gridAfter w:val="1"/>
          <w:wAfter w:w="18" w:type="dxa"/>
          <w:trHeight w:val="567"/>
        </w:trPr>
        <w:tc>
          <w:tcPr>
            <w:tcW w:w="648" w:type="dxa"/>
            <w:tcBorders>
              <w:top w:val="nil"/>
              <w:left w:val="nil"/>
              <w:bottom w:val="nil"/>
              <w:right w:val="nil"/>
            </w:tcBorders>
          </w:tcPr>
          <w:p w:rsidR="0074135A" w:rsidRPr="0013594E" w:rsidRDefault="00D33F0A" w:rsidP="0013594E">
            <w:pPr>
              <w:spacing w:after="0" w:line="240" w:lineRule="auto"/>
              <w:jc w:val="both"/>
              <w:rPr>
                <w:rFonts w:ascii="Arial" w:eastAsia="Times New Roman" w:hAnsi="Arial" w:cs="Arial"/>
                <w:sz w:val="24"/>
                <w:szCs w:val="24"/>
              </w:rPr>
            </w:pPr>
            <w:r>
              <w:rPr>
                <w:rFonts w:ascii="Arial" w:eastAsia="Times New Roman" w:hAnsi="Arial" w:cs="Arial"/>
                <w:sz w:val="24"/>
                <w:szCs w:val="24"/>
              </w:rPr>
              <w:t>R</w:t>
            </w:r>
          </w:p>
        </w:tc>
        <w:tc>
          <w:tcPr>
            <w:tcW w:w="8910" w:type="dxa"/>
            <w:gridSpan w:val="3"/>
            <w:tcBorders>
              <w:top w:val="nil"/>
              <w:left w:val="nil"/>
              <w:bottom w:val="nil"/>
              <w:right w:val="nil"/>
            </w:tcBorders>
          </w:tcPr>
          <w:p w:rsidR="007214DC" w:rsidRPr="0013594E" w:rsidRDefault="007214DC" w:rsidP="007214DC">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 xml:space="preserve">Article </w:t>
            </w:r>
            <w:r>
              <w:rPr>
                <w:rFonts w:ascii="Arial" w:eastAsia="Times New Roman" w:hAnsi="Arial" w:cs="Arial"/>
                <w:b/>
                <w:bCs/>
                <w:sz w:val="24"/>
                <w:szCs w:val="24"/>
              </w:rPr>
              <w:t>VII</w:t>
            </w:r>
          </w:p>
          <w:p w:rsidR="0074135A" w:rsidRPr="0013594E" w:rsidRDefault="007214DC" w:rsidP="007214DC">
            <w:pPr>
              <w:spacing w:after="0" w:line="240" w:lineRule="auto"/>
              <w:jc w:val="center"/>
              <w:rPr>
                <w:rFonts w:ascii="Arial" w:eastAsia="Times New Roman" w:hAnsi="Arial" w:cs="Arial"/>
                <w:sz w:val="24"/>
                <w:szCs w:val="24"/>
              </w:rPr>
            </w:pPr>
            <w:r>
              <w:rPr>
                <w:rFonts w:ascii="Arial" w:eastAsia="Times New Roman" w:hAnsi="Arial" w:cs="Arial"/>
                <w:b/>
                <w:bCs/>
                <w:sz w:val="24"/>
                <w:szCs w:val="24"/>
              </w:rPr>
              <w:t>Emergency Response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D33F0A" w:rsidRDefault="00FA019F" w:rsidP="00D33F0A">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The Project Leader will verify that </w:t>
            </w:r>
            <w:r w:rsidR="00D33F0A" w:rsidRPr="00D33F0A">
              <w:rPr>
                <w:rFonts w:ascii="Arial" w:hAnsi="Arial" w:cs="Arial"/>
                <w:sz w:val="24"/>
                <w:szCs w:val="24"/>
              </w:rPr>
              <w:t>Emergency Medical Service personnel have access to and knowledge of the facility.</w:t>
            </w:r>
          </w:p>
        </w:tc>
      </w:tr>
      <w:tr w:rsidR="00D33F0A" w:rsidRPr="0013594E" w:rsidTr="00D33F0A">
        <w:trPr>
          <w:gridAfter w:val="1"/>
          <w:wAfter w:w="18" w:type="dxa"/>
          <w:trHeight w:val="369"/>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Pr="00D33F0A" w:rsidRDefault="00D33F0A" w:rsidP="00FA019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First aid kits and trained personnel </w:t>
            </w:r>
            <w:r w:rsidR="00FA019F">
              <w:rPr>
                <w:rFonts w:ascii="Arial" w:hAnsi="Arial" w:cs="Arial"/>
                <w:sz w:val="24"/>
                <w:szCs w:val="24"/>
              </w:rPr>
              <w:t>must be available</w:t>
            </w:r>
            <w:r>
              <w:rPr>
                <w:rFonts w:ascii="Arial" w:hAnsi="Arial" w:cs="Arial"/>
                <w:sz w:val="24"/>
                <w:szCs w:val="24"/>
              </w:rPr>
              <w:t xml:space="preserve"> on site.</w:t>
            </w:r>
          </w:p>
        </w:tc>
      </w:tr>
      <w:tr w:rsidR="00D33F0A" w:rsidRPr="0013594E" w:rsidTr="00E66742">
        <w:trPr>
          <w:gridAfter w:val="1"/>
          <w:wAfter w:w="18" w:type="dxa"/>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Pr="0082351A" w:rsidRDefault="0082351A" w:rsidP="00FA019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 s</w:t>
            </w:r>
            <w:r w:rsidR="00FA019F">
              <w:rPr>
                <w:rFonts w:ascii="Arial" w:hAnsi="Arial" w:cs="Arial"/>
                <w:sz w:val="24"/>
                <w:szCs w:val="24"/>
              </w:rPr>
              <w:t>it</w:t>
            </w:r>
            <w:r>
              <w:rPr>
                <w:rFonts w:ascii="Arial" w:hAnsi="Arial" w:cs="Arial"/>
                <w:sz w:val="24"/>
                <w:szCs w:val="24"/>
              </w:rPr>
              <w:t>e</w:t>
            </w:r>
            <w:r w:rsidR="00FA019F">
              <w:rPr>
                <w:rFonts w:ascii="Arial" w:hAnsi="Arial" w:cs="Arial"/>
                <w:sz w:val="24"/>
                <w:szCs w:val="24"/>
              </w:rPr>
              <w:t>-s</w:t>
            </w:r>
            <w:r>
              <w:rPr>
                <w:rFonts w:ascii="Arial" w:hAnsi="Arial" w:cs="Arial"/>
                <w:sz w:val="24"/>
                <w:szCs w:val="24"/>
              </w:rPr>
              <w:t>pe</w:t>
            </w:r>
            <w:r w:rsidR="00FA019F">
              <w:rPr>
                <w:rFonts w:ascii="Arial" w:hAnsi="Arial" w:cs="Arial"/>
                <w:sz w:val="24"/>
                <w:szCs w:val="24"/>
              </w:rPr>
              <w:t>cific</w:t>
            </w:r>
            <w:r>
              <w:rPr>
                <w:rFonts w:ascii="Arial" w:hAnsi="Arial" w:cs="Arial"/>
                <w:sz w:val="24"/>
                <w:szCs w:val="24"/>
              </w:rPr>
              <w:t xml:space="preserve"> emergency plan for each individual range </w:t>
            </w:r>
            <w:r w:rsidR="00FA019F">
              <w:rPr>
                <w:rFonts w:ascii="Arial" w:hAnsi="Arial" w:cs="Arial"/>
                <w:sz w:val="24"/>
                <w:szCs w:val="24"/>
              </w:rPr>
              <w:t>will be</w:t>
            </w:r>
            <w:r>
              <w:rPr>
                <w:rFonts w:ascii="Arial" w:hAnsi="Arial" w:cs="Arial"/>
                <w:sz w:val="24"/>
                <w:szCs w:val="24"/>
              </w:rPr>
              <w:t xml:space="preserve"> prepared to cover: range accidents, parental notification in emergencies, lost child, or any other concerns specific to thearea. </w:t>
            </w:r>
          </w:p>
        </w:tc>
      </w:tr>
      <w:tr w:rsidR="00D33F0A" w:rsidRPr="0013594E" w:rsidTr="00E66742">
        <w:trPr>
          <w:gridAfter w:val="1"/>
          <w:wAfter w:w="18" w:type="dxa"/>
        </w:trPr>
        <w:tc>
          <w:tcPr>
            <w:tcW w:w="648" w:type="dxa"/>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D33F0A" w:rsidRPr="0013594E" w:rsidRDefault="00D33F0A"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R</w:t>
            </w: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 xml:space="preserve">Article </w:t>
            </w:r>
            <w:r w:rsidR="007214DC">
              <w:rPr>
                <w:rFonts w:ascii="Arial" w:eastAsia="Times New Roman" w:hAnsi="Arial" w:cs="Arial"/>
                <w:b/>
                <w:bCs/>
                <w:sz w:val="24"/>
                <w:szCs w:val="24"/>
              </w:rPr>
              <w:t>VII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5F115F" w:rsidRPr="005F115F" w:rsidRDefault="005F115F" w:rsidP="00BD62E1">
            <w:pPr>
              <w:rPr>
                <w:rFonts w:ascii="Arial" w:hAnsi="Arial" w:cs="Arial"/>
                <w:color w:val="000000"/>
                <w:sz w:val="24"/>
                <w:szCs w:val="24"/>
              </w:rPr>
            </w:pPr>
            <w:r w:rsidRPr="005F115F">
              <w:rPr>
                <w:rFonts w:ascii="Arial" w:hAnsi="Arial" w:cs="Arial"/>
                <w:sz w:val="24"/>
                <w:szCs w:val="24"/>
              </w:rPr>
              <w:t>It is the policy of the University of California (UC) and the UC Division of Agriculture &amp; Natural Resources not to engage in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This policy is intended to be consistent with the provisions of applicable state and federal laws and University policies.</w:t>
            </w:r>
          </w:p>
          <w:p w:rsidR="005F115F" w:rsidRPr="005F115F" w:rsidRDefault="005F115F" w:rsidP="00BD62E1">
            <w:pPr>
              <w:rPr>
                <w:rFonts w:ascii="Arial" w:hAnsi="Arial" w:cs="Arial"/>
                <w:color w:val="000000"/>
                <w:sz w:val="24"/>
                <w:szCs w:val="24"/>
              </w:rPr>
            </w:pPr>
            <w:r w:rsidRPr="005F115F">
              <w:rPr>
                <w:rFonts w:ascii="Arial" w:hAnsi="Arial" w:cs="Arial"/>
                <w:color w:val="000000"/>
                <w:sz w:val="24"/>
                <w:szCs w:val="24"/>
              </w:rPr>
              <w:t xml:space="preserve">University policy also prohibits retaliation against any employee or person </w:t>
            </w:r>
            <w:r w:rsidRPr="005F115F">
              <w:rPr>
                <w:rFonts w:ascii="Arial" w:hAnsi="Arial" w:cs="Arial"/>
                <w:sz w:val="24"/>
                <w:szCs w:val="24"/>
              </w:rPr>
              <w:t>in any of its programs or activities</w:t>
            </w:r>
            <w:r w:rsidRPr="005F115F">
              <w:rPr>
                <w:rFonts w:ascii="Arial" w:hAnsi="Arial" w:cs="Arial"/>
                <w:color w:val="000000"/>
                <w:sz w:val="24"/>
                <w:szCs w:val="24"/>
              </w:rPr>
              <w:t xml:space="preserve"> for bringing a complaint of discrimination or harassment pursuant to this policy. This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w:t>
            </w:r>
            <w:r w:rsidRPr="005F115F">
              <w:rPr>
                <w:rFonts w:ascii="Arial" w:hAnsi="Arial" w:cs="Arial"/>
                <w:color w:val="000000"/>
                <w:sz w:val="24"/>
                <w:szCs w:val="24"/>
              </w:rPr>
              <w:lastRenderedPageBreak/>
              <w:t xml:space="preserve">and/or adverse actions related to employment </w:t>
            </w:r>
            <w:r w:rsidRPr="005F115F">
              <w:rPr>
                <w:rFonts w:ascii="Arial" w:hAnsi="Arial" w:cs="Arial"/>
                <w:sz w:val="24"/>
                <w:szCs w:val="24"/>
              </w:rPr>
              <w:t>or to any of its programs or activities.</w:t>
            </w:r>
          </w:p>
          <w:p w:rsidR="005F115F" w:rsidRPr="005F115F" w:rsidRDefault="005F115F" w:rsidP="00BD62E1">
            <w:pPr>
              <w:rPr>
                <w:rFonts w:ascii="Arial" w:hAnsi="Arial" w:cs="Arial"/>
                <w:color w:val="000000"/>
                <w:sz w:val="24"/>
                <w:szCs w:val="24"/>
              </w:rPr>
            </w:pPr>
            <w:r w:rsidRPr="005F115F">
              <w:rPr>
                <w:rFonts w:ascii="Arial" w:hAnsi="Arial" w:cs="Arial"/>
                <w:sz w:val="24"/>
                <w:szCs w:val="24"/>
              </w:rPr>
              <w:t>In addition, it is the policy of the University and ANR to undertake affirmative action, consistent with its obligations as a Federal contractor, for minorities and women, for persons with disabilities, and for covered veterans. The University commits itself to apply every good faith effort to achieve prompt and full utilization of minorities and women in all segments of its workforce where deficiencies exist. These efforts conform to all current legal and regulatory requirements, and are consistent with University standards of quality and excellence.</w:t>
            </w:r>
          </w:p>
          <w:p w:rsidR="005F115F" w:rsidRPr="005F115F" w:rsidRDefault="005F115F" w:rsidP="00BD62E1">
            <w:pPr>
              <w:rPr>
                <w:rFonts w:ascii="Arial" w:hAnsi="Arial" w:cs="Arial"/>
                <w:sz w:val="24"/>
                <w:szCs w:val="24"/>
              </w:rPr>
            </w:pPr>
            <w:r w:rsidRPr="005F115F">
              <w:rPr>
                <w:rFonts w:ascii="Arial" w:hAnsi="Arial" w:cs="Arial"/>
                <w:sz w:val="24"/>
                <w:szCs w:val="24"/>
              </w:rPr>
              <w:t>In conformance with Federal regulations, written affirmative action plans shall be prepared and maintained by each campus of the University, including the Division of Agriculture and Natural Resources. Such plans shall be reviewed and approved by the Office of the President and the Office of the General Counsel before they are officially promulgated.</w:t>
            </w:r>
          </w:p>
          <w:p w:rsidR="0013594E" w:rsidRPr="005F115F" w:rsidRDefault="005F115F" w:rsidP="00BD62E1">
            <w:pPr>
              <w:spacing w:after="0"/>
              <w:rPr>
                <w:rFonts w:ascii="Arial" w:hAnsi="Arial" w:cs="Arial"/>
                <w:color w:val="000000"/>
                <w:sz w:val="24"/>
                <w:szCs w:val="24"/>
              </w:rPr>
            </w:pPr>
            <w:r w:rsidRPr="005F115F">
              <w:rPr>
                <w:rFonts w:ascii="Arial" w:hAnsi="Arial" w:cs="Arial"/>
                <w:color w:val="000000"/>
                <w:sz w:val="24"/>
                <w:szCs w:val="24"/>
              </w:rPr>
              <w:t>Inquiries regarding the University’s nondiscrimination policies may be directed to Linda Marie Manton, Affirmative Action Contact, University of California, Davis, Agriculture and Natural Resources, 2801 Second Street, Davis, CA 95618, (530) 750-1318</w:t>
            </w:r>
            <w:r>
              <w:rPr>
                <w:rFonts w:ascii="Arial" w:hAnsi="Arial" w:cs="Arial"/>
                <w:color w:val="000000"/>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lastRenderedPageBreak/>
              <w:br w:type="page"/>
            </w: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____________ 4-H club of ___________ County affirms and complies with this University of California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Default="00EF58E8"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697CB6">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4-H </w:t>
            </w:r>
            <w:r w:rsidR="00697CB6">
              <w:rPr>
                <w:rFonts w:ascii="Arial" w:eastAsia="Times New Roman" w:hAnsi="Arial" w:cs="Arial"/>
                <w:sz w:val="24"/>
                <w:szCs w:val="24"/>
              </w:rPr>
              <w:t>Project Leader</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697CB6" w:rsidP="00697CB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Community </w:t>
            </w:r>
            <w:r w:rsidR="0013594E" w:rsidRPr="0013594E">
              <w:rPr>
                <w:rFonts w:ascii="Arial" w:eastAsia="Times New Roman" w:hAnsi="Arial" w:cs="Arial"/>
                <w:sz w:val="24"/>
                <w:szCs w:val="24"/>
              </w:rPr>
              <w:t xml:space="preserve">4-H Club </w:t>
            </w:r>
            <w:r>
              <w:rPr>
                <w:rFonts w:ascii="Arial" w:eastAsia="Times New Roman" w:hAnsi="Arial" w:cs="Arial"/>
                <w:sz w:val="24"/>
                <w:szCs w:val="24"/>
              </w:rPr>
              <w:t>Leader</w:t>
            </w: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County Director</w:t>
            </w:r>
          </w:p>
        </w:tc>
      </w:tr>
      <w:tr w:rsidR="0013594E" w:rsidRPr="0013594E" w:rsidTr="00E66742">
        <w:trPr>
          <w:gridAfter w:val="1"/>
          <w:wAfter w:w="18" w:type="dxa"/>
        </w:trPr>
        <w:tc>
          <w:tcPr>
            <w:tcW w:w="9558" w:type="dxa"/>
            <w:gridSpan w:val="4"/>
            <w:tcBorders>
              <w:top w:val="nil"/>
              <w:left w:val="nil"/>
              <w:bottom w:val="nil"/>
              <w:right w:val="nil"/>
            </w:tcBorders>
          </w:tcPr>
          <w:p w:rsidR="0013594E" w:rsidRDefault="0013594E" w:rsidP="0013594E">
            <w:pPr>
              <w:spacing w:after="0" w:line="240" w:lineRule="auto"/>
              <w:jc w:val="both"/>
              <w:rPr>
                <w:rFonts w:ascii="Arial" w:eastAsia="Times New Roman" w:hAnsi="Arial" w:cs="Arial"/>
                <w:sz w:val="24"/>
                <w:szCs w:val="24"/>
              </w:rPr>
            </w:pPr>
          </w:p>
          <w:p w:rsidR="00475F4C" w:rsidRPr="0013594E" w:rsidRDefault="00475F4C"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697CB6">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w:t>
            </w:r>
            <w:r w:rsidR="00697CB6">
              <w:rPr>
                <w:rFonts w:ascii="Arial" w:eastAsia="Times New Roman" w:hAnsi="Arial" w:cs="Arial"/>
                <w:sz w:val="24"/>
                <w:szCs w:val="24"/>
              </w:rPr>
              <w:t>risk management plan</w:t>
            </w:r>
            <w:r w:rsidRPr="0013594E">
              <w:rPr>
                <w:rFonts w:ascii="Arial" w:eastAsia="Times New Roman" w:hAnsi="Arial" w:cs="Arial"/>
                <w:sz w:val="24"/>
                <w:szCs w:val="24"/>
              </w:rPr>
              <w:t xml:space="preserve"> was adopted ___________________, 20____. </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bookmarkStart w:id="0" w:name="_GoBack"/>
      <w:bookmarkEnd w:id="0"/>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4D2351">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A41333">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Pr="00EB576E" w:rsidRDefault="0013594E" w:rsidP="0013594E">
      <w:pPr>
        <w:pStyle w:val="Default"/>
        <w:ind w:left="-810" w:right="-900"/>
        <w:rPr>
          <w:rFonts w:ascii="Arial" w:hAnsi="Arial" w:cs="Arial"/>
          <w:color w:val="auto"/>
          <w:sz w:val="18"/>
          <w:szCs w:val="18"/>
        </w:rPr>
      </w:pPr>
    </w:p>
    <w:sectPr w:rsidR="0013594E" w:rsidRPr="00EB576E" w:rsidSect="00DB0A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8A" w:rsidRDefault="00B0708A" w:rsidP="002726C8">
      <w:pPr>
        <w:spacing w:after="0" w:line="240" w:lineRule="auto"/>
      </w:pPr>
      <w:r>
        <w:separator/>
      </w:r>
    </w:p>
  </w:endnote>
  <w:endnote w:type="continuationSeparator" w:id="0">
    <w:p w:rsidR="00B0708A" w:rsidRDefault="00B0708A"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73" w:rsidRDefault="00AD0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14:anchorId="3D08BB8B" wp14:editId="130FA1FC">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AB3CBB"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AB3CBB" w:rsidRPr="00917ECA">
      <w:rPr>
        <w:rFonts w:ascii="Cronos Pro" w:hAnsi="Cronos Pro"/>
        <w:noProof/>
        <w:sz w:val="24"/>
      </w:rPr>
      <w:fldChar w:fldCharType="separate"/>
    </w:r>
    <w:r w:rsidR="00237F1D">
      <w:rPr>
        <w:rFonts w:ascii="Cronos Pro" w:hAnsi="Cronos Pro"/>
        <w:noProof/>
        <w:sz w:val="24"/>
      </w:rPr>
      <w:t>3</w:t>
    </w:r>
    <w:r w:rsidR="00AB3CBB" w:rsidRPr="00917ECA">
      <w:rPr>
        <w:rFonts w:ascii="Cronos Pro" w:hAnsi="Cronos Pro"/>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73" w:rsidRDefault="00AD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8A" w:rsidRDefault="00B0708A" w:rsidP="002726C8">
      <w:pPr>
        <w:spacing w:after="0" w:line="240" w:lineRule="auto"/>
      </w:pPr>
      <w:r>
        <w:separator/>
      </w:r>
    </w:p>
  </w:footnote>
  <w:footnote w:type="continuationSeparator" w:id="0">
    <w:p w:rsidR="00B0708A" w:rsidRDefault="00B0708A"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73" w:rsidRDefault="00AD0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73"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7216" behindDoc="1" locked="0" layoutInCell="1" allowOverlap="1" wp14:anchorId="39709C0C" wp14:editId="301F54E6">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A1ECB" w:rsidRPr="00E01278">
      <w:rPr>
        <w:rFonts w:ascii="Cronos Pro" w:hAnsi="Cronos Pro"/>
        <w:b/>
        <w:noProof/>
        <w:color w:val="FFFFFF" w:themeColor="background1"/>
        <w:sz w:val="28"/>
        <w:szCs w:val="28"/>
      </w:rPr>
      <w:t>__________</w:t>
    </w:r>
    <w:r w:rsidR="0013594E" w:rsidRPr="00E01278">
      <w:rPr>
        <w:rFonts w:ascii="Cronos Pro" w:hAnsi="Cronos Pro"/>
        <w:b/>
        <w:noProof/>
        <w:color w:val="FFFFFF" w:themeColor="background1"/>
        <w:sz w:val="28"/>
        <w:szCs w:val="28"/>
      </w:rPr>
      <w:t xml:space="preserve">4-H </w:t>
    </w:r>
    <w:r w:rsidR="00AD0373">
      <w:rPr>
        <w:rFonts w:ascii="Cronos Pro" w:hAnsi="Cronos Pro"/>
        <w:b/>
        <w:noProof/>
        <w:color w:val="FFFFFF" w:themeColor="background1"/>
        <w:sz w:val="28"/>
        <w:szCs w:val="28"/>
      </w:rPr>
      <w:t xml:space="preserve">Shooting Sports Risk </w:t>
    </w:r>
    <w:r w:rsidR="0013594E" w:rsidRPr="00E01278">
      <w:rPr>
        <w:rFonts w:ascii="Cronos Pro" w:hAnsi="Cronos Pro"/>
        <w:b/>
        <w:noProof/>
        <w:color w:val="FFFFFF" w:themeColor="background1"/>
        <w:sz w:val="28"/>
        <w:szCs w:val="28"/>
      </w:rPr>
      <w:t xml:space="preserve"> </w:t>
    </w:r>
    <w:r w:rsidR="009A1ECB" w:rsidRPr="00E01278">
      <w:rPr>
        <w:rFonts w:ascii="Cronos Pro" w:hAnsi="Cronos Pro"/>
        <w:b/>
        <w:noProof/>
        <w:color w:val="FFFFFF" w:themeColor="background1"/>
        <w:sz w:val="28"/>
        <w:szCs w:val="28"/>
      </w:rPr>
      <w:br/>
    </w:r>
    <w:r w:rsidR="00AD0373">
      <w:rPr>
        <w:rFonts w:ascii="Cronos Pro" w:hAnsi="Cronos Pro"/>
        <w:b/>
        <w:noProof/>
        <w:color w:val="FFFFFF" w:themeColor="background1"/>
        <w:sz w:val="28"/>
        <w:szCs w:val="28"/>
      </w:rPr>
      <w:t xml:space="preserve">Management Plan </w:t>
    </w:r>
    <w:r w:rsidR="0013594E" w:rsidRPr="00E01278">
      <w:rPr>
        <w:rFonts w:ascii="Cronos Pro" w:hAnsi="Cronos Pro"/>
        <w:b/>
        <w:noProof/>
        <w:color w:val="FFFFFF" w:themeColor="background1"/>
        <w:sz w:val="28"/>
        <w:szCs w:val="28"/>
      </w:rPr>
      <w:t>Template</w:t>
    </w:r>
    <w:r w:rsidR="00E01278">
      <w:rPr>
        <w:rFonts w:ascii="Cronos Pro" w:hAnsi="Cronos Pro"/>
        <w:b/>
        <w:noProof/>
        <w:color w:val="FFFFFF" w:themeColor="background1"/>
        <w:sz w:val="28"/>
        <w:szCs w:val="28"/>
      </w:rPr>
      <w:t xml:space="preserve">   </w:t>
    </w:r>
  </w:p>
  <w:p w:rsidR="0013594E" w:rsidRPr="00E01278" w:rsidRDefault="0013594E" w:rsidP="00E01278">
    <w:pPr>
      <w:pStyle w:val="Header"/>
      <w:ind w:left="-270"/>
      <w:rPr>
        <w:rFonts w:ascii="Cronos Pro" w:hAnsi="Cronos Pro"/>
        <w:b/>
        <w:noProof/>
        <w:color w:val="FFFFFF" w:themeColor="background1"/>
        <w:sz w:val="28"/>
        <w:szCs w:val="28"/>
      </w:rPr>
    </w:pPr>
    <w:r>
      <w:rPr>
        <w:rFonts w:ascii="Cronos Pro" w:hAnsi="Cronos Pro"/>
        <w:b/>
        <w:color w:val="FFFFFF" w:themeColor="background1"/>
        <w:sz w:val="20"/>
        <w:szCs w:val="20"/>
      </w:rPr>
      <w:t>R = Required</w:t>
    </w:r>
    <w:r w:rsidR="007B01CE">
      <w:rPr>
        <w:rFonts w:ascii="Cronos Pro" w:hAnsi="Cronos Pro"/>
        <w:b/>
        <w:color w:val="FFFFFF" w:themeColor="background1"/>
        <w:sz w:val="20"/>
        <w:szCs w:val="20"/>
      </w:rPr>
      <w:t xml:space="preserve">  </w:t>
    </w:r>
    <w:r w:rsidR="009A1ECB">
      <w:rPr>
        <w:rFonts w:ascii="Cronos Pro" w:hAnsi="Cronos Pro"/>
        <w:b/>
        <w:color w:val="FFFFFF" w:themeColor="background1"/>
        <w:sz w:val="20"/>
        <w:szCs w:val="20"/>
      </w:rPr>
      <w:t xml:space="preserve"> </w:t>
    </w:r>
    <w:r>
      <w:rPr>
        <w:rFonts w:ascii="Cronos Pro" w:hAnsi="Cronos Pro"/>
        <w:b/>
        <w:color w:val="FFFFFF" w:themeColor="background1"/>
        <w:sz w:val="20"/>
        <w:szCs w:val="20"/>
      </w:rPr>
      <w:t>O = Optional</w:t>
    </w:r>
  </w:p>
  <w:p w:rsidR="00714484" w:rsidRPr="00D81AEC" w:rsidRDefault="00AD0373" w:rsidP="0013594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7</w:t>
    </w:r>
    <w:r w:rsidR="009A1ECB">
      <w:rPr>
        <w:rFonts w:ascii="Cronos Pro" w:hAnsi="Cronos Pro"/>
        <w:i/>
        <w:color w:val="FFFFFF" w:themeColor="background1"/>
        <w:sz w:val="28"/>
      </w:rPr>
      <w:t>/201</w:t>
    </w:r>
    <w:r>
      <w:rPr>
        <w:rFonts w:ascii="Cronos Pro" w:hAnsi="Cronos Pro"/>
        <w:i/>
        <w:color w:val="FFFFFF" w:themeColor="background1"/>
        <w:sz w:val="28"/>
      </w:rPr>
      <w:t>5</w:t>
    </w:r>
  </w:p>
  <w:p w:rsidR="00714484" w:rsidRPr="002726C8" w:rsidRDefault="00714484" w:rsidP="00272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73" w:rsidRDefault="00AD0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450"/>
    <w:multiLevelType w:val="hybridMultilevel"/>
    <w:tmpl w:val="95AC5CBC"/>
    <w:lvl w:ilvl="0" w:tplc="E2FA45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64303AF"/>
    <w:multiLevelType w:val="hybridMultilevel"/>
    <w:tmpl w:val="8D5C9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7ADD"/>
    <w:multiLevelType w:val="hybridMultilevel"/>
    <w:tmpl w:val="C8864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A179B"/>
    <w:multiLevelType w:val="hybridMultilevel"/>
    <w:tmpl w:val="EBFE0A86"/>
    <w:lvl w:ilvl="0" w:tplc="BDB2D8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D68B0"/>
    <w:multiLevelType w:val="hybridMultilevel"/>
    <w:tmpl w:val="5B5AE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3165C7"/>
    <w:multiLevelType w:val="hybridMultilevel"/>
    <w:tmpl w:val="9EDA9570"/>
    <w:lvl w:ilvl="0" w:tplc="B4B2999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794EEE"/>
    <w:multiLevelType w:val="hybridMultilevel"/>
    <w:tmpl w:val="6E5C51C6"/>
    <w:lvl w:ilvl="0" w:tplc="782E147E">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nsid w:val="7B67768E"/>
    <w:multiLevelType w:val="hybridMultilevel"/>
    <w:tmpl w:val="DBBC3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43688"/>
    <w:multiLevelType w:val="hybridMultilevel"/>
    <w:tmpl w:val="A934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2"/>
  </w:num>
  <w:num w:numId="5">
    <w:abstractNumId w:val="6"/>
  </w:num>
  <w:num w:numId="6">
    <w:abstractNumId w:val="0"/>
  </w:num>
  <w:num w:numId="7">
    <w:abstractNumId w:val="5"/>
  </w:num>
  <w:num w:numId="8">
    <w:abstractNumId w:val="10"/>
  </w:num>
  <w:num w:numId="9">
    <w:abstractNumId w:val="11"/>
  </w:num>
  <w:num w:numId="10">
    <w:abstractNumId w:val="1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40188"/>
    <w:rsid w:val="00057108"/>
    <w:rsid w:val="000609D9"/>
    <w:rsid w:val="00071658"/>
    <w:rsid w:val="000C41BD"/>
    <w:rsid w:val="000F179B"/>
    <w:rsid w:val="00134BF9"/>
    <w:rsid w:val="0013594E"/>
    <w:rsid w:val="00173FE4"/>
    <w:rsid w:val="001A6B96"/>
    <w:rsid w:val="002349BF"/>
    <w:rsid w:val="00237F1D"/>
    <w:rsid w:val="002726C8"/>
    <w:rsid w:val="00282C2C"/>
    <w:rsid w:val="002850E4"/>
    <w:rsid w:val="002B223D"/>
    <w:rsid w:val="002C0E8F"/>
    <w:rsid w:val="002D0546"/>
    <w:rsid w:val="002D2ADC"/>
    <w:rsid w:val="002D3628"/>
    <w:rsid w:val="002D4B5A"/>
    <w:rsid w:val="00350E04"/>
    <w:rsid w:val="00364FC4"/>
    <w:rsid w:val="003D27DD"/>
    <w:rsid w:val="003D44CC"/>
    <w:rsid w:val="003D4CA9"/>
    <w:rsid w:val="004024D1"/>
    <w:rsid w:val="0040300C"/>
    <w:rsid w:val="004150BD"/>
    <w:rsid w:val="004732DE"/>
    <w:rsid w:val="00475F4C"/>
    <w:rsid w:val="004A33E6"/>
    <w:rsid w:val="004D0F81"/>
    <w:rsid w:val="004D2351"/>
    <w:rsid w:val="0050038F"/>
    <w:rsid w:val="00510AA0"/>
    <w:rsid w:val="005311BE"/>
    <w:rsid w:val="005F115F"/>
    <w:rsid w:val="00627261"/>
    <w:rsid w:val="00693AF7"/>
    <w:rsid w:val="00697B6E"/>
    <w:rsid w:val="00697CB6"/>
    <w:rsid w:val="006F29E5"/>
    <w:rsid w:val="00714484"/>
    <w:rsid w:val="00716D98"/>
    <w:rsid w:val="007214DC"/>
    <w:rsid w:val="0074135A"/>
    <w:rsid w:val="007526B7"/>
    <w:rsid w:val="007B01CE"/>
    <w:rsid w:val="007B282C"/>
    <w:rsid w:val="007B6B98"/>
    <w:rsid w:val="007C2076"/>
    <w:rsid w:val="007D11B5"/>
    <w:rsid w:val="0082351A"/>
    <w:rsid w:val="00840CD0"/>
    <w:rsid w:val="008455C5"/>
    <w:rsid w:val="0085148B"/>
    <w:rsid w:val="008B126B"/>
    <w:rsid w:val="00916E20"/>
    <w:rsid w:val="00917ECA"/>
    <w:rsid w:val="00927800"/>
    <w:rsid w:val="00993CDB"/>
    <w:rsid w:val="009A1ECB"/>
    <w:rsid w:val="009B32C9"/>
    <w:rsid w:val="009B5FE0"/>
    <w:rsid w:val="009D622D"/>
    <w:rsid w:val="009E231C"/>
    <w:rsid w:val="00A076D5"/>
    <w:rsid w:val="00A1224B"/>
    <w:rsid w:val="00A15BBD"/>
    <w:rsid w:val="00A34E77"/>
    <w:rsid w:val="00A41333"/>
    <w:rsid w:val="00A54DC1"/>
    <w:rsid w:val="00A90134"/>
    <w:rsid w:val="00AA0075"/>
    <w:rsid w:val="00AA4988"/>
    <w:rsid w:val="00AB3CBB"/>
    <w:rsid w:val="00AB5379"/>
    <w:rsid w:val="00AD0373"/>
    <w:rsid w:val="00B02B56"/>
    <w:rsid w:val="00B0708A"/>
    <w:rsid w:val="00B12DDA"/>
    <w:rsid w:val="00BC1002"/>
    <w:rsid w:val="00BD62E1"/>
    <w:rsid w:val="00C308B5"/>
    <w:rsid w:val="00C31878"/>
    <w:rsid w:val="00C44E06"/>
    <w:rsid w:val="00C51A77"/>
    <w:rsid w:val="00C52E8C"/>
    <w:rsid w:val="00C62064"/>
    <w:rsid w:val="00CB2709"/>
    <w:rsid w:val="00D16CA6"/>
    <w:rsid w:val="00D17C84"/>
    <w:rsid w:val="00D26B69"/>
    <w:rsid w:val="00D33F0A"/>
    <w:rsid w:val="00D4092A"/>
    <w:rsid w:val="00D56659"/>
    <w:rsid w:val="00D624AB"/>
    <w:rsid w:val="00D75146"/>
    <w:rsid w:val="00D84EBD"/>
    <w:rsid w:val="00DB0A77"/>
    <w:rsid w:val="00DB2FDD"/>
    <w:rsid w:val="00DD54B0"/>
    <w:rsid w:val="00DE453A"/>
    <w:rsid w:val="00E01278"/>
    <w:rsid w:val="00E40E60"/>
    <w:rsid w:val="00E63BF8"/>
    <w:rsid w:val="00E81D5A"/>
    <w:rsid w:val="00EB576E"/>
    <w:rsid w:val="00EF58E8"/>
    <w:rsid w:val="00F522A9"/>
    <w:rsid w:val="00F5572C"/>
    <w:rsid w:val="00F71D59"/>
    <w:rsid w:val="00F957B4"/>
    <w:rsid w:val="00FA019F"/>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654652005">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org/incidentrepor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Administrator</cp:lastModifiedBy>
  <cp:revision>47</cp:revision>
  <cp:lastPrinted>2011-06-27T17:36:00Z</cp:lastPrinted>
  <dcterms:created xsi:type="dcterms:W3CDTF">2015-06-19T19:42:00Z</dcterms:created>
  <dcterms:modified xsi:type="dcterms:W3CDTF">2015-06-30T22:14:00Z</dcterms:modified>
</cp:coreProperties>
</file>