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F2" w:rsidRDefault="003E1733">
      <w:pPr>
        <w:tabs>
          <w:tab w:val="center" w:pos="4680"/>
          <w:tab w:val="right" w:pos="9360"/>
        </w:tabs>
        <w:jc w:val="center"/>
        <w:rPr>
          <w:rFonts w:ascii="Cambria" w:eastAsia="Cambria" w:hAnsi="Cambria" w:cs="Cambria"/>
          <w:color w:val="000000"/>
          <w:sz w:val="28"/>
          <w:u w:val="single"/>
        </w:rPr>
      </w:pPr>
      <w:r>
        <w:rPr>
          <w:rFonts w:ascii="Cambria" w:eastAsia="Cambria" w:hAnsi="Cambria" w:cs="Cambria"/>
          <w:color w:val="000000"/>
          <w:sz w:val="28"/>
          <w:u w:val="single"/>
        </w:rPr>
        <w:t>SACRAMENTO COUNTY 4-H HORSE PROGRAM</w:t>
      </w:r>
    </w:p>
    <w:p w:rsidR="009324F2" w:rsidRDefault="003E1733">
      <w:pPr>
        <w:tabs>
          <w:tab w:val="center" w:pos="4680"/>
          <w:tab w:val="right" w:pos="9360"/>
        </w:tabs>
        <w:jc w:val="center"/>
        <w:rPr>
          <w:rFonts w:ascii="Cambria" w:eastAsia="Cambria" w:hAnsi="Cambria" w:cs="Cambria"/>
          <w:b/>
          <w:color w:val="000000"/>
          <w:sz w:val="28"/>
          <w:u w:val="single"/>
        </w:rPr>
      </w:pPr>
      <w:r>
        <w:rPr>
          <w:rFonts w:ascii="Cambria" w:eastAsia="Cambria" w:hAnsi="Cambria" w:cs="Cambria"/>
          <w:b/>
          <w:color w:val="000000"/>
          <w:sz w:val="28"/>
          <w:u w:val="single"/>
        </w:rPr>
        <w:t>201</w:t>
      </w:r>
      <w:r>
        <w:rPr>
          <w:rFonts w:ascii="Cambria" w:eastAsia="Cambria" w:hAnsi="Cambria" w:cs="Cambria"/>
          <w:b/>
          <w:sz w:val="28"/>
        </w:rPr>
        <w:t>9</w:t>
      </w:r>
      <w:r>
        <w:rPr>
          <w:rFonts w:ascii="Cambria" w:eastAsia="Cambria" w:hAnsi="Cambria" w:cs="Cambria"/>
          <w:b/>
          <w:color w:val="000000"/>
          <w:sz w:val="28"/>
          <w:u w:val="single"/>
        </w:rPr>
        <w:t>-20</w:t>
      </w:r>
      <w:r>
        <w:rPr>
          <w:rFonts w:ascii="Cambria" w:eastAsia="Cambria" w:hAnsi="Cambria" w:cs="Cambria"/>
          <w:b/>
          <w:sz w:val="28"/>
        </w:rPr>
        <w:t>20</w:t>
      </w:r>
      <w:r>
        <w:rPr>
          <w:rFonts w:ascii="Cambria" w:eastAsia="Cambria" w:hAnsi="Cambria" w:cs="Cambria"/>
          <w:b/>
          <w:color w:val="000000"/>
          <w:sz w:val="28"/>
          <w:u w:val="single"/>
        </w:rPr>
        <w:t xml:space="preserve"> Silver Show Series</w:t>
      </w:r>
    </w:p>
    <w:p w:rsidR="009324F2" w:rsidRDefault="009324F2">
      <w:pPr>
        <w:tabs>
          <w:tab w:val="center" w:pos="4680"/>
          <w:tab w:val="right" w:pos="9360"/>
        </w:tabs>
        <w:jc w:val="center"/>
        <w:rPr>
          <w:rFonts w:ascii="Cambria" w:eastAsia="Cambria" w:hAnsi="Cambria" w:cs="Cambria"/>
          <w:b/>
          <w:color w:val="000000"/>
          <w:sz w:val="28"/>
          <w:u w:val="single"/>
        </w:rPr>
      </w:pPr>
    </w:p>
    <w:p w:rsidR="009324F2" w:rsidRDefault="003E1733">
      <w:pPr>
        <w:spacing w:after="200" w:line="276" w:lineRule="auto"/>
        <w:jc w:val="center"/>
        <w:rPr>
          <w:rFonts w:ascii="Cambria" w:eastAsia="Cambria" w:hAnsi="Cambria" w:cs="Cambria"/>
          <w:b/>
          <w:sz w:val="32"/>
        </w:rPr>
      </w:pPr>
      <w:r>
        <w:rPr>
          <w:noProof/>
        </w:rPr>
        <w:object w:dxaOrig="900" w:dyaOrig="964">
          <v:rect id="rectole0000000000" o:spid="_x0000_i1028" alt="" style="width:45.2pt;height:48.55pt;mso-width-percent:0;mso-height-percent:0;mso-width-percent:0;mso-height-percent:0" o:ole="" o:preferrelative="t" stroked="f">
            <v:imagedata r:id="rId5" o:title=""/>
          </v:rect>
          <o:OLEObject Type="Embed" ProgID="StaticMetafile" ShapeID="rectole0000000000" DrawAspect="Content" ObjectID="_1633161716" r:id="rId6"/>
        </w:object>
      </w:r>
      <w:r>
        <w:rPr>
          <w:rFonts w:ascii="Cambria" w:eastAsia="Cambria" w:hAnsi="Cambria" w:cs="Cambria"/>
          <w:b/>
          <w:sz w:val="32"/>
        </w:rPr>
        <w:t xml:space="preserve"> </w:t>
      </w:r>
      <w:r>
        <w:rPr>
          <w:noProof/>
        </w:rPr>
        <w:object w:dxaOrig="1296" w:dyaOrig="1296">
          <v:rect id="rectole0000000001" o:spid="_x0000_i1027" alt="" style="width:64.45pt;height:64.45pt;mso-width-percent:0;mso-height-percent:0;mso-width-percent:0;mso-height-percent:0" o:ole="" o:preferrelative="t" stroked="f">
            <v:imagedata r:id="rId7" o:title=""/>
          </v:rect>
          <o:OLEObject Type="Embed" ProgID="StaticMetafile" ShapeID="rectole0000000001" DrawAspect="Content" ObjectID="_1633161717" r:id="rId8"/>
        </w:object>
      </w:r>
      <w:r>
        <w:rPr>
          <w:rFonts w:ascii="Cambria" w:eastAsia="Cambria" w:hAnsi="Cambria" w:cs="Cambria"/>
          <w:sz w:val="18"/>
        </w:rPr>
        <w:t xml:space="preserve"> </w:t>
      </w:r>
      <w:r>
        <w:rPr>
          <w:noProof/>
        </w:rPr>
        <w:object w:dxaOrig="900" w:dyaOrig="964">
          <v:rect id="rectole0000000002" o:spid="_x0000_i1026" alt="" style="width:45.2pt;height:48.55pt;mso-width-percent:0;mso-height-percent:0;mso-width-percent:0;mso-height-percent:0" o:ole="" o:preferrelative="t" stroked="f">
            <v:imagedata r:id="rId5" o:title=""/>
          </v:rect>
          <o:OLEObject Type="Embed" ProgID="StaticMetafile" ShapeID="rectole0000000002" DrawAspect="Content" ObjectID="_1633161718" r:id="rId9"/>
        </w:object>
      </w:r>
    </w:p>
    <w:p w:rsidR="009324F2" w:rsidRDefault="003E1733">
      <w:pPr>
        <w:spacing w:after="200" w:line="276" w:lineRule="auto"/>
        <w:jc w:val="center"/>
        <w:rPr>
          <w:rFonts w:ascii="Cambria" w:eastAsia="Cambria" w:hAnsi="Cambria" w:cs="Cambria"/>
          <w:b/>
          <w:sz w:val="32"/>
        </w:rPr>
      </w:pPr>
      <w:r>
        <w:rPr>
          <w:rFonts w:ascii="Cambria" w:eastAsia="Cambria" w:hAnsi="Cambria" w:cs="Cambria"/>
          <w:b/>
          <w:sz w:val="32"/>
        </w:rPr>
        <w:t>Show #1 February 22, 2020</w:t>
      </w:r>
    </w:p>
    <w:p w:rsidR="009324F2" w:rsidRDefault="003E1733">
      <w:pPr>
        <w:jc w:val="center"/>
        <w:rPr>
          <w:rFonts w:ascii="Calibri" w:eastAsia="Calibri" w:hAnsi="Calibri" w:cs="Calibri"/>
          <w:sz w:val="28"/>
        </w:rPr>
      </w:pPr>
      <w:r>
        <w:rPr>
          <w:rFonts w:ascii="Calibri" w:eastAsia="Calibri" w:hAnsi="Calibri" w:cs="Calibri"/>
          <w:sz w:val="28"/>
        </w:rPr>
        <w:t>Location: Triple Crown Equestrian Center</w:t>
      </w:r>
    </w:p>
    <w:p w:rsidR="009324F2" w:rsidRDefault="003E1733">
      <w:pPr>
        <w:jc w:val="center"/>
        <w:rPr>
          <w:rFonts w:ascii="Calibri" w:eastAsia="Calibri" w:hAnsi="Calibri" w:cs="Calibri"/>
          <w:sz w:val="28"/>
        </w:rPr>
      </w:pPr>
      <w:r>
        <w:rPr>
          <w:rFonts w:ascii="Calibri" w:eastAsia="Calibri" w:hAnsi="Calibri" w:cs="Calibri"/>
          <w:sz w:val="28"/>
        </w:rPr>
        <w:t>3299 Gladding Road</w:t>
      </w:r>
    </w:p>
    <w:p w:rsidR="009324F2" w:rsidRDefault="003E1733">
      <w:pPr>
        <w:jc w:val="center"/>
        <w:rPr>
          <w:rFonts w:ascii="Calibri" w:eastAsia="Calibri" w:hAnsi="Calibri" w:cs="Calibri"/>
          <w:sz w:val="28"/>
        </w:rPr>
      </w:pPr>
      <w:r>
        <w:rPr>
          <w:rFonts w:ascii="Calibri" w:eastAsia="Calibri" w:hAnsi="Calibri" w:cs="Calibri"/>
          <w:sz w:val="28"/>
        </w:rPr>
        <w:t>Lincoln, CA 95648</w:t>
      </w:r>
    </w:p>
    <w:p w:rsidR="009324F2" w:rsidRDefault="009324F2">
      <w:pPr>
        <w:jc w:val="center"/>
        <w:rPr>
          <w:rFonts w:ascii="Cambria" w:eastAsia="Cambria" w:hAnsi="Cambria" w:cs="Cambria"/>
          <w:sz w:val="22"/>
        </w:rPr>
      </w:pPr>
    </w:p>
    <w:p w:rsidR="009324F2" w:rsidRDefault="003E1733">
      <w:pPr>
        <w:rPr>
          <w:rFonts w:ascii="Calibri" w:eastAsia="Calibri" w:hAnsi="Calibri" w:cs="Calibri"/>
          <w:color w:val="FF0000"/>
        </w:rPr>
      </w:pPr>
      <w:r>
        <w:rPr>
          <w:rFonts w:ascii="Calibri" w:eastAsia="Calibri" w:hAnsi="Calibri" w:cs="Calibri"/>
          <w:b/>
        </w:rPr>
        <w:t>Check-in for the first classes will start at 7:15 a.m.</w:t>
      </w:r>
      <w:r>
        <w:rPr>
          <w:rFonts w:ascii="Calibri" w:eastAsia="Calibri" w:hAnsi="Calibri" w:cs="Calibri"/>
        </w:rPr>
        <w:t xml:space="preserve"> </w:t>
      </w:r>
      <w:r>
        <w:rPr>
          <w:rFonts w:ascii="Calibri" w:eastAsia="Calibri" w:hAnsi="Calibri" w:cs="Calibri"/>
          <w:b/>
          <w:color w:val="FF0000"/>
        </w:rPr>
        <w:t>Classes will start promptly at 8:00 a.m.</w:t>
      </w:r>
    </w:p>
    <w:p w:rsidR="009324F2" w:rsidRDefault="009324F2">
      <w:pPr>
        <w:rPr>
          <w:rFonts w:ascii="Calibri" w:eastAsia="Calibri" w:hAnsi="Calibri" w:cs="Calibri"/>
        </w:rPr>
      </w:pPr>
    </w:p>
    <w:p w:rsidR="009324F2" w:rsidRDefault="003E1733">
      <w:pPr>
        <w:rPr>
          <w:rFonts w:ascii="Calibri" w:eastAsia="Calibri" w:hAnsi="Calibri" w:cs="Calibri"/>
          <w:b/>
          <w:sz w:val="28"/>
        </w:rPr>
      </w:pPr>
      <w:r>
        <w:rPr>
          <w:rFonts w:ascii="Calibri" w:eastAsia="Calibri" w:hAnsi="Calibri" w:cs="Calibri"/>
          <w:b/>
          <w:sz w:val="28"/>
        </w:rPr>
        <w:t>PRE-ENTRY FEES*:</w:t>
      </w:r>
    </w:p>
    <w:p w:rsidR="009324F2" w:rsidRDefault="003E1733">
      <w:pPr>
        <w:rPr>
          <w:rFonts w:ascii="Calibri" w:eastAsia="Calibri" w:hAnsi="Calibri" w:cs="Calibri"/>
          <w:b/>
          <w:shd w:val="clear" w:color="auto" w:fill="FFFF00"/>
        </w:rPr>
      </w:pPr>
      <w:r>
        <w:rPr>
          <w:rFonts w:ascii="Calibri" w:eastAsia="Calibri" w:hAnsi="Calibri" w:cs="Calibri"/>
          <w:b/>
          <w:shd w:val="clear" w:color="auto" w:fill="FFFF00"/>
        </w:rPr>
        <w:t>*</w:t>
      </w:r>
      <w:r>
        <w:rPr>
          <w:rFonts w:ascii="Calibri" w:eastAsia="Calibri" w:hAnsi="Calibri" w:cs="Calibri"/>
          <w:b/>
          <w:i/>
          <w:shd w:val="clear" w:color="auto" w:fill="FFFF00"/>
        </w:rPr>
        <w:t xml:space="preserve">Entries must be postmarked </w:t>
      </w:r>
      <w:proofErr w:type="gramStart"/>
      <w:r>
        <w:rPr>
          <w:rFonts w:ascii="Calibri" w:eastAsia="Calibri" w:hAnsi="Calibri" w:cs="Calibri"/>
          <w:b/>
          <w:i/>
          <w:shd w:val="clear" w:color="auto" w:fill="FFFF00"/>
        </w:rPr>
        <w:t>by</w:t>
      </w:r>
      <w:r>
        <w:rPr>
          <w:rFonts w:ascii="Calibri" w:eastAsia="Calibri" w:hAnsi="Calibri" w:cs="Calibri"/>
          <w:b/>
          <w:shd w:val="clear" w:color="auto" w:fill="FFFF00"/>
        </w:rPr>
        <w:t>:</w:t>
      </w:r>
      <w:proofErr w:type="gramEnd"/>
      <w:r>
        <w:rPr>
          <w:rFonts w:ascii="Calibri" w:eastAsia="Calibri" w:hAnsi="Calibri" w:cs="Calibri"/>
          <w:b/>
          <w:shd w:val="clear" w:color="auto" w:fill="FFFF00"/>
        </w:rPr>
        <w:t xml:space="preserve">  Thursday, February 13, 2020</w:t>
      </w:r>
    </w:p>
    <w:p w:rsidR="009324F2" w:rsidRDefault="003E1733">
      <w:pPr>
        <w:rPr>
          <w:rFonts w:ascii="Calibri" w:eastAsia="Calibri" w:hAnsi="Calibri" w:cs="Calibri"/>
        </w:rPr>
      </w:pPr>
      <w:r>
        <w:rPr>
          <w:rFonts w:ascii="Calibri" w:eastAsia="Calibri" w:hAnsi="Calibri" w:cs="Calibri"/>
        </w:rPr>
        <w:t>$4.99 per class</w:t>
      </w:r>
    </w:p>
    <w:p w:rsidR="009324F2" w:rsidRDefault="003E1733">
      <w:pPr>
        <w:rPr>
          <w:rFonts w:ascii="Calibri" w:eastAsia="Calibri" w:hAnsi="Calibri" w:cs="Calibri"/>
        </w:rPr>
      </w:pPr>
      <w:r>
        <w:rPr>
          <w:rFonts w:ascii="Calibri" w:eastAsia="Calibri" w:hAnsi="Calibri" w:cs="Calibri"/>
        </w:rPr>
        <w:t>$50.00 ride all day fee (one horse/one rider combination, does not include warm-up tickets or haul-in fee)</w:t>
      </w:r>
    </w:p>
    <w:p w:rsidR="009324F2" w:rsidRDefault="009324F2">
      <w:pPr>
        <w:rPr>
          <w:rFonts w:ascii="Calibri" w:eastAsia="Calibri" w:hAnsi="Calibri" w:cs="Calibri"/>
        </w:rPr>
      </w:pPr>
    </w:p>
    <w:p w:rsidR="009324F2" w:rsidRDefault="003E1733">
      <w:pPr>
        <w:rPr>
          <w:rFonts w:ascii="Calibri" w:eastAsia="Calibri" w:hAnsi="Calibri" w:cs="Calibri"/>
          <w:b/>
          <w:sz w:val="28"/>
        </w:rPr>
      </w:pPr>
      <w:r>
        <w:rPr>
          <w:rFonts w:ascii="Calibri" w:eastAsia="Calibri" w:hAnsi="Calibri" w:cs="Calibri"/>
          <w:b/>
          <w:sz w:val="28"/>
        </w:rPr>
        <w:t>POST-ENTRY FEES*:</w:t>
      </w:r>
    </w:p>
    <w:p w:rsidR="009324F2" w:rsidRDefault="003E1733">
      <w:pPr>
        <w:rPr>
          <w:rFonts w:ascii="Calibri" w:eastAsia="Calibri" w:hAnsi="Calibri" w:cs="Calibri"/>
        </w:rPr>
      </w:pPr>
      <w:r>
        <w:rPr>
          <w:rFonts w:ascii="Calibri" w:eastAsia="Calibri" w:hAnsi="Calibri" w:cs="Calibri"/>
        </w:rPr>
        <w:t xml:space="preserve">*Entries postmarked or received after the pre-entry deadline or day of the show will be subject to the post-entry fee.  </w:t>
      </w:r>
    </w:p>
    <w:p w:rsidR="009324F2" w:rsidRDefault="003E1733">
      <w:pPr>
        <w:rPr>
          <w:rFonts w:ascii="Calibri" w:eastAsia="Calibri" w:hAnsi="Calibri" w:cs="Calibri"/>
          <w:b/>
          <w:color w:val="FF0000"/>
        </w:rPr>
      </w:pPr>
      <w:r>
        <w:rPr>
          <w:rFonts w:ascii="Calibri" w:eastAsia="Calibri" w:hAnsi="Calibri" w:cs="Calibri"/>
          <w:b/>
          <w:color w:val="FF0000"/>
        </w:rPr>
        <w:t>$30.00 Fl</w:t>
      </w:r>
      <w:r>
        <w:rPr>
          <w:rFonts w:ascii="Calibri" w:eastAsia="Calibri" w:hAnsi="Calibri" w:cs="Calibri"/>
          <w:b/>
          <w:color w:val="FF0000"/>
        </w:rPr>
        <w:t>at Fee per entry applies to all post-entries/</w:t>
      </w:r>
      <w:proofErr w:type="gramStart"/>
      <w:r>
        <w:rPr>
          <w:rFonts w:ascii="Calibri" w:eastAsia="Calibri" w:hAnsi="Calibri" w:cs="Calibri"/>
          <w:b/>
          <w:color w:val="FF0000"/>
        </w:rPr>
        <w:t>entries</w:t>
      </w:r>
      <w:proofErr w:type="gramEnd"/>
      <w:r>
        <w:rPr>
          <w:rFonts w:ascii="Calibri" w:eastAsia="Calibri" w:hAnsi="Calibri" w:cs="Calibri"/>
          <w:b/>
          <w:color w:val="FF0000"/>
        </w:rPr>
        <w:t xml:space="preserve"> day of the show</w:t>
      </w:r>
    </w:p>
    <w:p w:rsidR="009324F2" w:rsidRDefault="009324F2">
      <w:pPr>
        <w:rPr>
          <w:rFonts w:ascii="Calibri" w:eastAsia="Calibri" w:hAnsi="Calibri" w:cs="Calibri"/>
          <w:b/>
          <w:color w:val="FF0000"/>
        </w:rPr>
      </w:pPr>
    </w:p>
    <w:p w:rsidR="009324F2" w:rsidRDefault="003E1733">
      <w:pPr>
        <w:rPr>
          <w:rFonts w:ascii="Calibri" w:eastAsia="Calibri" w:hAnsi="Calibri" w:cs="Calibri"/>
          <w:b/>
          <w:sz w:val="28"/>
        </w:rPr>
      </w:pPr>
      <w:r>
        <w:rPr>
          <w:rFonts w:ascii="Calibri" w:eastAsia="Calibri" w:hAnsi="Calibri" w:cs="Calibri"/>
          <w:b/>
          <w:sz w:val="28"/>
        </w:rPr>
        <w:t xml:space="preserve">OTHER FEES: </w:t>
      </w:r>
    </w:p>
    <w:p w:rsidR="009324F2" w:rsidRDefault="003E1733">
      <w:pPr>
        <w:rPr>
          <w:rFonts w:ascii="Calibri" w:eastAsia="Calibri" w:hAnsi="Calibri" w:cs="Calibri"/>
        </w:rPr>
      </w:pPr>
      <w:r>
        <w:rPr>
          <w:rFonts w:ascii="Calibri" w:eastAsia="Calibri" w:hAnsi="Calibri" w:cs="Calibri"/>
        </w:rPr>
        <w:t>$2.00 per warm-up ticket (used for English jumping classes, mini jumping and trail classes)</w:t>
      </w:r>
    </w:p>
    <w:p w:rsidR="009324F2" w:rsidRDefault="003E1733">
      <w:pPr>
        <w:rPr>
          <w:rFonts w:ascii="Calibri" w:eastAsia="Calibri" w:hAnsi="Calibri" w:cs="Calibri"/>
          <w:b/>
        </w:rPr>
      </w:pPr>
      <w:r>
        <w:rPr>
          <w:rFonts w:ascii="Calibri" w:eastAsia="Calibri" w:hAnsi="Calibri" w:cs="Calibri"/>
          <w:b/>
        </w:rPr>
        <w:t>$10.00 Haul in fee (check made payable to Triple Crown or cash)</w:t>
      </w:r>
    </w:p>
    <w:p w:rsidR="009324F2" w:rsidRDefault="009324F2">
      <w:pPr>
        <w:rPr>
          <w:rFonts w:ascii="Calibri" w:eastAsia="Calibri" w:hAnsi="Calibri" w:cs="Calibri"/>
          <w:b/>
        </w:rPr>
      </w:pPr>
    </w:p>
    <w:p w:rsidR="009324F2" w:rsidRDefault="003E1733">
      <w:pPr>
        <w:numPr>
          <w:ilvl w:val="0"/>
          <w:numId w:val="1"/>
        </w:numPr>
        <w:spacing w:line="276" w:lineRule="auto"/>
        <w:ind w:left="720" w:hanging="360"/>
        <w:rPr>
          <w:rFonts w:ascii="Calibri" w:eastAsia="Calibri" w:hAnsi="Calibri" w:cs="Calibri"/>
          <w:b/>
          <w:color w:val="000000"/>
          <w:u w:val="single"/>
          <w:shd w:val="clear" w:color="auto" w:fill="FFFF00"/>
        </w:rPr>
      </w:pPr>
      <w:r>
        <w:rPr>
          <w:rFonts w:ascii="Calibri" w:eastAsia="Calibri" w:hAnsi="Calibri" w:cs="Calibri"/>
          <w:b/>
          <w:color w:val="000000"/>
          <w:u w:val="single"/>
          <w:shd w:val="clear" w:color="auto" w:fill="FFFF00"/>
        </w:rPr>
        <w:t xml:space="preserve">NO dogs please!! </w:t>
      </w:r>
    </w:p>
    <w:p w:rsidR="009324F2" w:rsidRDefault="003E1733">
      <w:pPr>
        <w:numPr>
          <w:ilvl w:val="0"/>
          <w:numId w:val="1"/>
        </w:numPr>
        <w:spacing w:line="276" w:lineRule="auto"/>
        <w:ind w:left="720" w:hanging="360"/>
        <w:rPr>
          <w:rFonts w:ascii="Calibri" w:eastAsia="Calibri" w:hAnsi="Calibri" w:cs="Calibri"/>
          <w:color w:val="000000"/>
          <w:u w:val="single"/>
        </w:rPr>
      </w:pPr>
      <w:r>
        <w:rPr>
          <w:rFonts w:ascii="Calibri" w:eastAsia="Calibri" w:hAnsi="Calibri" w:cs="Calibri"/>
          <w:color w:val="000000"/>
          <w:u w:val="single"/>
        </w:rPr>
        <w:t xml:space="preserve">Please refer to the </w:t>
      </w:r>
      <w:r>
        <w:rPr>
          <w:rFonts w:ascii="Calibri" w:eastAsia="Calibri" w:hAnsi="Calibri" w:cs="Calibri"/>
          <w:b/>
          <w:color w:val="000000"/>
          <w:u w:val="single"/>
        </w:rPr>
        <w:t>Sacramento County 4-H Horse Program Rule Book</w:t>
      </w:r>
      <w:r>
        <w:rPr>
          <w:rFonts w:ascii="Calibri" w:eastAsia="Calibri" w:hAnsi="Calibri" w:cs="Calibri"/>
          <w:color w:val="000000"/>
          <w:u w:val="single"/>
        </w:rPr>
        <w:t xml:space="preserve"> </w:t>
      </w:r>
    </w:p>
    <w:p w:rsidR="009324F2" w:rsidRDefault="003E1733">
      <w:pPr>
        <w:ind w:firstLine="720"/>
        <w:rPr>
          <w:rFonts w:ascii="Calibri" w:eastAsia="Calibri" w:hAnsi="Calibri" w:cs="Calibri"/>
        </w:rPr>
      </w:pPr>
      <w:hyperlink r:id="rId10">
        <w:r>
          <w:rPr>
            <w:rFonts w:ascii="Calibri" w:eastAsia="Calibri" w:hAnsi="Calibri" w:cs="Calibri"/>
            <w:color w:val="0000FF"/>
            <w:u w:val="single"/>
          </w:rPr>
          <w:t>http://sac4h.ucanr.edu/files/246219.pdf</w:t>
        </w:r>
      </w:hyperlink>
      <w:r>
        <w:rPr>
          <w:rFonts w:ascii="Calibri" w:eastAsia="Calibri" w:hAnsi="Calibri" w:cs="Calibri"/>
        </w:rPr>
        <w:t xml:space="preserve">  for show rules</w:t>
      </w:r>
    </w:p>
    <w:p w:rsidR="009324F2" w:rsidRDefault="009324F2">
      <w:pPr>
        <w:rPr>
          <w:rFonts w:ascii="Calibri" w:eastAsia="Calibri" w:hAnsi="Calibri" w:cs="Calibri"/>
        </w:rPr>
      </w:pPr>
    </w:p>
    <w:p w:rsidR="009324F2" w:rsidRDefault="003E1733">
      <w:pPr>
        <w:rPr>
          <w:rFonts w:ascii="Calibri" w:eastAsia="Calibri" w:hAnsi="Calibri" w:cs="Calibri"/>
          <w:b/>
        </w:rPr>
      </w:pPr>
      <w:r>
        <w:rPr>
          <w:rFonts w:ascii="Calibri" w:eastAsia="Calibri" w:hAnsi="Calibri" w:cs="Calibri"/>
          <w:b/>
        </w:rPr>
        <w:t>Please review the rules and information contained within this Entry Premium Book, the Sacrame</w:t>
      </w:r>
      <w:r>
        <w:rPr>
          <w:rFonts w:ascii="Calibri" w:eastAsia="Calibri" w:hAnsi="Calibri" w:cs="Calibri"/>
          <w:b/>
        </w:rPr>
        <w:t>nto County 4-H Horse Program Rule Book, and the Silver Show Series Rules.  All exhibitors, parents, and Leaders are responsible for reviewing any information pertaining to the 4-H Horse Program and the Silver Show Series and will be bound by those rules.</w:t>
      </w:r>
    </w:p>
    <w:p w:rsidR="009324F2" w:rsidRDefault="009324F2">
      <w:pPr>
        <w:rPr>
          <w:rFonts w:ascii="Calibri" w:eastAsia="Calibri" w:hAnsi="Calibri" w:cs="Calibri"/>
          <w:b/>
        </w:rPr>
      </w:pPr>
    </w:p>
    <w:p w:rsidR="009324F2" w:rsidRDefault="003E1733">
      <w:pPr>
        <w:rPr>
          <w:rFonts w:ascii="Calibri" w:eastAsia="Calibri" w:hAnsi="Calibri" w:cs="Calibri"/>
          <w:b/>
        </w:rPr>
      </w:pPr>
      <w:r>
        <w:rPr>
          <w:rFonts w:ascii="Calibri" w:eastAsia="Calibri" w:hAnsi="Calibri" w:cs="Calibri"/>
          <w:b/>
        </w:rPr>
        <w:t>Questions?  Please contact:</w:t>
      </w:r>
    </w:p>
    <w:p w:rsidR="009324F2" w:rsidRDefault="003E1733">
      <w:pPr>
        <w:rPr>
          <w:rFonts w:ascii="Calibri" w:eastAsia="Calibri" w:hAnsi="Calibri" w:cs="Calibri"/>
        </w:rPr>
      </w:pPr>
      <w:hyperlink r:id="rId11">
        <w:r>
          <w:rPr>
            <w:rFonts w:ascii="Calibri" w:eastAsia="Calibri" w:hAnsi="Calibri" w:cs="Calibri"/>
            <w:color w:val="0000FF"/>
            <w:u w:val="single"/>
          </w:rPr>
          <w:t>Sachorse4h@gmail.com</w:t>
        </w:r>
      </w:hyperlink>
    </w:p>
    <w:p w:rsidR="009324F2" w:rsidRDefault="009324F2">
      <w:pPr>
        <w:rPr>
          <w:rFonts w:ascii="Arial" w:eastAsia="Arial" w:hAnsi="Arial" w:cs="Arial"/>
          <w:sz w:val="20"/>
        </w:rPr>
      </w:pPr>
    </w:p>
    <w:p w:rsidR="009324F2" w:rsidRDefault="003E1733">
      <w:pPr>
        <w:rPr>
          <w:rFonts w:ascii="Arial" w:eastAsia="Arial" w:hAnsi="Arial" w:cs="Arial"/>
          <w:b/>
          <w:sz w:val="20"/>
        </w:rPr>
      </w:pPr>
      <w:r>
        <w:rPr>
          <w:rFonts w:ascii="Arial" w:eastAsia="Arial" w:hAnsi="Arial" w:cs="Arial"/>
          <w:b/>
          <w:sz w:val="20"/>
        </w:rPr>
        <w:t>GENERAL SHOW RULES:</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 Silver Show Series is open only to 4-H members in good standing.</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2. Each member must exhibit a bona fide project horse.  The horse must be a bona fide project conducted solely by the youth exhibitor.  If owned, the horse must have been owned and under the care and management of the 4-H member for at least 120 days prior</w:t>
      </w:r>
      <w:r>
        <w:rPr>
          <w:rFonts w:ascii="Arial" w:eastAsia="Arial" w:hAnsi="Arial" w:cs="Arial"/>
          <w:sz w:val="20"/>
        </w:rPr>
        <w:t xml:space="preserve"> to this show.  If leased, the horse must have been leased and under the care and management of the 4-H member for at least 120 days prior to this show.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3. Exhibitors are required to handle, care for, prepare for showing, and show their own animals.  Pa</w:t>
      </w:r>
      <w:r>
        <w:rPr>
          <w:rFonts w:ascii="Arial" w:eastAsia="Arial" w:hAnsi="Arial" w:cs="Arial"/>
          <w:sz w:val="20"/>
        </w:rPr>
        <w:t>rents, trainers and leaders may intervene only in cases where the safety of the child or animal is involved.  If adults, trainers or non-4H members handle the horse for any other reason, it will result in the 4-H member’s disqualification.  The exhibitor’s</w:t>
      </w:r>
      <w:r>
        <w:rPr>
          <w:rFonts w:ascii="Arial" w:eastAsia="Arial" w:hAnsi="Arial" w:cs="Arial"/>
          <w:sz w:val="20"/>
        </w:rPr>
        <w:t xml:space="preserve"> horse cannot be ridden at the event by anyone other than the exhibitor.  </w:t>
      </w:r>
    </w:p>
    <w:p w:rsidR="009324F2" w:rsidRDefault="009324F2">
      <w:pPr>
        <w:rPr>
          <w:rFonts w:ascii="Arial" w:eastAsia="Arial" w:hAnsi="Arial" w:cs="Arial"/>
          <w:sz w:val="20"/>
        </w:rPr>
      </w:pPr>
    </w:p>
    <w:p w:rsidR="009324F2" w:rsidRDefault="003E1733">
      <w:pPr>
        <w:rPr>
          <w:rFonts w:ascii="Arial" w:eastAsia="Arial" w:hAnsi="Arial" w:cs="Arial"/>
          <w:b/>
          <w:sz w:val="20"/>
        </w:rPr>
      </w:pPr>
      <w:r>
        <w:rPr>
          <w:rFonts w:ascii="Arial" w:eastAsia="Arial" w:hAnsi="Arial" w:cs="Arial"/>
          <w:sz w:val="20"/>
        </w:rPr>
        <w:t>4</w:t>
      </w:r>
      <w:r>
        <w:rPr>
          <w:rFonts w:ascii="Arial" w:eastAsia="Arial" w:hAnsi="Arial" w:cs="Arial"/>
          <w:i/>
          <w:sz w:val="20"/>
        </w:rPr>
        <w:t xml:space="preserve">. </w:t>
      </w:r>
      <w:r>
        <w:rPr>
          <w:rFonts w:ascii="Arial" w:eastAsia="Arial" w:hAnsi="Arial" w:cs="Arial"/>
          <w:b/>
          <w:i/>
          <w:sz w:val="20"/>
        </w:rPr>
        <w:t xml:space="preserve">Coaching during any classes or during line ups is </w:t>
      </w:r>
      <w:r>
        <w:rPr>
          <w:rFonts w:ascii="Arial" w:eastAsia="Arial" w:hAnsi="Arial" w:cs="Arial"/>
          <w:b/>
          <w:i/>
          <w:sz w:val="20"/>
          <w:u w:val="single"/>
        </w:rPr>
        <w:t>not</w:t>
      </w:r>
      <w:r>
        <w:rPr>
          <w:rFonts w:ascii="Arial" w:eastAsia="Arial" w:hAnsi="Arial" w:cs="Arial"/>
          <w:b/>
          <w:i/>
          <w:sz w:val="20"/>
        </w:rPr>
        <w:t xml:space="preserve"> permitted and may result in disqualification</w:t>
      </w:r>
      <w:r>
        <w:rPr>
          <w:rFonts w:ascii="Arial" w:eastAsia="Arial" w:hAnsi="Arial" w:cs="Arial"/>
          <w:b/>
          <w:sz w:val="20"/>
        </w:rPr>
        <w:t>.</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5. There are no circumstances at any 4-H Horse activity where a horse should</w:t>
      </w:r>
      <w:r>
        <w:rPr>
          <w:rFonts w:ascii="Arial" w:eastAsia="Arial" w:hAnsi="Arial" w:cs="Arial"/>
          <w:sz w:val="20"/>
        </w:rPr>
        <w:t xml:space="preserve"> require excessive discipline, abuse, or punishment.  If a horse does become so out of control so as to warrant such action it may be removed from the activity for the safety of all riders and horses.  Abuse and punishment </w:t>
      </w:r>
      <w:proofErr w:type="gramStart"/>
      <w:r>
        <w:rPr>
          <w:rFonts w:ascii="Arial" w:eastAsia="Arial" w:hAnsi="Arial" w:cs="Arial"/>
          <w:sz w:val="20"/>
        </w:rPr>
        <w:t>includes</w:t>
      </w:r>
      <w:proofErr w:type="gramEnd"/>
      <w:r>
        <w:rPr>
          <w:rFonts w:ascii="Arial" w:eastAsia="Arial" w:hAnsi="Arial" w:cs="Arial"/>
          <w:sz w:val="20"/>
        </w:rPr>
        <w:t xml:space="preserve"> but is not limited to th</w:t>
      </w:r>
      <w:r>
        <w:rPr>
          <w:rFonts w:ascii="Arial" w:eastAsia="Arial" w:hAnsi="Arial" w:cs="Arial"/>
          <w:sz w:val="20"/>
        </w:rPr>
        <w:t>e following: excessive spurring or jerking of the reins; hitting the horse in front of the cinch, head, or shoulders; or any excessive whip lashes, whether mounted or dismounted at anytime, anywhere on the show grounds.</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6. Patterns will be posted the morn</w:t>
      </w:r>
      <w:r>
        <w:rPr>
          <w:rFonts w:ascii="Arial" w:eastAsia="Arial" w:hAnsi="Arial" w:cs="Arial"/>
          <w:sz w:val="20"/>
        </w:rPr>
        <w:t xml:space="preserve">ing of the show.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7. Random working orders will determine the order of go in any pattern class with the exception of open card classes.  Exhibitors will be responsible for exhibiting his/her animal in the established order of go.  If an exhibitor misses </w:t>
      </w:r>
      <w:r>
        <w:rPr>
          <w:rFonts w:ascii="Arial" w:eastAsia="Arial" w:hAnsi="Arial" w:cs="Arial"/>
          <w:sz w:val="20"/>
        </w:rPr>
        <w:t>his/her order of go, he/she may not be allowed to compete in the class</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8. There is NO SCHOOLING of horses in the lineup or during the class, whether or not the judge’s card has been turned in.</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9. Gate calls are a courtesy and will be enforced.  Exhibitors are responsible for making sure that he/she makes it to his/her class on time.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10. Classes will be considered closed once the gate is closed.  No exceptions and/or late arrivals allowed.</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11</w:t>
      </w:r>
      <w:r>
        <w:rPr>
          <w:rFonts w:ascii="Arial" w:eastAsia="Arial" w:hAnsi="Arial" w:cs="Arial"/>
          <w:sz w:val="20"/>
        </w:rPr>
        <w:t xml:space="preserve">. Warm-up classes are non-judged classes and are available and open for exhibitors to school their horses.  Exhibitors must pre-purchase warm-up tickets in order to participate.  Warm-up classes will only be open for a specified period of time and regular </w:t>
      </w:r>
      <w:r>
        <w:rPr>
          <w:rFonts w:ascii="Arial" w:eastAsia="Arial" w:hAnsi="Arial" w:cs="Arial"/>
          <w:sz w:val="20"/>
        </w:rPr>
        <w:t>judged classes will have priority.  If an exhibitor misses a warm-up class, he/she will not be able to participate regardless of if he/she has not used his/her warm-up ticket.  However, warm-up tickets may be carried over to the next show.</w:t>
      </w:r>
    </w:p>
    <w:p w:rsidR="009324F2" w:rsidRDefault="009324F2">
      <w:pPr>
        <w:rPr>
          <w:rFonts w:ascii="Arial" w:eastAsia="Arial" w:hAnsi="Arial" w:cs="Arial"/>
          <w:sz w:val="20"/>
        </w:rPr>
      </w:pPr>
    </w:p>
    <w:p w:rsidR="009324F2" w:rsidRDefault="003E1733">
      <w:pPr>
        <w:numPr>
          <w:ilvl w:val="0"/>
          <w:numId w:val="2"/>
        </w:numPr>
        <w:ind w:left="1080" w:hanging="360"/>
        <w:rPr>
          <w:rFonts w:ascii="Arial" w:eastAsia="Arial" w:hAnsi="Arial" w:cs="Arial"/>
          <w:color w:val="000000"/>
          <w:sz w:val="20"/>
          <w:u w:val="single"/>
        </w:rPr>
      </w:pPr>
      <w:r>
        <w:rPr>
          <w:rFonts w:ascii="Arial" w:eastAsia="Arial" w:hAnsi="Arial" w:cs="Arial"/>
          <w:color w:val="000000"/>
          <w:sz w:val="20"/>
          <w:u w:val="single"/>
        </w:rPr>
        <w:t xml:space="preserve">Warm-up classes will be held on a ticket basis and tickets will not be designated for a specific warm-up class. ***Exhibitors will be responsible for making it to their warm-up class before that class closes. ***  </w:t>
      </w:r>
    </w:p>
    <w:p w:rsidR="009324F2" w:rsidRDefault="009324F2">
      <w:pPr>
        <w:ind w:left="1080" w:hanging="720"/>
        <w:rPr>
          <w:rFonts w:ascii="Arial" w:eastAsia="Arial" w:hAnsi="Arial" w:cs="Arial"/>
          <w:color w:val="000000"/>
          <w:sz w:val="20"/>
          <w:u w:val="single"/>
        </w:rPr>
      </w:pPr>
    </w:p>
    <w:p w:rsidR="009324F2" w:rsidRDefault="003E1733">
      <w:pPr>
        <w:rPr>
          <w:rFonts w:ascii="Arial" w:eastAsia="Arial" w:hAnsi="Arial" w:cs="Arial"/>
          <w:sz w:val="20"/>
        </w:rPr>
      </w:pPr>
      <w:r>
        <w:rPr>
          <w:rFonts w:ascii="Arial" w:eastAsia="Arial" w:hAnsi="Arial" w:cs="Arial"/>
          <w:sz w:val="20"/>
        </w:rPr>
        <w:t>12. Show management reserves the right t</w:t>
      </w:r>
      <w:r>
        <w:rPr>
          <w:rFonts w:ascii="Arial" w:eastAsia="Arial" w:hAnsi="Arial" w:cs="Arial"/>
          <w:sz w:val="20"/>
        </w:rPr>
        <w:t>o disqualify exhibitors and/or horses from competition for inhumane treatment, lameness/illness, unsafe practices, unsportsmanlike conduct, and refusal to follow show rules.</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lastRenderedPageBreak/>
        <w:t>13. Any inhumane treatment, unsportsmanlike conduct, unsafe practices will not be</w:t>
      </w:r>
      <w:r>
        <w:rPr>
          <w:rFonts w:ascii="Arial" w:eastAsia="Arial" w:hAnsi="Arial" w:cs="Arial"/>
          <w:sz w:val="20"/>
        </w:rPr>
        <w:t xml:space="preserve"> </w:t>
      </w:r>
      <w:proofErr w:type="gramStart"/>
      <w:r>
        <w:rPr>
          <w:rFonts w:ascii="Arial" w:eastAsia="Arial" w:hAnsi="Arial" w:cs="Arial"/>
          <w:sz w:val="20"/>
        </w:rPr>
        <w:t>tolerated</w:t>
      </w:r>
      <w:proofErr w:type="gramEnd"/>
      <w:r>
        <w:rPr>
          <w:rFonts w:ascii="Arial" w:eastAsia="Arial" w:hAnsi="Arial" w:cs="Arial"/>
          <w:sz w:val="20"/>
        </w:rPr>
        <w:t xml:space="preserve"> and exhibitors, parents, and/or 4-H leaders will be asked to leave the premises if such behavior is observed.</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14. Show management and/or judge’s discretion shall prevail.</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15. Refunds will be given only in the event that a signed veterinarian a</w:t>
      </w:r>
      <w:r>
        <w:rPr>
          <w:rFonts w:ascii="Arial" w:eastAsia="Arial" w:hAnsi="Arial" w:cs="Arial"/>
          <w:sz w:val="20"/>
        </w:rPr>
        <w:t>nd/or doctor’s note is presented.</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16. Returned checks are not considered payment and are subject to a $100 returned check fee.</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17. Any protests must be:</w:t>
      </w:r>
    </w:p>
    <w:p w:rsidR="009324F2" w:rsidRDefault="003E1733">
      <w:pPr>
        <w:ind w:firstLine="720"/>
        <w:rPr>
          <w:rFonts w:ascii="Arial" w:eastAsia="Arial" w:hAnsi="Arial" w:cs="Arial"/>
          <w:sz w:val="20"/>
        </w:rPr>
      </w:pPr>
      <w:r>
        <w:rPr>
          <w:rFonts w:ascii="Arial" w:eastAsia="Arial" w:hAnsi="Arial" w:cs="Arial"/>
          <w:sz w:val="20"/>
        </w:rPr>
        <w:t>a. Made in written form.</w:t>
      </w:r>
    </w:p>
    <w:p w:rsidR="009324F2" w:rsidRDefault="003E1733">
      <w:pPr>
        <w:ind w:firstLine="720"/>
        <w:rPr>
          <w:rFonts w:ascii="Arial" w:eastAsia="Arial" w:hAnsi="Arial" w:cs="Arial"/>
          <w:sz w:val="20"/>
        </w:rPr>
      </w:pPr>
      <w:r>
        <w:rPr>
          <w:rFonts w:ascii="Arial" w:eastAsia="Arial" w:hAnsi="Arial" w:cs="Arial"/>
          <w:sz w:val="20"/>
        </w:rPr>
        <w:t>b. Include name(s) and phone number(s) of party or parties involved.</w:t>
      </w:r>
    </w:p>
    <w:p w:rsidR="009324F2" w:rsidRDefault="003E1733">
      <w:pPr>
        <w:ind w:firstLine="720"/>
        <w:rPr>
          <w:rFonts w:ascii="Arial" w:eastAsia="Arial" w:hAnsi="Arial" w:cs="Arial"/>
          <w:sz w:val="20"/>
        </w:rPr>
      </w:pPr>
      <w:r>
        <w:rPr>
          <w:rFonts w:ascii="Arial" w:eastAsia="Arial" w:hAnsi="Arial" w:cs="Arial"/>
          <w:sz w:val="20"/>
        </w:rPr>
        <w:t>c. Stat</w:t>
      </w:r>
      <w:r>
        <w:rPr>
          <w:rFonts w:ascii="Arial" w:eastAsia="Arial" w:hAnsi="Arial" w:cs="Arial"/>
          <w:sz w:val="20"/>
        </w:rPr>
        <w:t>e the rule being violated.</w:t>
      </w:r>
    </w:p>
    <w:p w:rsidR="009324F2" w:rsidRDefault="003E1733">
      <w:pPr>
        <w:ind w:firstLine="720"/>
        <w:rPr>
          <w:rFonts w:ascii="Arial" w:eastAsia="Arial" w:hAnsi="Arial" w:cs="Arial"/>
          <w:sz w:val="20"/>
        </w:rPr>
      </w:pPr>
      <w:r>
        <w:rPr>
          <w:rFonts w:ascii="Arial" w:eastAsia="Arial" w:hAnsi="Arial" w:cs="Arial"/>
          <w:sz w:val="20"/>
        </w:rPr>
        <w:t xml:space="preserve">d. Accompanied by a $50.00 deposit.  </w:t>
      </w:r>
    </w:p>
    <w:p w:rsidR="009324F2" w:rsidRDefault="003E1733">
      <w:pPr>
        <w:ind w:left="720"/>
        <w:rPr>
          <w:rFonts w:ascii="Arial" w:eastAsia="Arial" w:hAnsi="Arial" w:cs="Arial"/>
          <w:sz w:val="20"/>
        </w:rPr>
      </w:pPr>
      <w:r>
        <w:rPr>
          <w:rFonts w:ascii="Arial" w:eastAsia="Arial" w:hAnsi="Arial" w:cs="Arial"/>
          <w:sz w:val="20"/>
        </w:rPr>
        <w:t xml:space="preserve">e. If the protest is deemed valid (protest sufficiently demonstrates that a rule has been violated), the $50.00 deposit will be </w:t>
      </w:r>
      <w:proofErr w:type="gramStart"/>
      <w:r>
        <w:rPr>
          <w:rFonts w:ascii="Arial" w:eastAsia="Arial" w:hAnsi="Arial" w:cs="Arial"/>
          <w:sz w:val="20"/>
        </w:rPr>
        <w:t>refunded</w:t>
      </w:r>
      <w:proofErr w:type="gramEnd"/>
      <w:r>
        <w:rPr>
          <w:rFonts w:ascii="Arial" w:eastAsia="Arial" w:hAnsi="Arial" w:cs="Arial"/>
          <w:sz w:val="20"/>
        </w:rPr>
        <w:t xml:space="preserve"> and appropriate action will be taken.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18. All exhibitors, parents, and Leaders must follow all </w:t>
      </w:r>
      <w:proofErr w:type="gramStart"/>
      <w:r>
        <w:rPr>
          <w:rFonts w:ascii="Arial" w:eastAsia="Arial" w:hAnsi="Arial" w:cs="Arial"/>
          <w:sz w:val="20"/>
        </w:rPr>
        <w:t>rules</w:t>
      </w:r>
      <w:proofErr w:type="gramEnd"/>
      <w:r>
        <w:rPr>
          <w:rFonts w:ascii="Arial" w:eastAsia="Arial" w:hAnsi="Arial" w:cs="Arial"/>
          <w:sz w:val="20"/>
        </w:rPr>
        <w:t xml:space="preserve"> or the 4-H member will be disqualified and could be sent home.  See 4-H Code of Conduct.</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19. NO DOGS ALLOWED ON THE SHOW GROUNDS (EXCEPT SEEING EYE DOGS).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20. NO PARENTS, TRAINERS, OR OTHER</w:t>
      </w:r>
      <w:r>
        <w:rPr>
          <w:rFonts w:ascii="Arial" w:eastAsia="Arial" w:hAnsi="Arial" w:cs="Arial"/>
          <w:sz w:val="20"/>
        </w:rPr>
        <w:t xml:space="preserve"> NON 4-H MEMBERS ARE PERMITTED TO RIDE AND/OR HANDLE PROJECT HORSES ON THE SHOW GROUNDS.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21. A 4-H member cannot receive professional help in any capacity at any time during the show or on the show grounds.  This includes riding lessons.</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22. There will </w:t>
      </w:r>
      <w:r>
        <w:rPr>
          <w:rFonts w:ascii="Arial" w:eastAsia="Arial" w:hAnsi="Arial" w:cs="Arial"/>
          <w:sz w:val="20"/>
        </w:rPr>
        <w:t>be no “Non-Comp” entries allowed.  Every rider will be judged.</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23. Entry forms:</w:t>
      </w:r>
    </w:p>
    <w:p w:rsidR="009324F2" w:rsidRDefault="003E1733">
      <w:pPr>
        <w:ind w:left="720"/>
        <w:rPr>
          <w:rFonts w:ascii="Arial" w:eastAsia="Arial" w:hAnsi="Arial" w:cs="Arial"/>
          <w:sz w:val="20"/>
        </w:rPr>
      </w:pPr>
      <w:r>
        <w:rPr>
          <w:rFonts w:ascii="Arial" w:eastAsia="Arial" w:hAnsi="Arial" w:cs="Arial"/>
          <w:sz w:val="20"/>
        </w:rPr>
        <w:t>a. All exhibitors are responsible for ensuring that entry forms are sent in complete and correct.  Incomplete/incorrect entry forms may not be processed and/or could result in</w:t>
      </w:r>
      <w:r>
        <w:rPr>
          <w:rFonts w:ascii="Arial" w:eastAsia="Arial" w:hAnsi="Arial" w:cs="Arial"/>
          <w:sz w:val="20"/>
        </w:rPr>
        <w:t xml:space="preserve"> delays at check-in.  Show management is not responsible for ensuring entry completion and/or correction.</w:t>
      </w:r>
    </w:p>
    <w:p w:rsidR="009324F2" w:rsidRDefault="009324F2">
      <w:pPr>
        <w:ind w:left="720"/>
        <w:rPr>
          <w:rFonts w:ascii="Arial" w:eastAsia="Arial" w:hAnsi="Arial" w:cs="Arial"/>
          <w:sz w:val="20"/>
        </w:rPr>
      </w:pPr>
    </w:p>
    <w:p w:rsidR="009324F2" w:rsidRDefault="003E1733">
      <w:pPr>
        <w:ind w:firstLine="720"/>
        <w:rPr>
          <w:rFonts w:ascii="Arial" w:eastAsia="Arial" w:hAnsi="Arial" w:cs="Arial"/>
          <w:sz w:val="20"/>
        </w:rPr>
      </w:pPr>
      <w:r>
        <w:rPr>
          <w:rFonts w:ascii="Arial" w:eastAsia="Arial" w:hAnsi="Arial" w:cs="Arial"/>
          <w:sz w:val="20"/>
        </w:rPr>
        <w:t>b. Signed medical forms must accompany every entry and be on file with the show office.</w:t>
      </w:r>
    </w:p>
    <w:p w:rsidR="009324F2" w:rsidRDefault="009324F2">
      <w:pPr>
        <w:ind w:firstLine="720"/>
        <w:rPr>
          <w:rFonts w:ascii="Arial" w:eastAsia="Arial" w:hAnsi="Arial" w:cs="Arial"/>
          <w:sz w:val="20"/>
        </w:rPr>
      </w:pPr>
    </w:p>
    <w:p w:rsidR="009324F2" w:rsidRDefault="003E1733">
      <w:pPr>
        <w:ind w:firstLine="720"/>
        <w:rPr>
          <w:rFonts w:ascii="Arial" w:eastAsia="Arial" w:hAnsi="Arial" w:cs="Arial"/>
          <w:sz w:val="20"/>
        </w:rPr>
      </w:pPr>
      <w:r>
        <w:rPr>
          <w:rFonts w:ascii="Arial" w:eastAsia="Arial" w:hAnsi="Arial" w:cs="Arial"/>
          <w:sz w:val="20"/>
        </w:rPr>
        <w:t>c. Entry forms must have all required signatures and necessa</w:t>
      </w:r>
      <w:r>
        <w:rPr>
          <w:rFonts w:ascii="Arial" w:eastAsia="Arial" w:hAnsi="Arial" w:cs="Arial"/>
          <w:sz w:val="20"/>
        </w:rPr>
        <w:t>ry paperwork.</w:t>
      </w:r>
    </w:p>
    <w:p w:rsidR="009324F2" w:rsidRDefault="009324F2">
      <w:pPr>
        <w:ind w:firstLine="720"/>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24. Any classes held on an open card system will only be open for a specified period of time.  It is the exhibitor’s responsibility to exhibit in his/her class before it is closed.  Once the class is closed, no more exhibitors will be allowe</w:t>
      </w:r>
      <w:r>
        <w:rPr>
          <w:rFonts w:ascii="Arial" w:eastAsia="Arial" w:hAnsi="Arial" w:cs="Arial"/>
          <w:sz w:val="20"/>
        </w:rPr>
        <w:t>d to compete in the class.</w:t>
      </w:r>
    </w:p>
    <w:p w:rsidR="009324F2" w:rsidRDefault="009324F2">
      <w:pPr>
        <w:rPr>
          <w:rFonts w:ascii="Arial" w:eastAsia="Arial" w:hAnsi="Arial" w:cs="Arial"/>
          <w:sz w:val="20"/>
        </w:rPr>
      </w:pPr>
    </w:p>
    <w:p w:rsidR="009324F2" w:rsidRDefault="003E1733">
      <w:pPr>
        <w:jc w:val="center"/>
        <w:rPr>
          <w:rFonts w:ascii="Arial" w:eastAsia="Arial" w:hAnsi="Arial" w:cs="Arial"/>
          <w:b/>
          <w:u w:val="single"/>
        </w:rPr>
      </w:pPr>
      <w:r>
        <w:rPr>
          <w:rFonts w:ascii="Arial" w:eastAsia="Arial" w:hAnsi="Arial" w:cs="Arial"/>
          <w:b/>
          <w:u w:val="single"/>
        </w:rPr>
        <w:t>Class Rules</w:t>
      </w:r>
    </w:p>
    <w:p w:rsidR="009324F2" w:rsidRDefault="009324F2">
      <w:pPr>
        <w:jc w:val="center"/>
        <w:rPr>
          <w:rFonts w:ascii="Arial" w:eastAsia="Arial" w:hAnsi="Arial" w:cs="Arial"/>
          <w:b/>
          <w:u w:val="single"/>
        </w:rPr>
      </w:pPr>
    </w:p>
    <w:p w:rsidR="009324F2" w:rsidRDefault="003E1733">
      <w:pPr>
        <w:rPr>
          <w:rFonts w:ascii="Arial" w:eastAsia="Arial" w:hAnsi="Arial" w:cs="Arial"/>
          <w:sz w:val="20"/>
        </w:rPr>
      </w:pPr>
      <w:r>
        <w:rPr>
          <w:rFonts w:ascii="Arial" w:eastAsia="Arial" w:hAnsi="Arial" w:cs="Arial"/>
          <w:sz w:val="20"/>
        </w:rPr>
        <w:t>1. Classes with less than three entries may be combined or canceled at the discretion of the show management.</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2. Classes with more than 25 entries will be split and separate awards will be presented.  *EXCEPTION – Classes for which there is a perpetual trophy will be worked in two parts with the finalists coming back to compete in a final class. One set of awards </w:t>
      </w:r>
      <w:r>
        <w:rPr>
          <w:rFonts w:ascii="Arial" w:eastAsia="Arial" w:hAnsi="Arial" w:cs="Arial"/>
          <w:sz w:val="20"/>
        </w:rPr>
        <w:t>will be given.</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3. Class order is subject to change at any time and at the discretion of show management.</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 xml:space="preserve">4. Where noted on the class list, classes will be run concurrently.  </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5. If a group (i.e., Jr., Sr., or Pony) is in one arena and is called in the other arena, show management will try to have the class wait.  If the exhibitor is showing two animals (horse/pony/mini), the class will not be held.  Exhibitor must choose.</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6. P</w:t>
      </w:r>
      <w:r>
        <w:rPr>
          <w:rFonts w:ascii="Arial" w:eastAsia="Arial" w:hAnsi="Arial" w:cs="Arial"/>
          <w:sz w:val="20"/>
        </w:rPr>
        <w:t>onies may be shown in Pony classes only except Showmanship, Vern Tanner Memorial (if eligible), and Versatility.  Ponies must be under 14.2 hands and must be purebred or of mixed pony breeding.</w:t>
      </w:r>
    </w:p>
    <w:p w:rsidR="009324F2" w:rsidRDefault="009324F2">
      <w:pPr>
        <w:rPr>
          <w:rFonts w:ascii="Arial" w:eastAsia="Arial" w:hAnsi="Arial" w:cs="Arial"/>
          <w:sz w:val="20"/>
        </w:rPr>
      </w:pPr>
    </w:p>
    <w:p w:rsidR="009324F2" w:rsidRDefault="003E1733">
      <w:pPr>
        <w:rPr>
          <w:rFonts w:ascii="Arial" w:eastAsia="Arial" w:hAnsi="Arial" w:cs="Arial"/>
          <w:sz w:val="20"/>
        </w:rPr>
      </w:pPr>
      <w:r>
        <w:rPr>
          <w:rFonts w:ascii="Arial" w:eastAsia="Arial" w:hAnsi="Arial" w:cs="Arial"/>
          <w:sz w:val="20"/>
        </w:rPr>
        <w:t>7. The 4-H member must show his/her own project horse.</w:t>
      </w:r>
    </w:p>
    <w:p w:rsidR="009324F2" w:rsidRDefault="009324F2">
      <w:pPr>
        <w:rPr>
          <w:rFonts w:ascii="Arial" w:eastAsia="Arial" w:hAnsi="Arial" w:cs="Arial"/>
          <w:sz w:val="20"/>
        </w:rPr>
      </w:pPr>
    </w:p>
    <w:p w:rsidR="009324F2" w:rsidRDefault="003E1733">
      <w:pPr>
        <w:jc w:val="center"/>
        <w:rPr>
          <w:rFonts w:ascii="Arial" w:eastAsia="Arial" w:hAnsi="Arial" w:cs="Arial"/>
          <w:b/>
          <w:u w:val="single"/>
        </w:rPr>
      </w:pPr>
      <w:r>
        <w:rPr>
          <w:rFonts w:ascii="Arial" w:eastAsia="Arial" w:hAnsi="Arial" w:cs="Arial"/>
          <w:b/>
          <w:u w:val="single"/>
        </w:rPr>
        <w:t>Class</w:t>
      </w:r>
      <w:r>
        <w:rPr>
          <w:rFonts w:ascii="Arial" w:eastAsia="Arial" w:hAnsi="Arial" w:cs="Arial"/>
          <w:b/>
          <w:u w:val="single"/>
        </w:rPr>
        <w:t xml:space="preserve"> Information</w:t>
      </w:r>
    </w:p>
    <w:p w:rsidR="009324F2" w:rsidRDefault="009324F2">
      <w:pPr>
        <w:jc w:val="center"/>
        <w:rPr>
          <w:rFonts w:ascii="Arial" w:eastAsia="Arial" w:hAnsi="Arial" w:cs="Arial"/>
          <w:b/>
          <w:u w:val="single"/>
        </w:rPr>
      </w:pPr>
    </w:p>
    <w:p w:rsidR="009324F2" w:rsidRDefault="003E1733">
      <w:pPr>
        <w:numPr>
          <w:ilvl w:val="0"/>
          <w:numId w:val="3"/>
        </w:numPr>
        <w:ind w:left="720" w:hanging="360"/>
        <w:rPr>
          <w:rFonts w:ascii="Arial" w:eastAsia="Arial" w:hAnsi="Arial" w:cs="Arial"/>
          <w:color w:val="000000"/>
          <w:sz w:val="20"/>
          <w:u w:val="single"/>
        </w:rPr>
      </w:pPr>
      <w:r>
        <w:rPr>
          <w:rFonts w:ascii="Arial" w:eastAsia="Arial" w:hAnsi="Arial" w:cs="Arial"/>
          <w:b/>
          <w:color w:val="000000"/>
          <w:sz w:val="20"/>
          <w:u w:val="single"/>
        </w:rPr>
        <w:t>Showmanship</w:t>
      </w:r>
      <w:r>
        <w:rPr>
          <w:rFonts w:ascii="Arial" w:eastAsia="Arial" w:hAnsi="Arial" w:cs="Arial"/>
          <w:color w:val="000000"/>
          <w:sz w:val="20"/>
          <w:u w:val="single"/>
        </w:rPr>
        <w:t xml:space="preserve"> classes can be shown in either English or Western.  However, equipment and attire must not be mixed.</w:t>
      </w:r>
    </w:p>
    <w:p w:rsidR="009324F2" w:rsidRDefault="009324F2">
      <w:pPr>
        <w:rPr>
          <w:rFonts w:ascii="Arial" w:eastAsia="Arial" w:hAnsi="Arial" w:cs="Arial"/>
          <w:sz w:val="20"/>
        </w:rPr>
      </w:pPr>
    </w:p>
    <w:p w:rsidR="009324F2" w:rsidRDefault="003E1733">
      <w:pPr>
        <w:numPr>
          <w:ilvl w:val="0"/>
          <w:numId w:val="4"/>
        </w:numPr>
        <w:ind w:left="720" w:hanging="360"/>
        <w:rPr>
          <w:rFonts w:ascii="Arial" w:eastAsia="Arial" w:hAnsi="Arial" w:cs="Arial"/>
          <w:color w:val="000000"/>
          <w:sz w:val="20"/>
          <w:u w:val="single"/>
        </w:rPr>
      </w:pPr>
      <w:r>
        <w:rPr>
          <w:rFonts w:ascii="Arial" w:eastAsia="Arial" w:hAnsi="Arial" w:cs="Arial"/>
          <w:b/>
          <w:color w:val="000000"/>
          <w:sz w:val="20"/>
          <w:u w:val="single"/>
        </w:rPr>
        <w:t>Hunt Seat Equitation</w:t>
      </w:r>
      <w:r>
        <w:rPr>
          <w:rFonts w:ascii="Arial" w:eastAsia="Arial" w:hAnsi="Arial" w:cs="Arial"/>
          <w:color w:val="000000"/>
          <w:sz w:val="20"/>
          <w:u w:val="single"/>
        </w:rPr>
        <w:t xml:space="preserve"> classes will be English pattern classes and will be judged on the rider’s equitation.</w:t>
      </w:r>
    </w:p>
    <w:p w:rsidR="009324F2" w:rsidRDefault="009324F2">
      <w:pPr>
        <w:ind w:firstLine="105"/>
        <w:rPr>
          <w:rFonts w:ascii="Arial" w:eastAsia="Arial" w:hAnsi="Arial" w:cs="Arial"/>
          <w:sz w:val="20"/>
        </w:rPr>
      </w:pPr>
    </w:p>
    <w:p w:rsidR="009324F2" w:rsidRDefault="003E1733">
      <w:pPr>
        <w:numPr>
          <w:ilvl w:val="0"/>
          <w:numId w:val="5"/>
        </w:numPr>
        <w:ind w:left="720" w:hanging="360"/>
        <w:rPr>
          <w:rFonts w:ascii="Arial" w:eastAsia="Arial" w:hAnsi="Arial" w:cs="Arial"/>
          <w:color w:val="000000"/>
          <w:sz w:val="20"/>
          <w:u w:val="single"/>
        </w:rPr>
      </w:pPr>
      <w:r>
        <w:rPr>
          <w:rFonts w:ascii="Arial" w:eastAsia="Arial" w:hAnsi="Arial" w:cs="Arial"/>
          <w:b/>
          <w:color w:val="000000"/>
          <w:sz w:val="20"/>
          <w:u w:val="single"/>
        </w:rPr>
        <w:t>Mini and In Hand Cha</w:t>
      </w:r>
      <w:r>
        <w:rPr>
          <w:rFonts w:ascii="Arial" w:eastAsia="Arial" w:hAnsi="Arial" w:cs="Arial"/>
          <w:b/>
          <w:color w:val="000000"/>
          <w:sz w:val="20"/>
          <w:u w:val="single"/>
        </w:rPr>
        <w:t>llenge</w:t>
      </w:r>
      <w:r>
        <w:rPr>
          <w:rFonts w:ascii="Arial" w:eastAsia="Arial" w:hAnsi="Arial" w:cs="Arial"/>
          <w:color w:val="000000"/>
          <w:sz w:val="20"/>
          <w:u w:val="single"/>
        </w:rPr>
        <w:t xml:space="preserve"> classes will be run as a Showmanship pattern class with knowledge questions contributing to part of the final score.  Knowledge questions will be from the CHA Manual and/or the Level Testing Program Materials.</w:t>
      </w:r>
    </w:p>
    <w:p w:rsidR="009324F2" w:rsidRDefault="009324F2">
      <w:pPr>
        <w:rPr>
          <w:rFonts w:ascii="Arial" w:eastAsia="Arial" w:hAnsi="Arial" w:cs="Arial"/>
          <w:sz w:val="20"/>
        </w:rPr>
      </w:pPr>
    </w:p>
    <w:p w:rsidR="009324F2" w:rsidRDefault="003E1733">
      <w:pPr>
        <w:numPr>
          <w:ilvl w:val="0"/>
          <w:numId w:val="6"/>
        </w:numPr>
        <w:ind w:left="720" w:hanging="360"/>
        <w:rPr>
          <w:rFonts w:ascii="Arial" w:eastAsia="Arial" w:hAnsi="Arial" w:cs="Arial"/>
          <w:color w:val="000000"/>
          <w:sz w:val="20"/>
          <w:u w:val="single"/>
        </w:rPr>
      </w:pPr>
      <w:r>
        <w:rPr>
          <w:rFonts w:ascii="Arial" w:eastAsia="Arial" w:hAnsi="Arial" w:cs="Arial"/>
          <w:b/>
          <w:color w:val="000000"/>
          <w:sz w:val="20"/>
          <w:u w:val="single"/>
        </w:rPr>
        <w:t>Maiden</w:t>
      </w:r>
      <w:r>
        <w:rPr>
          <w:rFonts w:ascii="Arial" w:eastAsia="Arial" w:hAnsi="Arial" w:cs="Arial"/>
          <w:color w:val="000000"/>
          <w:sz w:val="20"/>
          <w:u w:val="single"/>
        </w:rPr>
        <w:t xml:space="preserve"> classes are open to exhibitors </w:t>
      </w:r>
      <w:r>
        <w:rPr>
          <w:rFonts w:ascii="Arial" w:eastAsia="Arial" w:hAnsi="Arial" w:cs="Arial"/>
          <w:color w:val="000000"/>
          <w:sz w:val="20"/>
          <w:u w:val="single"/>
        </w:rPr>
        <w:t>who have not won a first place placing at any show in his/her respective Maiden class.</w:t>
      </w:r>
    </w:p>
    <w:p w:rsidR="009324F2" w:rsidRDefault="009324F2">
      <w:pPr>
        <w:ind w:left="720" w:hanging="720"/>
        <w:rPr>
          <w:rFonts w:ascii="Arial" w:eastAsia="Arial" w:hAnsi="Arial" w:cs="Arial"/>
          <w:color w:val="000000"/>
          <w:sz w:val="20"/>
          <w:u w:val="single"/>
        </w:rPr>
      </w:pPr>
    </w:p>
    <w:p w:rsidR="009324F2" w:rsidRDefault="009324F2">
      <w:pPr>
        <w:ind w:left="720" w:hanging="720"/>
        <w:rPr>
          <w:rFonts w:ascii="Arial" w:eastAsia="Arial" w:hAnsi="Arial" w:cs="Arial"/>
          <w:color w:val="000000"/>
          <w:sz w:val="20"/>
          <w:u w:val="single"/>
        </w:rPr>
      </w:pPr>
    </w:p>
    <w:p w:rsidR="009324F2" w:rsidRDefault="003E1733">
      <w:pPr>
        <w:jc w:val="center"/>
        <w:rPr>
          <w:rFonts w:ascii="Arial" w:eastAsia="Arial" w:hAnsi="Arial" w:cs="Arial"/>
          <w:b/>
          <w:u w:val="single"/>
        </w:rPr>
      </w:pPr>
      <w:r>
        <w:rPr>
          <w:rFonts w:ascii="Arial" w:eastAsia="Arial" w:hAnsi="Arial" w:cs="Arial"/>
          <w:b/>
          <w:u w:val="single"/>
        </w:rPr>
        <w:t>PERPETUAL TROPHIES</w:t>
      </w:r>
    </w:p>
    <w:p w:rsidR="009324F2" w:rsidRDefault="009324F2">
      <w:pPr>
        <w:jc w:val="center"/>
        <w:rPr>
          <w:rFonts w:ascii="Arial" w:eastAsia="Arial" w:hAnsi="Arial" w:cs="Arial"/>
          <w:b/>
          <w:u w:val="single"/>
        </w:rPr>
      </w:pPr>
    </w:p>
    <w:p w:rsidR="009324F2" w:rsidRDefault="003E1733">
      <w:pPr>
        <w:numPr>
          <w:ilvl w:val="0"/>
          <w:numId w:val="7"/>
        </w:numPr>
        <w:ind w:left="1440" w:hanging="360"/>
        <w:rPr>
          <w:rFonts w:ascii="Arial" w:eastAsia="Arial" w:hAnsi="Arial" w:cs="Arial"/>
          <w:color w:val="000000"/>
          <w:sz w:val="20"/>
          <w:u w:val="single"/>
        </w:rPr>
      </w:pPr>
      <w:r>
        <w:rPr>
          <w:rFonts w:ascii="Arial" w:eastAsia="Arial" w:hAnsi="Arial" w:cs="Arial"/>
          <w:color w:val="000000"/>
          <w:sz w:val="20"/>
          <w:u w:val="single"/>
        </w:rPr>
        <w:t xml:space="preserve">*Only Sacramento County Members are eligible to compete for the Perpetual Trophies* </w:t>
      </w:r>
    </w:p>
    <w:p w:rsidR="009324F2" w:rsidRDefault="009324F2">
      <w:pPr>
        <w:ind w:firstLine="720"/>
        <w:rPr>
          <w:rFonts w:ascii="Arial" w:eastAsia="Arial" w:hAnsi="Arial" w:cs="Arial"/>
          <w:sz w:val="20"/>
        </w:rPr>
      </w:pPr>
    </w:p>
    <w:p w:rsidR="009324F2" w:rsidRDefault="003E1733">
      <w:pPr>
        <w:numPr>
          <w:ilvl w:val="0"/>
          <w:numId w:val="8"/>
        </w:numPr>
        <w:ind w:left="1440" w:hanging="360"/>
        <w:rPr>
          <w:rFonts w:ascii="Arial" w:eastAsia="Arial" w:hAnsi="Arial" w:cs="Arial"/>
          <w:color w:val="000000"/>
          <w:sz w:val="20"/>
          <w:u w:val="single"/>
        </w:rPr>
      </w:pPr>
      <w:r>
        <w:rPr>
          <w:rFonts w:ascii="Arial" w:eastAsia="Arial" w:hAnsi="Arial" w:cs="Arial"/>
          <w:color w:val="000000"/>
          <w:sz w:val="20"/>
          <w:u w:val="single"/>
        </w:rPr>
        <w:t>Members are eligible to win perpetual trophies as many times as they can (except Vern Tanner). Member will keep the trophy until next year’s show and will then present it</w:t>
      </w:r>
      <w:r>
        <w:rPr>
          <w:rFonts w:ascii="Arial" w:eastAsia="Arial" w:hAnsi="Arial" w:cs="Arial"/>
          <w:color w:val="000000"/>
          <w:sz w:val="20"/>
          <w:u w:val="single"/>
        </w:rPr>
        <w:t xml:space="preserve"> to the new winner. If a member wins the trophy three years in a row, they will be allowed to keep the trophy permanently should they desire to do so. Trophies will be awarded to the highest placing Sacramento County Exhibitor in the designated memorial cl</w:t>
      </w:r>
      <w:r>
        <w:rPr>
          <w:rFonts w:ascii="Arial" w:eastAsia="Arial" w:hAnsi="Arial" w:cs="Arial"/>
          <w:color w:val="000000"/>
          <w:sz w:val="20"/>
          <w:u w:val="single"/>
        </w:rPr>
        <w:t xml:space="preserve">ass. </w:t>
      </w:r>
    </w:p>
    <w:p w:rsidR="009324F2" w:rsidRDefault="009324F2">
      <w:pPr>
        <w:rPr>
          <w:rFonts w:ascii="Arial" w:eastAsia="Arial" w:hAnsi="Arial" w:cs="Arial"/>
          <w:sz w:val="20"/>
        </w:rPr>
      </w:pPr>
    </w:p>
    <w:p w:rsidR="009324F2" w:rsidRDefault="003E1733">
      <w:pPr>
        <w:ind w:left="72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Showmanship: The top three in each Showmanship class will compete for Champion with ribbons to Champion and Reserve and a perpetual trophy to Champion. </w:t>
      </w:r>
    </w:p>
    <w:p w:rsidR="009324F2" w:rsidRDefault="003E1733">
      <w:pPr>
        <w:ind w:left="72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Vern Tanner Memorial: The top five of each class of Western Equitation Maiden will compete. </w:t>
      </w:r>
      <w:r>
        <w:rPr>
          <w:rFonts w:ascii="Arial" w:eastAsia="Arial" w:hAnsi="Arial" w:cs="Arial"/>
          <w:sz w:val="20"/>
        </w:rPr>
        <w:t xml:space="preserve">Ribbons to first and reserve and a perpetual trophy to first. </w:t>
      </w:r>
    </w:p>
    <w:p w:rsidR="009324F2" w:rsidRDefault="003E1733">
      <w:pPr>
        <w:ind w:left="72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Julie </w:t>
      </w:r>
      <w:proofErr w:type="spellStart"/>
      <w:r>
        <w:rPr>
          <w:rFonts w:ascii="Arial" w:eastAsia="Arial" w:hAnsi="Arial" w:cs="Arial"/>
          <w:sz w:val="20"/>
        </w:rPr>
        <w:t>Bossenmaier</w:t>
      </w:r>
      <w:proofErr w:type="spellEnd"/>
      <w:r>
        <w:rPr>
          <w:rFonts w:ascii="Arial" w:eastAsia="Arial" w:hAnsi="Arial" w:cs="Arial"/>
          <w:sz w:val="20"/>
        </w:rPr>
        <w:t xml:space="preserve"> Memorial: A perpetual trophy awarded to the winner of the Western Pleasure Senior class in memory of Julie </w:t>
      </w:r>
      <w:proofErr w:type="spellStart"/>
      <w:r>
        <w:rPr>
          <w:rFonts w:ascii="Arial" w:eastAsia="Arial" w:hAnsi="Arial" w:cs="Arial"/>
          <w:sz w:val="20"/>
        </w:rPr>
        <w:t>Bossenmaier</w:t>
      </w:r>
      <w:proofErr w:type="spellEnd"/>
      <w:r>
        <w:rPr>
          <w:rFonts w:ascii="Arial" w:eastAsia="Arial" w:hAnsi="Arial" w:cs="Arial"/>
          <w:sz w:val="20"/>
        </w:rPr>
        <w:t>. Julie was a member and Junior Leader of the Del Rio H</w:t>
      </w:r>
      <w:r>
        <w:rPr>
          <w:rFonts w:ascii="Arial" w:eastAsia="Arial" w:hAnsi="Arial" w:cs="Arial"/>
          <w:sz w:val="20"/>
        </w:rPr>
        <w:t xml:space="preserve">orse Project who sponsored this trophy. </w:t>
      </w:r>
    </w:p>
    <w:p w:rsidR="009324F2" w:rsidRDefault="003E1733">
      <w:pPr>
        <w:ind w:left="72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The Head &amp; Hands Memorial: A perpetual trophy in memory of </w:t>
      </w:r>
      <w:proofErr w:type="spellStart"/>
      <w:r>
        <w:rPr>
          <w:rFonts w:ascii="Arial" w:eastAsia="Arial" w:hAnsi="Arial" w:cs="Arial"/>
          <w:sz w:val="20"/>
        </w:rPr>
        <w:t>Vandi</w:t>
      </w:r>
      <w:proofErr w:type="spellEnd"/>
      <w:r>
        <w:rPr>
          <w:rFonts w:ascii="Arial" w:eastAsia="Arial" w:hAnsi="Arial" w:cs="Arial"/>
          <w:sz w:val="20"/>
        </w:rPr>
        <w:t xml:space="preserve"> Haney will be presented to the winner of English Equitation Jr. Class. </w:t>
      </w:r>
      <w:proofErr w:type="spellStart"/>
      <w:r>
        <w:rPr>
          <w:rFonts w:ascii="Arial" w:eastAsia="Arial" w:hAnsi="Arial" w:cs="Arial"/>
          <w:sz w:val="20"/>
        </w:rPr>
        <w:t>Vandi</w:t>
      </w:r>
      <w:proofErr w:type="spellEnd"/>
      <w:r>
        <w:rPr>
          <w:rFonts w:ascii="Arial" w:eastAsia="Arial" w:hAnsi="Arial" w:cs="Arial"/>
          <w:sz w:val="20"/>
        </w:rPr>
        <w:t xml:space="preserve"> was an active horse parent, a Horse Project Leader of the Herald Horse </w:t>
      </w:r>
      <w:r>
        <w:rPr>
          <w:rFonts w:ascii="Arial" w:eastAsia="Arial" w:hAnsi="Arial" w:cs="Arial"/>
          <w:sz w:val="20"/>
        </w:rPr>
        <w:t xml:space="preserve">Project, and a County Horse Resource Leader for Performance Testing. </w:t>
      </w:r>
    </w:p>
    <w:p w:rsidR="009324F2" w:rsidRDefault="003E1733">
      <w:pPr>
        <w:ind w:left="72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Carol </w:t>
      </w:r>
      <w:proofErr w:type="spellStart"/>
      <w:r>
        <w:rPr>
          <w:rFonts w:ascii="Arial" w:eastAsia="Arial" w:hAnsi="Arial" w:cs="Arial"/>
          <w:sz w:val="20"/>
        </w:rPr>
        <w:t>Kinyon</w:t>
      </w:r>
      <w:proofErr w:type="spellEnd"/>
      <w:r>
        <w:rPr>
          <w:rFonts w:ascii="Arial" w:eastAsia="Arial" w:hAnsi="Arial" w:cs="Arial"/>
          <w:sz w:val="20"/>
        </w:rPr>
        <w:t xml:space="preserve"> Memorial: A perpetual trophy awarded to the winner of the Trail Senior class in memory of Carol </w:t>
      </w:r>
      <w:proofErr w:type="spellStart"/>
      <w:r>
        <w:rPr>
          <w:rFonts w:ascii="Arial" w:eastAsia="Arial" w:hAnsi="Arial" w:cs="Arial"/>
          <w:sz w:val="20"/>
        </w:rPr>
        <w:t>Kinyon</w:t>
      </w:r>
      <w:proofErr w:type="spellEnd"/>
      <w:r>
        <w:rPr>
          <w:rFonts w:ascii="Arial" w:eastAsia="Arial" w:hAnsi="Arial" w:cs="Arial"/>
          <w:sz w:val="20"/>
        </w:rPr>
        <w:t>. This trophy is sponsored by the Sacramento County Horse Council. Ca</w:t>
      </w:r>
      <w:r>
        <w:rPr>
          <w:rFonts w:ascii="Arial" w:eastAsia="Arial" w:hAnsi="Arial" w:cs="Arial"/>
          <w:sz w:val="20"/>
        </w:rPr>
        <w:t xml:space="preserve">rol was a long-time member of Sacramento County 4-H Horse Projects. </w:t>
      </w:r>
    </w:p>
    <w:p w:rsidR="009324F2" w:rsidRDefault="003E1733">
      <w:pPr>
        <w:ind w:left="720"/>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Jacob </w:t>
      </w:r>
      <w:proofErr w:type="spellStart"/>
      <w:r>
        <w:rPr>
          <w:rFonts w:ascii="Arial" w:eastAsia="Arial" w:hAnsi="Arial" w:cs="Arial"/>
          <w:sz w:val="20"/>
        </w:rPr>
        <w:t>Limas</w:t>
      </w:r>
      <w:proofErr w:type="spellEnd"/>
      <w:r>
        <w:rPr>
          <w:rFonts w:ascii="Arial" w:eastAsia="Arial" w:hAnsi="Arial" w:cs="Arial"/>
          <w:sz w:val="20"/>
        </w:rPr>
        <w:t xml:space="preserve"> Memorial: A perpetual trophy in memory of Jacob </w:t>
      </w:r>
      <w:proofErr w:type="spellStart"/>
      <w:r>
        <w:rPr>
          <w:rFonts w:ascii="Arial" w:eastAsia="Arial" w:hAnsi="Arial" w:cs="Arial"/>
          <w:sz w:val="20"/>
        </w:rPr>
        <w:t>Limas</w:t>
      </w:r>
      <w:proofErr w:type="spellEnd"/>
      <w:r>
        <w:rPr>
          <w:rFonts w:ascii="Arial" w:eastAsia="Arial" w:hAnsi="Arial" w:cs="Arial"/>
          <w:sz w:val="20"/>
        </w:rPr>
        <w:t xml:space="preserve"> will be presented to the high-point Senior rider of all Gymkhana/Fun classes at this show. This trophy is sponsored by </w:t>
      </w:r>
      <w:r>
        <w:rPr>
          <w:rFonts w:ascii="Arial" w:eastAsia="Arial" w:hAnsi="Arial" w:cs="Arial"/>
          <w:sz w:val="20"/>
        </w:rPr>
        <w:t>the Sacramento County Horse Council. Jacob was a long-time member of Sacramento County 4-H Horse Projects.</w:t>
      </w:r>
    </w:p>
    <w:p w:rsidR="009324F2" w:rsidRDefault="009324F2">
      <w:pPr>
        <w:ind w:left="720"/>
        <w:rPr>
          <w:rFonts w:ascii="Arial" w:eastAsia="Arial" w:hAnsi="Arial" w:cs="Arial"/>
          <w:sz w:val="20"/>
        </w:rPr>
      </w:pPr>
    </w:p>
    <w:p w:rsidR="009324F2" w:rsidRDefault="003E1733">
      <w:pPr>
        <w:ind w:left="720"/>
        <w:jc w:val="center"/>
        <w:rPr>
          <w:rFonts w:ascii="Arial" w:eastAsia="Arial" w:hAnsi="Arial" w:cs="Arial"/>
          <w:b/>
          <w:u w:val="single"/>
        </w:rPr>
      </w:pPr>
      <w:r>
        <w:rPr>
          <w:rFonts w:ascii="Arial" w:eastAsia="Arial" w:hAnsi="Arial" w:cs="Arial"/>
          <w:b/>
          <w:u w:val="single"/>
        </w:rPr>
        <w:t>DEFINITIONS</w:t>
      </w:r>
    </w:p>
    <w:p w:rsidR="009324F2" w:rsidRDefault="009324F2">
      <w:pPr>
        <w:ind w:left="720"/>
        <w:jc w:val="center"/>
        <w:rPr>
          <w:rFonts w:ascii="Arial" w:eastAsia="Arial" w:hAnsi="Arial" w:cs="Arial"/>
          <w:b/>
          <w:u w:val="single"/>
        </w:rPr>
      </w:pPr>
    </w:p>
    <w:p w:rsidR="009324F2" w:rsidRDefault="003E1733">
      <w:pPr>
        <w:numPr>
          <w:ilvl w:val="0"/>
          <w:numId w:val="9"/>
        </w:numPr>
        <w:ind w:left="1440" w:hanging="360"/>
        <w:rPr>
          <w:rFonts w:ascii="Arial" w:eastAsia="Arial" w:hAnsi="Arial" w:cs="Arial"/>
          <w:color w:val="000000"/>
          <w:sz w:val="20"/>
          <w:u w:val="single"/>
        </w:rPr>
      </w:pPr>
      <w:r>
        <w:rPr>
          <w:rFonts w:ascii="Arial" w:eastAsia="Arial" w:hAnsi="Arial" w:cs="Arial"/>
          <w:b/>
          <w:color w:val="000000"/>
          <w:sz w:val="20"/>
          <w:u w:val="single"/>
        </w:rPr>
        <w:t xml:space="preserve">MINI </w:t>
      </w:r>
      <w:r>
        <w:rPr>
          <w:rFonts w:ascii="Arial" w:eastAsia="Arial" w:hAnsi="Arial" w:cs="Arial"/>
          <w:color w:val="000000"/>
          <w:sz w:val="20"/>
          <w:u w:val="single"/>
        </w:rPr>
        <w:t>–</w:t>
      </w:r>
      <w:r>
        <w:rPr>
          <w:rFonts w:ascii="Arial" w:eastAsia="Arial" w:hAnsi="Arial" w:cs="Arial"/>
          <w:color w:val="000000"/>
          <w:sz w:val="20"/>
          <w:u w:val="single"/>
        </w:rPr>
        <w:t xml:space="preserve"> Open to members showing a miniature horse with their regular horse project or with County’s mini project.</w:t>
      </w:r>
    </w:p>
    <w:p w:rsidR="009324F2" w:rsidRDefault="009324F2">
      <w:pPr>
        <w:ind w:left="720"/>
        <w:rPr>
          <w:rFonts w:ascii="Arial" w:eastAsia="Arial" w:hAnsi="Arial" w:cs="Arial"/>
          <w:sz w:val="20"/>
        </w:rPr>
      </w:pPr>
    </w:p>
    <w:p w:rsidR="009324F2" w:rsidRDefault="003E1733">
      <w:pPr>
        <w:numPr>
          <w:ilvl w:val="0"/>
          <w:numId w:val="10"/>
        </w:numPr>
        <w:ind w:left="1440" w:hanging="360"/>
        <w:rPr>
          <w:rFonts w:ascii="Arial" w:eastAsia="Arial" w:hAnsi="Arial" w:cs="Arial"/>
          <w:color w:val="000000"/>
          <w:sz w:val="20"/>
          <w:u w:val="single"/>
        </w:rPr>
      </w:pPr>
      <w:r>
        <w:rPr>
          <w:rFonts w:ascii="Arial" w:eastAsia="Arial" w:hAnsi="Arial" w:cs="Arial"/>
          <w:b/>
          <w:color w:val="000000"/>
          <w:sz w:val="20"/>
          <w:u w:val="single"/>
        </w:rPr>
        <w:t>IN-HAND</w:t>
      </w:r>
      <w:r>
        <w:rPr>
          <w:rFonts w:ascii="Arial" w:eastAsia="Arial" w:hAnsi="Arial" w:cs="Arial"/>
          <w:color w:val="000000"/>
          <w:sz w:val="20"/>
          <w:u w:val="single"/>
        </w:rPr>
        <w:t xml:space="preserve"> – Open to member/horse or pony combo who is not at a level to ride in a show environment.</w:t>
      </w:r>
    </w:p>
    <w:p w:rsidR="009324F2" w:rsidRDefault="009324F2">
      <w:pPr>
        <w:ind w:left="720"/>
        <w:rPr>
          <w:rFonts w:ascii="Arial" w:eastAsia="Arial" w:hAnsi="Arial" w:cs="Arial"/>
          <w:sz w:val="20"/>
        </w:rPr>
      </w:pPr>
    </w:p>
    <w:p w:rsidR="009324F2" w:rsidRDefault="003E1733">
      <w:pPr>
        <w:numPr>
          <w:ilvl w:val="0"/>
          <w:numId w:val="11"/>
        </w:numPr>
        <w:ind w:left="1440" w:hanging="360"/>
        <w:rPr>
          <w:rFonts w:ascii="Arial" w:eastAsia="Arial" w:hAnsi="Arial" w:cs="Arial"/>
          <w:color w:val="000000"/>
          <w:sz w:val="20"/>
          <w:u w:val="single"/>
        </w:rPr>
      </w:pPr>
      <w:r>
        <w:rPr>
          <w:rFonts w:ascii="Arial" w:eastAsia="Arial" w:hAnsi="Arial" w:cs="Arial"/>
          <w:b/>
          <w:color w:val="000000"/>
          <w:sz w:val="20"/>
          <w:u w:val="single"/>
        </w:rPr>
        <w:t>NOVICE</w:t>
      </w:r>
      <w:r>
        <w:rPr>
          <w:rFonts w:ascii="Arial" w:eastAsia="Arial" w:hAnsi="Arial" w:cs="Arial"/>
          <w:color w:val="000000"/>
          <w:sz w:val="20"/>
          <w:u w:val="single"/>
        </w:rPr>
        <w:t xml:space="preserve"> –</w:t>
      </w:r>
      <w:r>
        <w:rPr>
          <w:rFonts w:ascii="Arial" w:eastAsia="Arial" w:hAnsi="Arial" w:cs="Arial"/>
          <w:color w:val="000000"/>
          <w:sz w:val="20"/>
          <w:u w:val="single"/>
        </w:rPr>
        <w:t xml:space="preserve"> Must meet the requirements as specified in the Sacramento County 4-H Horse Program Rule Book AND have the appropriate paperwork on file in order to compete in any Novice classes.</w:t>
      </w:r>
    </w:p>
    <w:p w:rsidR="009324F2" w:rsidRDefault="009324F2">
      <w:pPr>
        <w:ind w:left="720"/>
        <w:rPr>
          <w:rFonts w:ascii="Arial" w:eastAsia="Arial" w:hAnsi="Arial" w:cs="Arial"/>
          <w:sz w:val="20"/>
        </w:rPr>
      </w:pPr>
    </w:p>
    <w:p w:rsidR="009324F2" w:rsidRDefault="003E1733">
      <w:pPr>
        <w:numPr>
          <w:ilvl w:val="0"/>
          <w:numId w:val="12"/>
        </w:numPr>
        <w:ind w:left="1440" w:hanging="360"/>
        <w:rPr>
          <w:rFonts w:ascii="Arial" w:eastAsia="Arial" w:hAnsi="Arial" w:cs="Arial"/>
          <w:color w:val="000000"/>
          <w:sz w:val="20"/>
          <w:u w:val="single"/>
        </w:rPr>
      </w:pPr>
      <w:r>
        <w:rPr>
          <w:rFonts w:ascii="Arial" w:eastAsia="Arial" w:hAnsi="Arial" w:cs="Arial"/>
          <w:b/>
          <w:color w:val="000000"/>
          <w:sz w:val="20"/>
          <w:u w:val="single"/>
        </w:rPr>
        <w:t>GREEN HORSE</w:t>
      </w:r>
      <w:r>
        <w:rPr>
          <w:rFonts w:ascii="Arial" w:eastAsia="Arial" w:hAnsi="Arial" w:cs="Arial"/>
          <w:color w:val="000000"/>
          <w:sz w:val="20"/>
          <w:u w:val="single"/>
        </w:rPr>
        <w:t xml:space="preserve"> – Must meet the requirements as specified in the Sacramento Cou</w:t>
      </w:r>
      <w:r>
        <w:rPr>
          <w:rFonts w:ascii="Arial" w:eastAsia="Arial" w:hAnsi="Arial" w:cs="Arial"/>
          <w:color w:val="000000"/>
          <w:sz w:val="20"/>
          <w:u w:val="single"/>
        </w:rPr>
        <w:t>nty 4-H Horse Program Rule Book AND have the appropriate paperwork on file in order to compete in any Green Horse classes.</w:t>
      </w:r>
    </w:p>
    <w:p w:rsidR="009324F2" w:rsidRDefault="009324F2">
      <w:pPr>
        <w:ind w:left="720"/>
        <w:rPr>
          <w:rFonts w:ascii="Arial" w:eastAsia="Arial" w:hAnsi="Arial" w:cs="Arial"/>
          <w:sz w:val="20"/>
        </w:rPr>
      </w:pPr>
    </w:p>
    <w:p w:rsidR="009324F2" w:rsidRDefault="003E1733">
      <w:pPr>
        <w:numPr>
          <w:ilvl w:val="0"/>
          <w:numId w:val="13"/>
        </w:numPr>
        <w:ind w:left="1440" w:hanging="360"/>
        <w:rPr>
          <w:rFonts w:ascii="Arial" w:eastAsia="Arial" w:hAnsi="Arial" w:cs="Arial"/>
          <w:color w:val="000000"/>
          <w:sz w:val="20"/>
          <w:u w:val="single"/>
        </w:rPr>
      </w:pPr>
      <w:r>
        <w:rPr>
          <w:rFonts w:ascii="Arial" w:eastAsia="Arial" w:hAnsi="Arial" w:cs="Arial"/>
          <w:b/>
          <w:color w:val="000000"/>
          <w:sz w:val="20"/>
          <w:u w:val="single"/>
        </w:rPr>
        <w:t>PONY</w:t>
      </w:r>
      <w:r>
        <w:rPr>
          <w:rFonts w:ascii="Arial" w:eastAsia="Arial" w:hAnsi="Arial" w:cs="Arial"/>
          <w:color w:val="000000"/>
          <w:sz w:val="20"/>
          <w:u w:val="single"/>
        </w:rPr>
        <w:t xml:space="preserve"> – Must be less than 14.2 hands and must be purebred ponies or mixed pony breeds.</w:t>
      </w:r>
    </w:p>
    <w:p w:rsidR="009324F2" w:rsidRDefault="009324F2">
      <w:pPr>
        <w:ind w:left="720"/>
        <w:rPr>
          <w:rFonts w:ascii="Arial" w:eastAsia="Arial" w:hAnsi="Arial" w:cs="Arial"/>
          <w:sz w:val="20"/>
        </w:rPr>
      </w:pPr>
    </w:p>
    <w:p w:rsidR="009324F2" w:rsidRDefault="003E1733">
      <w:pPr>
        <w:numPr>
          <w:ilvl w:val="0"/>
          <w:numId w:val="14"/>
        </w:numPr>
        <w:ind w:left="1440" w:hanging="360"/>
        <w:rPr>
          <w:rFonts w:ascii="Arial" w:eastAsia="Arial" w:hAnsi="Arial" w:cs="Arial"/>
          <w:color w:val="000000"/>
          <w:sz w:val="20"/>
          <w:u w:val="single"/>
        </w:rPr>
      </w:pPr>
      <w:r>
        <w:rPr>
          <w:rFonts w:ascii="Arial" w:eastAsia="Arial" w:hAnsi="Arial" w:cs="Arial"/>
          <w:b/>
          <w:color w:val="000000"/>
          <w:sz w:val="20"/>
          <w:u w:val="single"/>
        </w:rPr>
        <w:t>JUNIOR</w:t>
      </w:r>
      <w:r>
        <w:rPr>
          <w:rFonts w:ascii="Arial" w:eastAsia="Arial" w:hAnsi="Arial" w:cs="Arial"/>
          <w:color w:val="000000"/>
          <w:sz w:val="20"/>
          <w:u w:val="single"/>
        </w:rPr>
        <w:t xml:space="preserve"> – age 13 and under as of January 1, 20</w:t>
      </w:r>
      <w:r>
        <w:rPr>
          <w:rFonts w:ascii="Arial" w:eastAsia="Arial" w:hAnsi="Arial" w:cs="Arial"/>
          <w:color w:val="000000"/>
          <w:sz w:val="20"/>
          <w:u w:val="single"/>
        </w:rPr>
        <w:t>18.</w:t>
      </w:r>
    </w:p>
    <w:p w:rsidR="009324F2" w:rsidRDefault="009324F2">
      <w:pPr>
        <w:ind w:left="720"/>
        <w:rPr>
          <w:rFonts w:ascii="Arial" w:eastAsia="Arial" w:hAnsi="Arial" w:cs="Arial"/>
          <w:sz w:val="20"/>
        </w:rPr>
      </w:pPr>
    </w:p>
    <w:p w:rsidR="009324F2" w:rsidRDefault="003E1733">
      <w:pPr>
        <w:numPr>
          <w:ilvl w:val="0"/>
          <w:numId w:val="15"/>
        </w:numPr>
        <w:ind w:left="1440" w:hanging="360"/>
        <w:rPr>
          <w:rFonts w:ascii="Arial" w:eastAsia="Arial" w:hAnsi="Arial" w:cs="Arial"/>
          <w:color w:val="000000"/>
          <w:sz w:val="20"/>
          <w:u w:val="single"/>
        </w:rPr>
      </w:pPr>
      <w:r>
        <w:rPr>
          <w:rFonts w:ascii="Arial" w:eastAsia="Arial" w:hAnsi="Arial" w:cs="Arial"/>
          <w:b/>
          <w:color w:val="000000"/>
          <w:sz w:val="20"/>
          <w:u w:val="single"/>
        </w:rPr>
        <w:t xml:space="preserve">SENIOR </w:t>
      </w:r>
      <w:r>
        <w:rPr>
          <w:rFonts w:ascii="Arial" w:eastAsia="Arial" w:hAnsi="Arial" w:cs="Arial"/>
          <w:color w:val="000000"/>
          <w:sz w:val="20"/>
          <w:u w:val="single"/>
        </w:rPr>
        <w:t>– age 14 or over as of January 1, 2018.</w:t>
      </w:r>
    </w:p>
    <w:p w:rsidR="009324F2" w:rsidRDefault="009324F2">
      <w:pPr>
        <w:ind w:left="720"/>
        <w:rPr>
          <w:rFonts w:ascii="Arial" w:eastAsia="Arial" w:hAnsi="Arial" w:cs="Arial"/>
          <w:sz w:val="20"/>
        </w:rPr>
      </w:pPr>
    </w:p>
    <w:p w:rsidR="009324F2" w:rsidRDefault="003E1733">
      <w:pPr>
        <w:numPr>
          <w:ilvl w:val="0"/>
          <w:numId w:val="16"/>
        </w:numPr>
        <w:ind w:left="1440" w:hanging="360"/>
        <w:rPr>
          <w:rFonts w:ascii="Arial" w:eastAsia="Arial" w:hAnsi="Arial" w:cs="Arial"/>
          <w:color w:val="000000"/>
          <w:sz w:val="20"/>
          <w:u w:val="single"/>
        </w:rPr>
      </w:pPr>
      <w:r>
        <w:rPr>
          <w:rFonts w:ascii="Arial" w:eastAsia="Arial" w:hAnsi="Arial" w:cs="Arial"/>
          <w:b/>
          <w:color w:val="000000"/>
          <w:sz w:val="20"/>
          <w:u w:val="single"/>
        </w:rPr>
        <w:t>OVER FENCES DEFINITIONS OF JUMPING DIVISIONS:</w:t>
      </w:r>
      <w:r>
        <w:rPr>
          <w:rFonts w:ascii="Arial" w:eastAsia="Arial" w:hAnsi="Arial" w:cs="Arial"/>
          <w:color w:val="000000"/>
          <w:sz w:val="20"/>
          <w:u w:val="single"/>
        </w:rPr>
        <w:t xml:space="preserve"> – Divisions are progressive with each progression dependent upon the successful completion of the previous division.  Therefore, similar to the rules applied</w:t>
      </w:r>
      <w:r>
        <w:rPr>
          <w:rFonts w:ascii="Arial" w:eastAsia="Arial" w:hAnsi="Arial" w:cs="Arial"/>
          <w:color w:val="000000"/>
          <w:sz w:val="20"/>
          <w:u w:val="single"/>
        </w:rPr>
        <w:t xml:space="preserve"> to the Novice Rider and Green Horse divisions, once a horse/rider combo has competed in a jumping division, they must continue to compete in the same or higher division.</w:t>
      </w:r>
    </w:p>
    <w:p w:rsidR="009324F2" w:rsidRDefault="009324F2">
      <w:pPr>
        <w:ind w:left="720"/>
        <w:rPr>
          <w:rFonts w:ascii="Arial" w:eastAsia="Arial" w:hAnsi="Arial" w:cs="Arial"/>
          <w:sz w:val="20"/>
        </w:rPr>
      </w:pPr>
    </w:p>
    <w:p w:rsidR="009324F2" w:rsidRDefault="003E1733">
      <w:pPr>
        <w:numPr>
          <w:ilvl w:val="0"/>
          <w:numId w:val="17"/>
        </w:numPr>
        <w:ind w:left="2160" w:hanging="360"/>
        <w:rPr>
          <w:rFonts w:ascii="Arial" w:eastAsia="Arial" w:hAnsi="Arial" w:cs="Arial"/>
          <w:color w:val="000000"/>
          <w:sz w:val="20"/>
          <w:u w:val="single"/>
        </w:rPr>
      </w:pPr>
      <w:r>
        <w:rPr>
          <w:rFonts w:ascii="Arial" w:eastAsia="Arial" w:hAnsi="Arial" w:cs="Arial"/>
          <w:b/>
          <w:color w:val="000000"/>
          <w:sz w:val="20"/>
          <w:u w:val="single"/>
        </w:rPr>
        <w:t>Pony</w:t>
      </w:r>
      <w:r>
        <w:rPr>
          <w:rFonts w:ascii="Arial" w:eastAsia="Arial" w:hAnsi="Arial" w:cs="Arial"/>
          <w:color w:val="000000"/>
          <w:sz w:val="20"/>
          <w:u w:val="single"/>
        </w:rPr>
        <w:t xml:space="preserve"> – under 14.2 Hands and must be purebred ponies or mixed pony breeds, 2’ – 2’3”</w:t>
      </w:r>
    </w:p>
    <w:p w:rsidR="009324F2" w:rsidRDefault="003E1733">
      <w:pPr>
        <w:numPr>
          <w:ilvl w:val="0"/>
          <w:numId w:val="17"/>
        </w:numPr>
        <w:ind w:left="2160" w:hanging="360"/>
        <w:rPr>
          <w:rFonts w:ascii="Arial" w:eastAsia="Arial" w:hAnsi="Arial" w:cs="Arial"/>
          <w:color w:val="000000"/>
          <w:sz w:val="20"/>
          <w:u w:val="single"/>
        </w:rPr>
      </w:pPr>
      <w:r>
        <w:rPr>
          <w:rFonts w:ascii="Arial" w:eastAsia="Arial" w:hAnsi="Arial" w:cs="Arial"/>
          <w:b/>
          <w:color w:val="000000"/>
          <w:sz w:val="20"/>
          <w:u w:val="single"/>
        </w:rPr>
        <w:t>Short/Long Stirrup</w:t>
      </w:r>
      <w:r>
        <w:rPr>
          <w:rFonts w:ascii="Arial" w:eastAsia="Arial" w:hAnsi="Arial" w:cs="Arial"/>
          <w:color w:val="000000"/>
          <w:sz w:val="20"/>
          <w:u w:val="single"/>
        </w:rPr>
        <w:t xml:space="preserve"> – (Beginners) 2’ – 2’3” - Indicated as a beginner class, no cross entry of jumping divisions.  Rider able to complete a course at a canter.  As they are still beginners, minor infractions judged accordingly. </w:t>
      </w:r>
    </w:p>
    <w:p w:rsidR="009324F2" w:rsidRDefault="003E1733">
      <w:pPr>
        <w:numPr>
          <w:ilvl w:val="0"/>
          <w:numId w:val="17"/>
        </w:numPr>
        <w:ind w:left="2160" w:hanging="360"/>
        <w:rPr>
          <w:rFonts w:ascii="Arial" w:eastAsia="Arial" w:hAnsi="Arial" w:cs="Arial"/>
          <w:color w:val="000000"/>
          <w:sz w:val="20"/>
          <w:u w:val="single"/>
        </w:rPr>
      </w:pPr>
      <w:r>
        <w:rPr>
          <w:rFonts w:ascii="Arial" w:eastAsia="Arial" w:hAnsi="Arial" w:cs="Arial"/>
          <w:b/>
          <w:color w:val="000000"/>
          <w:sz w:val="20"/>
          <w:u w:val="single"/>
        </w:rPr>
        <w:t>Low Hunters</w:t>
      </w:r>
      <w:r>
        <w:rPr>
          <w:rFonts w:ascii="Arial" w:eastAsia="Arial" w:hAnsi="Arial" w:cs="Arial"/>
          <w:color w:val="000000"/>
          <w:sz w:val="20"/>
          <w:u w:val="single"/>
        </w:rPr>
        <w:t xml:space="preserve"> – (Intermediate </w:t>
      </w:r>
      <w:r>
        <w:rPr>
          <w:rFonts w:ascii="Arial" w:eastAsia="Arial" w:hAnsi="Arial" w:cs="Arial"/>
          <w:color w:val="000000"/>
          <w:sz w:val="20"/>
          <w:u w:val="single"/>
        </w:rPr>
        <w:t xml:space="preserve">Class) 2’3” – 2’6” - Successfully completed Beginner Class </w:t>
      </w:r>
      <w:proofErr w:type="gramStart"/>
      <w:r>
        <w:rPr>
          <w:rFonts w:ascii="Arial" w:eastAsia="Arial" w:hAnsi="Arial" w:cs="Arial"/>
          <w:color w:val="000000"/>
          <w:sz w:val="20"/>
          <w:u w:val="single"/>
        </w:rPr>
        <w:t>division, or</w:t>
      </w:r>
      <w:proofErr w:type="gramEnd"/>
      <w:r>
        <w:rPr>
          <w:rFonts w:ascii="Arial" w:eastAsia="Arial" w:hAnsi="Arial" w:cs="Arial"/>
          <w:color w:val="000000"/>
          <w:sz w:val="20"/>
          <w:u w:val="single"/>
        </w:rPr>
        <w:t xml:space="preserve"> is capable of jumping an entire course at a canter without breaking gait, refusals, etc., and exhibit or possess a solid seat and leg in order to safely complete the course.</w:t>
      </w:r>
    </w:p>
    <w:p w:rsidR="009324F2" w:rsidRDefault="003E1733">
      <w:pPr>
        <w:numPr>
          <w:ilvl w:val="0"/>
          <w:numId w:val="17"/>
        </w:numPr>
        <w:ind w:left="2160" w:hanging="360"/>
        <w:rPr>
          <w:rFonts w:ascii="Arial" w:eastAsia="Arial" w:hAnsi="Arial" w:cs="Arial"/>
          <w:color w:val="000000"/>
          <w:sz w:val="20"/>
          <w:u w:val="single"/>
        </w:rPr>
      </w:pPr>
      <w:r>
        <w:rPr>
          <w:rFonts w:ascii="Arial" w:eastAsia="Arial" w:hAnsi="Arial" w:cs="Arial"/>
          <w:b/>
          <w:color w:val="000000"/>
          <w:sz w:val="20"/>
          <w:u w:val="single"/>
        </w:rPr>
        <w:t>Children’s</w:t>
      </w:r>
      <w:r>
        <w:rPr>
          <w:rFonts w:ascii="Arial" w:eastAsia="Arial" w:hAnsi="Arial" w:cs="Arial"/>
          <w:b/>
          <w:color w:val="000000"/>
          <w:sz w:val="20"/>
          <w:u w:val="single"/>
        </w:rPr>
        <w:t xml:space="preserve"> Hunters</w:t>
      </w:r>
      <w:r>
        <w:rPr>
          <w:rFonts w:ascii="Arial" w:eastAsia="Arial" w:hAnsi="Arial" w:cs="Arial"/>
          <w:color w:val="000000"/>
          <w:sz w:val="20"/>
          <w:u w:val="single"/>
        </w:rPr>
        <w:t xml:space="preserve"> (Advanced Class) 2’9” – 3’ - Successfully completed Intermediate Class division, or is capable of jumping an entire course at a canter without breaking gait, refusals, etc.  Exhibitor must possess a solid seat and leg in order to safely complete t</w:t>
      </w:r>
      <w:r>
        <w:rPr>
          <w:rFonts w:ascii="Arial" w:eastAsia="Arial" w:hAnsi="Arial" w:cs="Arial"/>
          <w:color w:val="000000"/>
          <w:sz w:val="20"/>
          <w:u w:val="single"/>
        </w:rPr>
        <w:t xml:space="preserve">he course as well as knowledge and training techniques required for the advanced classes.  The horse must be solid and experienced at jumping the indicated height, without refusals, etc. </w:t>
      </w:r>
    </w:p>
    <w:p w:rsidR="009324F2" w:rsidRDefault="003E1733">
      <w:pPr>
        <w:numPr>
          <w:ilvl w:val="0"/>
          <w:numId w:val="17"/>
        </w:numPr>
        <w:ind w:left="2160" w:hanging="360"/>
        <w:rPr>
          <w:rFonts w:ascii="Arial" w:eastAsia="Arial" w:hAnsi="Arial" w:cs="Arial"/>
          <w:color w:val="000000"/>
          <w:sz w:val="20"/>
          <w:u w:val="single"/>
        </w:rPr>
      </w:pPr>
      <w:r>
        <w:rPr>
          <w:rFonts w:ascii="Arial" w:eastAsia="Arial" w:hAnsi="Arial" w:cs="Arial"/>
          <w:b/>
          <w:color w:val="000000"/>
          <w:sz w:val="20"/>
          <w:u w:val="single"/>
        </w:rPr>
        <w:t>Jumping Mini 34” &amp; Under</w:t>
      </w:r>
      <w:r>
        <w:rPr>
          <w:rFonts w:ascii="Arial" w:eastAsia="Arial" w:hAnsi="Arial" w:cs="Arial"/>
          <w:color w:val="000000"/>
          <w:sz w:val="20"/>
          <w:u w:val="single"/>
        </w:rPr>
        <w:t xml:space="preserve"> – horses must be 34” or under to compete, m</w:t>
      </w:r>
      <w:r>
        <w:rPr>
          <w:rFonts w:ascii="Arial" w:eastAsia="Arial" w:hAnsi="Arial" w:cs="Arial"/>
          <w:color w:val="000000"/>
          <w:sz w:val="20"/>
          <w:u w:val="single"/>
        </w:rPr>
        <w:t>ay not cross-enter classes</w:t>
      </w:r>
    </w:p>
    <w:p w:rsidR="009324F2" w:rsidRDefault="003E1733">
      <w:pPr>
        <w:numPr>
          <w:ilvl w:val="0"/>
          <w:numId w:val="17"/>
        </w:numPr>
        <w:ind w:left="2160" w:hanging="360"/>
        <w:rPr>
          <w:rFonts w:ascii="Arial" w:eastAsia="Arial" w:hAnsi="Arial" w:cs="Arial"/>
          <w:color w:val="000000"/>
          <w:sz w:val="20"/>
          <w:u w:val="single"/>
        </w:rPr>
      </w:pPr>
      <w:r>
        <w:rPr>
          <w:rFonts w:ascii="Arial" w:eastAsia="Arial" w:hAnsi="Arial" w:cs="Arial"/>
          <w:b/>
          <w:color w:val="000000"/>
          <w:sz w:val="20"/>
          <w:u w:val="single"/>
        </w:rPr>
        <w:t>Jumping Mini Over 34”</w:t>
      </w:r>
      <w:r>
        <w:rPr>
          <w:rFonts w:ascii="Arial" w:eastAsia="Arial" w:hAnsi="Arial" w:cs="Arial"/>
          <w:color w:val="000000"/>
          <w:sz w:val="20"/>
          <w:u w:val="single"/>
        </w:rPr>
        <w:t xml:space="preserve"> – horses must be over 34” to compete, may not cross-enter classes</w:t>
      </w:r>
    </w:p>
    <w:p w:rsidR="009324F2" w:rsidRDefault="009324F2">
      <w:pPr>
        <w:rPr>
          <w:rFonts w:ascii="Arial" w:eastAsia="Arial" w:hAnsi="Arial" w:cs="Arial"/>
          <w:sz w:val="20"/>
        </w:rPr>
      </w:pPr>
    </w:p>
    <w:p w:rsidR="009324F2" w:rsidRDefault="009324F2">
      <w:pPr>
        <w:jc w:val="center"/>
        <w:rPr>
          <w:rFonts w:ascii="Arial" w:eastAsia="Arial" w:hAnsi="Arial" w:cs="Arial"/>
          <w:b/>
          <w:u w:val="single"/>
        </w:rPr>
      </w:pPr>
    </w:p>
    <w:p w:rsidR="009324F2" w:rsidRDefault="003E1733">
      <w:pPr>
        <w:jc w:val="center"/>
        <w:rPr>
          <w:rFonts w:ascii="Arial" w:eastAsia="Arial" w:hAnsi="Arial" w:cs="Arial"/>
          <w:b/>
          <w:u w:val="single"/>
        </w:rPr>
      </w:pPr>
      <w:r>
        <w:rPr>
          <w:rFonts w:ascii="Arial" w:eastAsia="Arial" w:hAnsi="Arial" w:cs="Arial"/>
          <w:b/>
          <w:u w:val="single"/>
        </w:rPr>
        <w:t>EQUIPMENT AND ATTIRE</w:t>
      </w:r>
    </w:p>
    <w:p w:rsidR="009324F2" w:rsidRDefault="009324F2">
      <w:pPr>
        <w:rPr>
          <w:rFonts w:ascii="Arial" w:eastAsia="Arial" w:hAnsi="Arial" w:cs="Arial"/>
          <w:sz w:val="20"/>
        </w:rPr>
      </w:pPr>
    </w:p>
    <w:p w:rsidR="009324F2" w:rsidRDefault="003E1733">
      <w:pPr>
        <w:numPr>
          <w:ilvl w:val="0"/>
          <w:numId w:val="18"/>
        </w:numPr>
        <w:ind w:left="1080" w:hanging="360"/>
        <w:rPr>
          <w:rFonts w:ascii="Arial" w:eastAsia="Arial" w:hAnsi="Arial" w:cs="Arial"/>
          <w:color w:val="000000"/>
          <w:sz w:val="20"/>
          <w:u w:val="single"/>
        </w:rPr>
      </w:pPr>
      <w:r>
        <w:rPr>
          <w:rFonts w:ascii="Arial" w:eastAsia="Arial" w:hAnsi="Arial" w:cs="Arial"/>
          <w:color w:val="000000"/>
          <w:sz w:val="20"/>
          <w:u w:val="single"/>
        </w:rPr>
        <w:t xml:space="preserve">Boots and ASTM-SEI approved helmets are required in all classes.  Helmets are required at all times when mounted and must be securely fastened. Horses must be shown in an </w:t>
      </w:r>
      <w:r>
        <w:rPr>
          <w:rFonts w:ascii="Arial" w:eastAsia="Arial" w:hAnsi="Arial" w:cs="Arial"/>
          <w:color w:val="000000"/>
          <w:sz w:val="20"/>
          <w:u w:val="single"/>
        </w:rPr>
        <w:lastRenderedPageBreak/>
        <w:t>approved Western bit (including snaffle or bosal hackamore) in all Western Performanc</w:t>
      </w:r>
      <w:r>
        <w:rPr>
          <w:rFonts w:ascii="Arial" w:eastAsia="Arial" w:hAnsi="Arial" w:cs="Arial"/>
          <w:color w:val="000000"/>
          <w:sz w:val="20"/>
          <w:u w:val="single"/>
        </w:rPr>
        <w:t>e classes.  No mechanical hackamores, pencil bosals, tie-downs, martingales, or draw reins are allowed (except for Gymkhana/Fun events as noted below).  Approved English bits must be used in English Performance classes.  Running or standing martingales are</w:t>
      </w:r>
      <w:r>
        <w:rPr>
          <w:rFonts w:ascii="Arial" w:eastAsia="Arial" w:hAnsi="Arial" w:cs="Arial"/>
          <w:color w:val="000000"/>
          <w:sz w:val="20"/>
          <w:u w:val="single"/>
        </w:rPr>
        <w:t xml:space="preserve"> not permitted in Hunter Hack or flat English classes but may be used in jumping classes.  Boots and bandages are not permitted except in Stock Hose classes, Jumpers classes, and Gymkhana/Fun events.  Equipment must be all Western or English, not mixed.  U</w:t>
      </w:r>
      <w:r>
        <w:rPr>
          <w:rFonts w:ascii="Arial" w:eastAsia="Arial" w:hAnsi="Arial" w:cs="Arial"/>
          <w:color w:val="000000"/>
          <w:sz w:val="20"/>
          <w:u w:val="single"/>
        </w:rPr>
        <w:t>se of silver equipment and/or appointments is not to count over clean attire and tack in a good condition. Exhibitors must wear a long-sleeved white shirt (short-sleeved is acceptable but not desirable); 4-H tie or scarf; white, blue, or black pants; boots</w:t>
      </w:r>
      <w:r>
        <w:rPr>
          <w:rFonts w:ascii="Arial" w:eastAsia="Arial" w:hAnsi="Arial" w:cs="Arial"/>
          <w:color w:val="000000"/>
          <w:sz w:val="20"/>
          <w:u w:val="single"/>
        </w:rPr>
        <w:t>; belt (if pants have belt loops); and 4-H hat (green for juniors, white for seniors) ASTM-SEI approved safety helmet, or a white or off-white straw hat. Western felt hats are not allowed.</w:t>
      </w:r>
    </w:p>
    <w:p w:rsidR="009324F2" w:rsidRDefault="009324F2">
      <w:pPr>
        <w:rPr>
          <w:rFonts w:ascii="Arial" w:eastAsia="Arial" w:hAnsi="Arial" w:cs="Arial"/>
          <w:sz w:val="20"/>
        </w:rPr>
      </w:pPr>
    </w:p>
    <w:p w:rsidR="009324F2" w:rsidRDefault="003E1733">
      <w:pPr>
        <w:numPr>
          <w:ilvl w:val="0"/>
          <w:numId w:val="19"/>
        </w:numPr>
        <w:ind w:left="1080" w:hanging="360"/>
        <w:rPr>
          <w:rFonts w:ascii="Arial" w:eastAsia="Arial" w:hAnsi="Arial" w:cs="Arial"/>
          <w:color w:val="000000"/>
          <w:sz w:val="20"/>
          <w:u w:val="single"/>
        </w:rPr>
      </w:pPr>
      <w:r>
        <w:rPr>
          <w:rFonts w:ascii="Arial" w:eastAsia="Arial" w:hAnsi="Arial" w:cs="Arial"/>
          <w:color w:val="000000"/>
          <w:sz w:val="20"/>
          <w:u w:val="single"/>
        </w:rPr>
        <w:t xml:space="preserve"> Gymkhana/Fun Events:  Any standard bit or hackamore (including me</w:t>
      </w:r>
      <w:r>
        <w:rPr>
          <w:rFonts w:ascii="Arial" w:eastAsia="Arial" w:hAnsi="Arial" w:cs="Arial"/>
          <w:color w:val="000000"/>
          <w:sz w:val="20"/>
          <w:u w:val="single"/>
        </w:rPr>
        <w:t>chanical) is permitted providing it is not considered severe by the judge or show management.  Running or standing martingales and tie-downs are permitted.  Draw reins are not permitted.  Shin boots and bandages are permitted.  All English or all Western t</w:t>
      </w:r>
      <w:r>
        <w:rPr>
          <w:rFonts w:ascii="Arial" w:eastAsia="Arial" w:hAnsi="Arial" w:cs="Arial"/>
          <w:color w:val="000000"/>
          <w:sz w:val="20"/>
          <w:u w:val="single"/>
        </w:rPr>
        <w:t>ack and attire are required.  Do not mix. Horses must remain in the same bridle/bit throughout a Riding Discipline.  No changes allowed.  Changes may be made when switching from one Riding Discipline to another (Western to English, Western to Gymkhana, etc</w:t>
      </w:r>
      <w:r>
        <w:rPr>
          <w:rFonts w:ascii="Arial" w:eastAsia="Arial" w:hAnsi="Arial" w:cs="Arial"/>
          <w:color w:val="000000"/>
          <w:sz w:val="20"/>
          <w:u w:val="single"/>
        </w:rPr>
        <w:t>.).</w:t>
      </w:r>
    </w:p>
    <w:p w:rsidR="009324F2" w:rsidRDefault="009324F2">
      <w:pPr>
        <w:rPr>
          <w:rFonts w:ascii="Arial" w:eastAsia="Arial" w:hAnsi="Arial" w:cs="Arial"/>
          <w:sz w:val="20"/>
        </w:rPr>
      </w:pPr>
    </w:p>
    <w:p w:rsidR="009324F2" w:rsidRDefault="009324F2">
      <w:pPr>
        <w:rPr>
          <w:rFonts w:ascii="Arial" w:eastAsia="Arial" w:hAnsi="Arial" w:cs="Arial"/>
          <w:sz w:val="20"/>
        </w:rPr>
      </w:pPr>
    </w:p>
    <w:p w:rsidR="009324F2" w:rsidRDefault="003E1733">
      <w:pPr>
        <w:numPr>
          <w:ilvl w:val="0"/>
          <w:numId w:val="20"/>
        </w:numPr>
        <w:ind w:left="1080" w:hanging="360"/>
        <w:rPr>
          <w:rFonts w:ascii="Arial" w:eastAsia="Arial" w:hAnsi="Arial" w:cs="Arial"/>
          <w:color w:val="000000"/>
          <w:sz w:val="20"/>
          <w:u w:val="single"/>
        </w:rPr>
      </w:pPr>
      <w:r>
        <w:rPr>
          <w:rFonts w:ascii="Arial" w:eastAsia="Arial" w:hAnsi="Arial" w:cs="Arial"/>
          <w:color w:val="000000"/>
          <w:sz w:val="20"/>
          <w:u w:val="single"/>
        </w:rPr>
        <w:t xml:space="preserve">See the Sacramento County 4-H Horse Program Rule Book </w:t>
      </w:r>
      <w:hyperlink r:id="rId12">
        <w:r>
          <w:rPr>
            <w:rFonts w:ascii="Arial" w:eastAsia="Arial" w:hAnsi="Arial" w:cs="Arial"/>
            <w:color w:val="000000"/>
            <w:sz w:val="20"/>
            <w:u w:val="single"/>
          </w:rPr>
          <w:t>http://sac4h.ucanr.edu/files/246219.pdf</w:t>
        </w:r>
      </w:hyperlink>
      <w:r>
        <w:rPr>
          <w:rFonts w:ascii="Arial" w:eastAsia="Arial" w:hAnsi="Arial" w:cs="Arial"/>
          <w:color w:val="000000"/>
          <w:sz w:val="20"/>
          <w:u w:val="single"/>
        </w:rPr>
        <w:t xml:space="preserve"> for detailed descriptions on approved equipment and attire.</w:t>
      </w:r>
    </w:p>
    <w:p w:rsidR="009324F2" w:rsidRDefault="009324F2">
      <w:pPr>
        <w:rPr>
          <w:rFonts w:ascii="Arial" w:eastAsia="Arial" w:hAnsi="Arial" w:cs="Arial"/>
          <w:sz w:val="20"/>
        </w:rPr>
      </w:pPr>
    </w:p>
    <w:p w:rsidR="009324F2" w:rsidRDefault="009324F2">
      <w:pPr>
        <w:rPr>
          <w:rFonts w:ascii="Arial" w:eastAsia="Arial" w:hAnsi="Arial" w:cs="Arial"/>
          <w:sz w:val="20"/>
        </w:rPr>
      </w:pPr>
    </w:p>
    <w:p w:rsidR="009324F2" w:rsidRDefault="003E1733">
      <w:pPr>
        <w:jc w:val="center"/>
        <w:rPr>
          <w:rFonts w:ascii="Arial" w:eastAsia="Arial" w:hAnsi="Arial" w:cs="Arial"/>
          <w:b/>
          <w:u w:val="single"/>
        </w:rPr>
      </w:pPr>
      <w:r>
        <w:rPr>
          <w:rFonts w:ascii="Arial" w:eastAsia="Arial" w:hAnsi="Arial" w:cs="Arial"/>
          <w:b/>
          <w:u w:val="single"/>
        </w:rPr>
        <w:t>AWARDS PROGRAM</w:t>
      </w:r>
    </w:p>
    <w:p w:rsidR="009324F2" w:rsidRDefault="009324F2">
      <w:pPr>
        <w:jc w:val="center"/>
        <w:rPr>
          <w:rFonts w:ascii="Arial" w:eastAsia="Arial" w:hAnsi="Arial" w:cs="Arial"/>
          <w:b/>
          <w:u w:val="single"/>
        </w:rPr>
      </w:pPr>
    </w:p>
    <w:p w:rsidR="009324F2" w:rsidRDefault="003E1733">
      <w:pPr>
        <w:rPr>
          <w:rFonts w:ascii="Arial" w:eastAsia="Arial" w:hAnsi="Arial" w:cs="Arial"/>
          <w:sz w:val="20"/>
        </w:rPr>
      </w:pPr>
      <w:r>
        <w:rPr>
          <w:rFonts w:ascii="Arial" w:eastAsia="Arial" w:hAnsi="Arial" w:cs="Arial"/>
          <w:sz w:val="20"/>
        </w:rPr>
        <w:t>Ribbons will be giv</w:t>
      </w:r>
      <w:r>
        <w:rPr>
          <w:rFonts w:ascii="Arial" w:eastAsia="Arial" w:hAnsi="Arial" w:cs="Arial"/>
          <w:sz w:val="20"/>
        </w:rPr>
        <w:t xml:space="preserve">en for first to tenth for Showmanship and Performance classes.  High-Point Awards will be given based on cumulative scoring from the exhibitors best 3 out of 4 shows from the Silver Show Series and County Fair.  </w:t>
      </w:r>
      <w:r>
        <w:rPr>
          <w:rFonts w:ascii="Arial" w:eastAsia="Arial" w:hAnsi="Arial" w:cs="Arial"/>
          <w:b/>
          <w:sz w:val="20"/>
        </w:rPr>
        <w:t>See the Silver Series High Point Rules</w:t>
      </w:r>
      <w:r>
        <w:rPr>
          <w:rFonts w:ascii="Arial" w:eastAsia="Arial" w:hAnsi="Arial" w:cs="Arial"/>
          <w:sz w:val="20"/>
        </w:rPr>
        <w:t xml:space="preserve"> for m</w:t>
      </w:r>
      <w:r>
        <w:rPr>
          <w:rFonts w:ascii="Arial" w:eastAsia="Arial" w:hAnsi="Arial" w:cs="Arial"/>
          <w:sz w:val="20"/>
        </w:rPr>
        <w:t>ore information. Only members of Sacramento County 4-H Horse Project are eligible to earn points in the Silver Show Series for all awards other than the Out of County Award.</w:t>
      </w:r>
    </w:p>
    <w:p w:rsidR="009324F2" w:rsidRDefault="009324F2">
      <w:pPr>
        <w:rPr>
          <w:rFonts w:ascii="Arial" w:eastAsia="Arial" w:hAnsi="Arial" w:cs="Arial"/>
          <w:sz w:val="20"/>
        </w:rPr>
      </w:pPr>
    </w:p>
    <w:p w:rsidR="009324F2" w:rsidRDefault="009324F2">
      <w:pPr>
        <w:jc w:val="center"/>
        <w:rPr>
          <w:rFonts w:ascii="Arial" w:eastAsia="Arial" w:hAnsi="Arial" w:cs="Arial"/>
          <w:b/>
          <w:u w:val="single"/>
        </w:rPr>
      </w:pPr>
    </w:p>
    <w:p w:rsidR="009324F2" w:rsidRDefault="009324F2">
      <w:pPr>
        <w:jc w:val="center"/>
        <w:rPr>
          <w:rFonts w:ascii="Arial" w:eastAsia="Arial" w:hAnsi="Arial" w:cs="Arial"/>
          <w:b/>
          <w:u w:val="single"/>
        </w:rPr>
      </w:pPr>
    </w:p>
    <w:p w:rsidR="009324F2" w:rsidRDefault="009324F2">
      <w:pPr>
        <w:jc w:val="center"/>
        <w:rPr>
          <w:rFonts w:ascii="Arial" w:eastAsia="Arial" w:hAnsi="Arial" w:cs="Arial"/>
          <w:b/>
          <w:u w:val="single"/>
        </w:rPr>
      </w:pPr>
    </w:p>
    <w:p w:rsidR="009324F2" w:rsidRDefault="009324F2">
      <w:pPr>
        <w:jc w:val="center"/>
        <w:rPr>
          <w:rFonts w:ascii="Arial" w:eastAsia="Arial" w:hAnsi="Arial" w:cs="Arial"/>
          <w:b/>
          <w:u w:val="single"/>
        </w:rPr>
      </w:pPr>
    </w:p>
    <w:p w:rsidR="009324F2" w:rsidRDefault="009324F2">
      <w:pPr>
        <w:jc w:val="center"/>
        <w:rPr>
          <w:rFonts w:ascii="Arial" w:eastAsia="Arial" w:hAnsi="Arial" w:cs="Arial"/>
          <w:b/>
          <w:u w:val="single"/>
        </w:rPr>
      </w:pPr>
    </w:p>
    <w:p w:rsidR="009324F2" w:rsidRDefault="009324F2">
      <w:pPr>
        <w:jc w:val="center"/>
        <w:rPr>
          <w:rFonts w:ascii="Arial" w:eastAsia="Arial" w:hAnsi="Arial" w:cs="Arial"/>
          <w:b/>
          <w:u w:val="single"/>
        </w:rPr>
      </w:pPr>
    </w:p>
    <w:p w:rsidR="009324F2" w:rsidRDefault="003E1733">
      <w:pPr>
        <w:jc w:val="center"/>
        <w:rPr>
          <w:rFonts w:ascii="Arial" w:eastAsia="Arial" w:hAnsi="Arial" w:cs="Arial"/>
          <w:b/>
          <w:u w:val="single"/>
        </w:rPr>
      </w:pPr>
      <w:r>
        <w:rPr>
          <w:rFonts w:ascii="Arial" w:eastAsia="Arial" w:hAnsi="Arial" w:cs="Arial"/>
          <w:b/>
          <w:u w:val="single"/>
        </w:rPr>
        <w:t>HANDY SHOW TIPS</w:t>
      </w:r>
    </w:p>
    <w:p w:rsidR="009324F2" w:rsidRDefault="009324F2">
      <w:pPr>
        <w:rPr>
          <w:rFonts w:ascii="Arial" w:eastAsia="Arial" w:hAnsi="Arial" w:cs="Arial"/>
          <w:sz w:val="20"/>
        </w:rPr>
      </w:pPr>
    </w:p>
    <w:p w:rsidR="009324F2" w:rsidRDefault="009324F2">
      <w:pPr>
        <w:rPr>
          <w:rFonts w:ascii="Arial" w:eastAsia="Arial" w:hAnsi="Arial" w:cs="Arial"/>
          <w:sz w:val="20"/>
        </w:rPr>
      </w:pPr>
    </w:p>
    <w:p w:rsidR="009324F2" w:rsidRDefault="009324F2">
      <w:pPr>
        <w:rPr>
          <w:rFonts w:ascii="Arial" w:eastAsia="Arial" w:hAnsi="Arial" w:cs="Arial"/>
          <w:sz w:val="20"/>
        </w:rPr>
      </w:pPr>
    </w:p>
    <w:p w:rsidR="009324F2" w:rsidRDefault="003E1733">
      <w:pPr>
        <w:numPr>
          <w:ilvl w:val="0"/>
          <w:numId w:val="21"/>
        </w:numPr>
        <w:ind w:left="720" w:hanging="360"/>
        <w:rPr>
          <w:rFonts w:ascii="Arial" w:eastAsia="Arial" w:hAnsi="Arial" w:cs="Arial"/>
          <w:color w:val="000000"/>
          <w:sz w:val="20"/>
          <w:u w:val="single"/>
        </w:rPr>
      </w:pPr>
      <w:r>
        <w:rPr>
          <w:rFonts w:ascii="Arial" w:eastAsia="Arial" w:hAnsi="Arial" w:cs="Arial"/>
          <w:color w:val="000000"/>
          <w:sz w:val="20"/>
          <w:u w:val="single"/>
        </w:rPr>
        <w:t>Double check all tack and equipment</w:t>
      </w:r>
    </w:p>
    <w:p w:rsidR="009324F2" w:rsidRDefault="003E1733">
      <w:pPr>
        <w:numPr>
          <w:ilvl w:val="0"/>
          <w:numId w:val="21"/>
        </w:numPr>
        <w:ind w:left="720" w:hanging="360"/>
        <w:rPr>
          <w:rFonts w:ascii="Arial" w:eastAsia="Arial" w:hAnsi="Arial" w:cs="Arial"/>
          <w:color w:val="000000"/>
          <w:sz w:val="20"/>
          <w:u w:val="single"/>
        </w:rPr>
      </w:pPr>
      <w:r>
        <w:rPr>
          <w:rFonts w:ascii="Arial" w:eastAsia="Arial" w:hAnsi="Arial" w:cs="Arial"/>
          <w:color w:val="000000"/>
          <w:sz w:val="20"/>
          <w:u w:val="single"/>
        </w:rPr>
        <w:t>Arrive early to lunge, park, check-in, and get ready</w:t>
      </w:r>
    </w:p>
    <w:p w:rsidR="009324F2" w:rsidRDefault="003E1733">
      <w:pPr>
        <w:numPr>
          <w:ilvl w:val="0"/>
          <w:numId w:val="21"/>
        </w:numPr>
        <w:ind w:left="720" w:hanging="360"/>
        <w:rPr>
          <w:rFonts w:ascii="Arial" w:eastAsia="Arial" w:hAnsi="Arial" w:cs="Arial"/>
          <w:color w:val="000000"/>
          <w:sz w:val="20"/>
          <w:u w:val="single"/>
        </w:rPr>
      </w:pPr>
      <w:r>
        <w:rPr>
          <w:rFonts w:ascii="Arial" w:eastAsia="Arial" w:hAnsi="Arial" w:cs="Arial"/>
          <w:color w:val="000000"/>
          <w:sz w:val="20"/>
          <w:u w:val="single"/>
        </w:rPr>
        <w:t>Bring a pad and paper to draw and copy patterns</w:t>
      </w:r>
    </w:p>
    <w:p w:rsidR="009324F2" w:rsidRDefault="003E1733">
      <w:pPr>
        <w:numPr>
          <w:ilvl w:val="0"/>
          <w:numId w:val="21"/>
        </w:numPr>
        <w:ind w:left="720" w:hanging="360"/>
        <w:rPr>
          <w:rFonts w:ascii="Arial" w:eastAsia="Arial" w:hAnsi="Arial" w:cs="Arial"/>
          <w:color w:val="000000"/>
          <w:sz w:val="20"/>
          <w:u w:val="single"/>
        </w:rPr>
      </w:pPr>
      <w:r>
        <w:rPr>
          <w:rFonts w:ascii="Arial" w:eastAsia="Arial" w:hAnsi="Arial" w:cs="Arial"/>
          <w:color w:val="000000"/>
          <w:sz w:val="20"/>
          <w:u w:val="single"/>
        </w:rPr>
        <w:t>Practice pieces of the patterns at every opportunity</w:t>
      </w:r>
    </w:p>
    <w:p w:rsidR="009324F2" w:rsidRDefault="003E1733">
      <w:pPr>
        <w:numPr>
          <w:ilvl w:val="0"/>
          <w:numId w:val="21"/>
        </w:numPr>
        <w:ind w:left="720" w:hanging="360"/>
        <w:rPr>
          <w:rFonts w:ascii="Arial" w:eastAsia="Arial" w:hAnsi="Arial" w:cs="Arial"/>
          <w:color w:val="000000"/>
          <w:sz w:val="20"/>
          <w:u w:val="single"/>
        </w:rPr>
      </w:pPr>
      <w:r>
        <w:rPr>
          <w:rFonts w:ascii="Arial" w:eastAsia="Arial" w:hAnsi="Arial" w:cs="Arial"/>
          <w:color w:val="000000"/>
          <w:sz w:val="20"/>
          <w:u w:val="single"/>
        </w:rPr>
        <w:t xml:space="preserve">Keep a class list on hand at all times </w:t>
      </w:r>
    </w:p>
    <w:p w:rsidR="009324F2" w:rsidRDefault="009324F2">
      <w:pPr>
        <w:rPr>
          <w:rFonts w:ascii="Arial" w:eastAsia="Arial" w:hAnsi="Arial" w:cs="Arial"/>
          <w:sz w:val="20"/>
        </w:rPr>
      </w:pPr>
    </w:p>
    <w:p w:rsidR="009324F2" w:rsidRDefault="003E1733">
      <w:pPr>
        <w:numPr>
          <w:ilvl w:val="0"/>
          <w:numId w:val="22"/>
        </w:numPr>
        <w:ind w:left="720" w:hanging="360"/>
        <w:rPr>
          <w:rFonts w:ascii="Arial" w:eastAsia="Arial" w:hAnsi="Arial" w:cs="Arial"/>
          <w:color w:val="000000"/>
          <w:sz w:val="20"/>
          <w:u w:val="single"/>
        </w:rPr>
      </w:pPr>
      <w:r>
        <w:rPr>
          <w:rFonts w:ascii="Arial" w:eastAsia="Arial" w:hAnsi="Arial" w:cs="Arial"/>
          <w:color w:val="000000"/>
          <w:sz w:val="20"/>
          <w:u w:val="single"/>
        </w:rPr>
        <w:t>Carry a groom box to the arena</w:t>
      </w:r>
    </w:p>
    <w:p w:rsidR="009324F2" w:rsidRDefault="003E1733">
      <w:pPr>
        <w:numPr>
          <w:ilvl w:val="0"/>
          <w:numId w:val="22"/>
        </w:numPr>
        <w:ind w:left="720" w:hanging="360"/>
        <w:rPr>
          <w:rFonts w:ascii="Arial" w:eastAsia="Arial" w:hAnsi="Arial" w:cs="Arial"/>
          <w:color w:val="000000"/>
          <w:sz w:val="20"/>
          <w:u w:val="single"/>
        </w:rPr>
      </w:pPr>
      <w:r>
        <w:rPr>
          <w:rFonts w:ascii="Arial" w:eastAsia="Arial" w:hAnsi="Arial" w:cs="Arial"/>
          <w:color w:val="000000"/>
          <w:sz w:val="20"/>
          <w:u w:val="single"/>
        </w:rPr>
        <w:t>Pre-dress as much as possible</w:t>
      </w:r>
    </w:p>
    <w:p w:rsidR="009324F2" w:rsidRDefault="003E1733">
      <w:pPr>
        <w:numPr>
          <w:ilvl w:val="0"/>
          <w:numId w:val="22"/>
        </w:numPr>
        <w:ind w:left="720" w:hanging="360"/>
        <w:rPr>
          <w:rFonts w:ascii="Arial" w:eastAsia="Arial" w:hAnsi="Arial" w:cs="Arial"/>
          <w:color w:val="000000"/>
          <w:sz w:val="20"/>
          <w:u w:val="single"/>
        </w:rPr>
      </w:pPr>
      <w:r>
        <w:rPr>
          <w:rFonts w:ascii="Arial" w:eastAsia="Arial" w:hAnsi="Arial" w:cs="Arial"/>
          <w:color w:val="000000"/>
          <w:sz w:val="20"/>
          <w:u w:val="single"/>
        </w:rPr>
        <w:t>Do hair and make-up before leaving the house and not at the show</w:t>
      </w:r>
    </w:p>
    <w:p w:rsidR="009324F2" w:rsidRDefault="003E1733">
      <w:pPr>
        <w:numPr>
          <w:ilvl w:val="0"/>
          <w:numId w:val="22"/>
        </w:numPr>
        <w:ind w:left="720" w:hanging="360"/>
        <w:rPr>
          <w:rFonts w:ascii="Arial" w:eastAsia="Arial" w:hAnsi="Arial" w:cs="Arial"/>
          <w:color w:val="000000"/>
          <w:sz w:val="20"/>
          <w:u w:val="single"/>
        </w:rPr>
      </w:pPr>
      <w:r>
        <w:rPr>
          <w:rFonts w:ascii="Arial" w:eastAsia="Arial" w:hAnsi="Arial" w:cs="Arial"/>
          <w:color w:val="000000"/>
          <w:sz w:val="20"/>
          <w:u w:val="single"/>
        </w:rPr>
        <w:lastRenderedPageBreak/>
        <w:t>Ask show savvy senior members and Leaders for other tips!</w:t>
      </w:r>
    </w:p>
    <w:p w:rsidR="009324F2" w:rsidRDefault="009324F2">
      <w:pPr>
        <w:ind w:left="720" w:hanging="720"/>
        <w:rPr>
          <w:rFonts w:ascii="Arial" w:eastAsia="Arial" w:hAnsi="Arial" w:cs="Arial"/>
          <w:color w:val="000000"/>
          <w:sz w:val="20"/>
          <w:u w:val="single"/>
        </w:rPr>
      </w:pPr>
    </w:p>
    <w:p w:rsidR="009324F2" w:rsidRDefault="009324F2">
      <w:pPr>
        <w:ind w:left="720" w:hanging="720"/>
        <w:rPr>
          <w:rFonts w:ascii="Arial" w:eastAsia="Arial" w:hAnsi="Arial" w:cs="Arial"/>
          <w:color w:val="000000"/>
          <w:sz w:val="20"/>
          <w:u w:val="single"/>
        </w:rPr>
      </w:pPr>
    </w:p>
    <w:p w:rsidR="009324F2" w:rsidRDefault="009324F2">
      <w:pPr>
        <w:ind w:left="720" w:hanging="720"/>
        <w:jc w:val="center"/>
        <w:rPr>
          <w:rFonts w:ascii="Arial" w:eastAsia="Arial" w:hAnsi="Arial" w:cs="Arial"/>
          <w:b/>
          <w:u w:val="single"/>
        </w:rPr>
      </w:pPr>
    </w:p>
    <w:p w:rsidR="009324F2" w:rsidRDefault="009324F2">
      <w:pPr>
        <w:ind w:left="720" w:hanging="720"/>
        <w:jc w:val="center"/>
        <w:rPr>
          <w:rFonts w:ascii="Arial" w:eastAsia="Arial" w:hAnsi="Arial" w:cs="Arial"/>
          <w:b/>
          <w:u w:val="single"/>
        </w:rPr>
      </w:pPr>
    </w:p>
    <w:p w:rsidR="009324F2" w:rsidRDefault="003E1733">
      <w:pPr>
        <w:ind w:left="720" w:hanging="720"/>
        <w:jc w:val="center"/>
        <w:rPr>
          <w:rFonts w:ascii="Arial" w:eastAsia="Arial" w:hAnsi="Arial" w:cs="Arial"/>
          <w:b/>
          <w:color w:val="000000"/>
          <w:u w:val="single"/>
        </w:rPr>
      </w:pPr>
      <w:r>
        <w:rPr>
          <w:rFonts w:ascii="Arial" w:eastAsia="Arial" w:hAnsi="Arial" w:cs="Arial"/>
          <w:b/>
          <w:color w:val="000000"/>
          <w:u w:val="single"/>
        </w:rPr>
        <w:t>DID YOU REMBER TO…</w:t>
      </w:r>
    </w:p>
    <w:p w:rsidR="009324F2" w:rsidRDefault="009324F2">
      <w:pPr>
        <w:ind w:left="720" w:hanging="720"/>
        <w:jc w:val="center"/>
        <w:rPr>
          <w:rFonts w:ascii="Arial" w:eastAsia="Arial" w:hAnsi="Arial" w:cs="Arial"/>
          <w:b/>
          <w:color w:val="000000"/>
          <w:u w:val="single"/>
        </w:rPr>
      </w:pPr>
    </w:p>
    <w:p w:rsidR="009324F2" w:rsidRDefault="003E1733">
      <w:pPr>
        <w:numPr>
          <w:ilvl w:val="0"/>
          <w:numId w:val="23"/>
        </w:numPr>
        <w:ind w:left="1440" w:hanging="360"/>
        <w:rPr>
          <w:rFonts w:ascii="Arial" w:eastAsia="Arial" w:hAnsi="Arial" w:cs="Arial"/>
          <w:color w:val="000000"/>
          <w:sz w:val="20"/>
          <w:u w:val="single"/>
        </w:rPr>
      </w:pPr>
      <w:r>
        <w:rPr>
          <w:rFonts w:ascii="Arial" w:eastAsia="Arial" w:hAnsi="Arial" w:cs="Arial"/>
          <w:color w:val="000000"/>
          <w:sz w:val="20"/>
          <w:u w:val="single"/>
        </w:rPr>
        <w:t>Verify that you have paid all of your Horse Mate</w:t>
      </w:r>
      <w:r>
        <w:rPr>
          <w:rFonts w:ascii="Arial" w:eastAsia="Arial" w:hAnsi="Arial" w:cs="Arial"/>
          <w:color w:val="000000"/>
          <w:sz w:val="20"/>
          <w:u w:val="single"/>
        </w:rPr>
        <w:t>rials Fees and are in Good Standing with the 4-H Office?</w:t>
      </w:r>
    </w:p>
    <w:p w:rsidR="009324F2" w:rsidRDefault="009324F2">
      <w:pPr>
        <w:ind w:left="1440" w:hanging="720"/>
        <w:rPr>
          <w:rFonts w:ascii="Arial" w:eastAsia="Arial" w:hAnsi="Arial" w:cs="Arial"/>
          <w:color w:val="000000"/>
          <w:sz w:val="20"/>
          <w:u w:val="single"/>
        </w:rPr>
      </w:pPr>
    </w:p>
    <w:p w:rsidR="009324F2" w:rsidRDefault="003E1733">
      <w:pPr>
        <w:numPr>
          <w:ilvl w:val="0"/>
          <w:numId w:val="24"/>
        </w:numPr>
        <w:ind w:left="1440" w:hanging="360"/>
        <w:rPr>
          <w:rFonts w:ascii="Arial" w:eastAsia="Arial" w:hAnsi="Arial" w:cs="Arial"/>
          <w:color w:val="000000"/>
          <w:sz w:val="20"/>
          <w:u w:val="single"/>
        </w:rPr>
      </w:pPr>
      <w:r>
        <w:rPr>
          <w:rFonts w:ascii="Arial" w:eastAsia="Arial" w:hAnsi="Arial" w:cs="Arial"/>
          <w:color w:val="000000"/>
          <w:sz w:val="20"/>
          <w:u w:val="single"/>
        </w:rPr>
        <w:t>Collect sponsorships?</w:t>
      </w:r>
    </w:p>
    <w:p w:rsidR="009324F2" w:rsidRDefault="009324F2">
      <w:pPr>
        <w:spacing w:line="276" w:lineRule="auto"/>
        <w:ind w:left="720" w:hanging="720"/>
        <w:rPr>
          <w:rFonts w:ascii="Arial" w:eastAsia="Arial" w:hAnsi="Arial" w:cs="Arial"/>
          <w:color w:val="000000"/>
          <w:sz w:val="20"/>
          <w:u w:val="single"/>
        </w:rPr>
      </w:pPr>
    </w:p>
    <w:p w:rsidR="009324F2" w:rsidRDefault="003E1733">
      <w:pPr>
        <w:numPr>
          <w:ilvl w:val="0"/>
          <w:numId w:val="25"/>
        </w:numPr>
        <w:ind w:left="1440" w:hanging="360"/>
        <w:rPr>
          <w:rFonts w:ascii="Arial" w:eastAsia="Arial" w:hAnsi="Arial" w:cs="Arial"/>
          <w:color w:val="000000"/>
          <w:sz w:val="20"/>
          <w:u w:val="single"/>
        </w:rPr>
      </w:pPr>
      <w:r>
        <w:rPr>
          <w:rFonts w:ascii="Arial" w:eastAsia="Arial" w:hAnsi="Arial" w:cs="Arial"/>
          <w:color w:val="000000"/>
          <w:sz w:val="20"/>
          <w:u w:val="single"/>
        </w:rPr>
        <w:t>Double check that you are entered in the correct classes?</w:t>
      </w:r>
    </w:p>
    <w:p w:rsidR="009324F2" w:rsidRDefault="009324F2">
      <w:pPr>
        <w:ind w:left="1440" w:hanging="720"/>
        <w:rPr>
          <w:rFonts w:ascii="Arial" w:eastAsia="Arial" w:hAnsi="Arial" w:cs="Arial"/>
          <w:color w:val="000000"/>
          <w:sz w:val="20"/>
          <w:u w:val="single"/>
        </w:rPr>
      </w:pPr>
    </w:p>
    <w:p w:rsidR="009324F2" w:rsidRDefault="003E1733">
      <w:pPr>
        <w:numPr>
          <w:ilvl w:val="0"/>
          <w:numId w:val="26"/>
        </w:numPr>
        <w:ind w:left="1440" w:hanging="360"/>
        <w:rPr>
          <w:rFonts w:ascii="Arial" w:eastAsia="Arial" w:hAnsi="Arial" w:cs="Arial"/>
          <w:color w:val="000000"/>
          <w:sz w:val="20"/>
          <w:u w:val="single"/>
        </w:rPr>
      </w:pPr>
      <w:r>
        <w:rPr>
          <w:rFonts w:ascii="Arial" w:eastAsia="Arial" w:hAnsi="Arial" w:cs="Arial"/>
          <w:color w:val="000000"/>
          <w:sz w:val="20"/>
          <w:u w:val="single"/>
        </w:rPr>
        <w:t>Fill out your horse’s name and information as it is presented on your Registration Papers, Bill of Sale, Ownership Statement, and/or Lease Agreement?</w:t>
      </w:r>
    </w:p>
    <w:p w:rsidR="009324F2" w:rsidRDefault="009324F2">
      <w:pPr>
        <w:ind w:left="1440" w:hanging="720"/>
        <w:rPr>
          <w:rFonts w:ascii="Arial" w:eastAsia="Arial" w:hAnsi="Arial" w:cs="Arial"/>
          <w:color w:val="000000"/>
          <w:sz w:val="20"/>
          <w:u w:val="single"/>
        </w:rPr>
      </w:pPr>
    </w:p>
    <w:p w:rsidR="009324F2" w:rsidRDefault="003E1733">
      <w:pPr>
        <w:numPr>
          <w:ilvl w:val="0"/>
          <w:numId w:val="27"/>
        </w:numPr>
        <w:ind w:left="1440" w:hanging="360"/>
        <w:rPr>
          <w:rFonts w:ascii="Arial" w:eastAsia="Arial" w:hAnsi="Arial" w:cs="Arial"/>
          <w:color w:val="000000"/>
          <w:sz w:val="20"/>
          <w:u w:val="single"/>
        </w:rPr>
      </w:pPr>
      <w:r>
        <w:rPr>
          <w:rFonts w:ascii="Arial" w:eastAsia="Arial" w:hAnsi="Arial" w:cs="Arial"/>
          <w:color w:val="000000"/>
          <w:sz w:val="20"/>
          <w:u w:val="single"/>
        </w:rPr>
        <w:t>Obtain all the required signatures for your forms?</w:t>
      </w:r>
    </w:p>
    <w:p w:rsidR="009324F2" w:rsidRDefault="009324F2">
      <w:pPr>
        <w:spacing w:line="276" w:lineRule="auto"/>
        <w:ind w:left="720" w:hanging="720"/>
        <w:rPr>
          <w:rFonts w:ascii="Arial" w:eastAsia="Arial" w:hAnsi="Arial" w:cs="Arial"/>
          <w:color w:val="000000"/>
          <w:sz w:val="20"/>
          <w:u w:val="single"/>
        </w:rPr>
      </w:pPr>
    </w:p>
    <w:p w:rsidR="009324F2" w:rsidRDefault="003E1733">
      <w:pPr>
        <w:numPr>
          <w:ilvl w:val="0"/>
          <w:numId w:val="28"/>
        </w:numPr>
        <w:ind w:left="1440" w:hanging="360"/>
        <w:rPr>
          <w:rFonts w:ascii="Arial" w:eastAsia="Arial" w:hAnsi="Arial" w:cs="Arial"/>
          <w:color w:val="000000"/>
          <w:sz w:val="20"/>
          <w:u w:val="single"/>
        </w:rPr>
      </w:pPr>
      <w:r>
        <w:rPr>
          <w:rFonts w:ascii="Arial" w:eastAsia="Arial" w:hAnsi="Arial" w:cs="Arial"/>
          <w:color w:val="000000"/>
          <w:sz w:val="20"/>
          <w:u w:val="single"/>
        </w:rPr>
        <w:t>Turn in the appropriate verification forms, if necess</w:t>
      </w:r>
      <w:r>
        <w:rPr>
          <w:rFonts w:ascii="Arial" w:eastAsia="Arial" w:hAnsi="Arial" w:cs="Arial"/>
          <w:color w:val="000000"/>
          <w:sz w:val="20"/>
          <w:u w:val="single"/>
        </w:rPr>
        <w:t xml:space="preserve">ary? </w:t>
      </w:r>
    </w:p>
    <w:p w:rsidR="009324F2" w:rsidRDefault="009324F2">
      <w:pPr>
        <w:spacing w:line="276" w:lineRule="auto"/>
        <w:ind w:left="720" w:hanging="720"/>
        <w:rPr>
          <w:rFonts w:ascii="Arial" w:eastAsia="Arial" w:hAnsi="Arial" w:cs="Arial"/>
          <w:color w:val="000000"/>
          <w:sz w:val="20"/>
          <w:u w:val="single"/>
        </w:rPr>
      </w:pPr>
    </w:p>
    <w:p w:rsidR="009324F2" w:rsidRDefault="003E1733">
      <w:pPr>
        <w:numPr>
          <w:ilvl w:val="0"/>
          <w:numId w:val="29"/>
        </w:numPr>
        <w:ind w:left="1440" w:hanging="360"/>
        <w:rPr>
          <w:rFonts w:ascii="Arial" w:eastAsia="Arial" w:hAnsi="Arial" w:cs="Arial"/>
          <w:color w:val="000000"/>
          <w:sz w:val="20"/>
          <w:u w:val="single"/>
        </w:rPr>
      </w:pPr>
      <w:r>
        <w:rPr>
          <w:rFonts w:ascii="Arial" w:eastAsia="Arial" w:hAnsi="Arial" w:cs="Arial"/>
          <w:color w:val="000000"/>
          <w:sz w:val="20"/>
          <w:u w:val="single"/>
        </w:rPr>
        <w:t>Include a check with your entry?</w:t>
      </w:r>
    </w:p>
    <w:p w:rsidR="009324F2" w:rsidRDefault="009324F2">
      <w:pPr>
        <w:spacing w:line="276" w:lineRule="auto"/>
        <w:ind w:left="720" w:hanging="720"/>
        <w:rPr>
          <w:rFonts w:ascii="Arial" w:eastAsia="Arial" w:hAnsi="Arial" w:cs="Arial"/>
          <w:color w:val="000000"/>
          <w:sz w:val="20"/>
          <w:u w:val="single"/>
        </w:rPr>
      </w:pPr>
    </w:p>
    <w:p w:rsidR="009324F2" w:rsidRDefault="003E1733">
      <w:pPr>
        <w:numPr>
          <w:ilvl w:val="0"/>
          <w:numId w:val="30"/>
        </w:numPr>
        <w:ind w:left="1440" w:hanging="360"/>
        <w:rPr>
          <w:rFonts w:ascii="Arial" w:eastAsia="Arial" w:hAnsi="Arial" w:cs="Arial"/>
          <w:color w:val="000000"/>
          <w:sz w:val="20"/>
          <w:u w:val="single"/>
        </w:rPr>
      </w:pPr>
      <w:r>
        <w:rPr>
          <w:rFonts w:ascii="Arial" w:eastAsia="Arial" w:hAnsi="Arial" w:cs="Arial"/>
          <w:color w:val="000000"/>
          <w:sz w:val="20"/>
          <w:u w:val="single"/>
        </w:rPr>
        <w:t>Have your entry form and all required paperwork checked over and verified by your Project Leader for correctness and completion?</w:t>
      </w:r>
    </w:p>
    <w:p w:rsidR="009324F2" w:rsidRDefault="009324F2">
      <w:pPr>
        <w:spacing w:line="276" w:lineRule="auto"/>
        <w:ind w:left="720" w:hanging="720"/>
        <w:rPr>
          <w:rFonts w:ascii="Arial" w:eastAsia="Arial" w:hAnsi="Arial" w:cs="Arial"/>
          <w:color w:val="000000"/>
          <w:sz w:val="20"/>
          <w:u w:val="single"/>
        </w:rPr>
      </w:pPr>
    </w:p>
    <w:p w:rsidR="009324F2" w:rsidRDefault="003E1733">
      <w:pPr>
        <w:numPr>
          <w:ilvl w:val="0"/>
          <w:numId w:val="31"/>
        </w:numPr>
        <w:ind w:left="1440" w:hanging="360"/>
        <w:rPr>
          <w:rFonts w:ascii="Arial" w:eastAsia="Arial" w:hAnsi="Arial" w:cs="Arial"/>
          <w:color w:val="000000"/>
          <w:sz w:val="20"/>
          <w:u w:val="single"/>
        </w:rPr>
      </w:pPr>
      <w:r>
        <w:rPr>
          <w:rFonts w:ascii="Arial" w:eastAsia="Arial" w:hAnsi="Arial" w:cs="Arial"/>
          <w:color w:val="000000"/>
          <w:sz w:val="20"/>
          <w:u w:val="single"/>
        </w:rPr>
        <w:t>Retain a copy of the entry rules and class list for your records?</w:t>
      </w:r>
    </w:p>
    <w:p w:rsidR="009324F2" w:rsidRDefault="009324F2">
      <w:pPr>
        <w:ind w:left="720" w:hanging="720"/>
        <w:rPr>
          <w:rFonts w:ascii="Arial" w:eastAsia="Arial" w:hAnsi="Arial" w:cs="Arial"/>
          <w:b/>
          <w:color w:val="000000"/>
          <w:sz w:val="20"/>
          <w:u w:val="single"/>
        </w:rPr>
      </w:pPr>
    </w:p>
    <w:p w:rsidR="009324F2" w:rsidRDefault="009324F2">
      <w:pPr>
        <w:ind w:left="720" w:hanging="720"/>
        <w:rPr>
          <w:rFonts w:ascii="Arial" w:eastAsia="Arial" w:hAnsi="Arial" w:cs="Arial"/>
          <w:b/>
          <w:sz w:val="20"/>
        </w:rPr>
      </w:pPr>
    </w:p>
    <w:p w:rsidR="009324F2" w:rsidRDefault="009324F2">
      <w:pPr>
        <w:ind w:left="720" w:hanging="720"/>
        <w:rPr>
          <w:rFonts w:ascii="Arial" w:eastAsia="Arial" w:hAnsi="Arial" w:cs="Arial"/>
          <w:b/>
          <w:sz w:val="20"/>
        </w:rPr>
      </w:pPr>
    </w:p>
    <w:p w:rsidR="009324F2" w:rsidRDefault="009324F2">
      <w:pPr>
        <w:ind w:left="720" w:hanging="720"/>
        <w:rPr>
          <w:rFonts w:ascii="Arial" w:eastAsia="Arial" w:hAnsi="Arial" w:cs="Arial"/>
          <w:b/>
          <w:sz w:val="20"/>
        </w:rPr>
      </w:pPr>
    </w:p>
    <w:p w:rsidR="009324F2" w:rsidRDefault="009324F2">
      <w:pPr>
        <w:ind w:left="720" w:hanging="720"/>
        <w:rPr>
          <w:rFonts w:ascii="Arial" w:eastAsia="Arial" w:hAnsi="Arial" w:cs="Arial"/>
          <w:b/>
          <w:sz w:val="20"/>
        </w:rPr>
      </w:pPr>
    </w:p>
    <w:p w:rsidR="009324F2" w:rsidRDefault="003E1733">
      <w:pPr>
        <w:ind w:left="720" w:hanging="720"/>
        <w:jc w:val="center"/>
        <w:rPr>
          <w:rFonts w:ascii="Arial" w:eastAsia="Arial" w:hAnsi="Arial" w:cs="Arial"/>
          <w:b/>
          <w:color w:val="000000"/>
          <w:u w:val="single"/>
        </w:rPr>
      </w:pPr>
      <w:r>
        <w:rPr>
          <w:rFonts w:ascii="Arial" w:eastAsia="Arial" w:hAnsi="Arial" w:cs="Arial"/>
          <w:b/>
          <w:color w:val="000000"/>
          <w:u w:val="single"/>
        </w:rPr>
        <w:t>We look forward to you participating in our Silver Show Series.  Remember…it’s all about having a great ride, learning, and having a great time at the shows with your family and friends</w:t>
      </w:r>
      <w:r>
        <w:rPr>
          <w:rFonts w:ascii="Arial" w:eastAsia="Arial" w:hAnsi="Arial" w:cs="Arial"/>
          <w:b/>
          <w:color w:val="000000"/>
          <w:u w:val="single"/>
        </w:rPr>
        <w:t>.  It’s not about the placings…</w:t>
      </w:r>
    </w:p>
    <w:p w:rsidR="009324F2" w:rsidRDefault="009324F2">
      <w:pPr>
        <w:ind w:left="720" w:hanging="720"/>
        <w:jc w:val="center"/>
        <w:rPr>
          <w:rFonts w:ascii="Arial" w:eastAsia="Arial" w:hAnsi="Arial" w:cs="Arial"/>
          <w:b/>
          <w:color w:val="000000"/>
          <w:u w:val="single"/>
        </w:rPr>
      </w:pPr>
    </w:p>
    <w:p w:rsidR="009324F2" w:rsidRDefault="003E1733">
      <w:pPr>
        <w:ind w:left="720" w:hanging="720"/>
        <w:jc w:val="center"/>
        <w:rPr>
          <w:rFonts w:ascii="Arial" w:eastAsia="Arial" w:hAnsi="Arial" w:cs="Arial"/>
          <w:b/>
          <w:color w:val="000000"/>
          <w:u w:val="single"/>
        </w:rPr>
      </w:pPr>
      <w:r>
        <w:rPr>
          <w:rFonts w:ascii="Arial" w:eastAsia="Arial" w:hAnsi="Arial" w:cs="Arial"/>
          <w:b/>
          <w:color w:val="000000"/>
          <w:u w:val="single"/>
        </w:rPr>
        <w:t>Good luck and have fun!</w:t>
      </w: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9324F2">
      <w:pPr>
        <w:ind w:left="720" w:hanging="720"/>
        <w:jc w:val="center"/>
        <w:rPr>
          <w:rFonts w:ascii="Arial" w:eastAsia="Arial" w:hAnsi="Arial" w:cs="Arial"/>
          <w:b/>
        </w:rPr>
      </w:pPr>
    </w:p>
    <w:p w:rsidR="009324F2" w:rsidRDefault="003E1733">
      <w:pPr>
        <w:ind w:left="720"/>
        <w:jc w:val="center"/>
        <w:rPr>
          <w:rFonts w:ascii="Arial" w:eastAsia="Arial" w:hAnsi="Arial" w:cs="Arial"/>
          <w:b/>
          <w:color w:val="000000"/>
          <w:sz w:val="28"/>
          <w:u w:val="single"/>
        </w:rPr>
      </w:pPr>
      <w:r>
        <w:rPr>
          <w:noProof/>
        </w:rPr>
        <w:object w:dxaOrig="1152" w:dyaOrig="1152">
          <v:rect id="rectole0000000003" o:spid="_x0000_i1025" alt="" style="width:57.75pt;height:57.75pt;mso-width-percent:0;mso-height-percent:0;mso-width-percent:0;mso-height-percent:0" o:ole="" o:preferrelative="t" stroked="f">
            <v:imagedata r:id="rId13" o:title=""/>
          </v:rect>
          <o:OLEObject Type="Embed" ProgID="StaticMetafile" ShapeID="rectole0000000003" DrawAspect="Content" ObjectID="_1633161719" r:id="rId14"/>
        </w:object>
      </w:r>
    </w:p>
    <w:p w:rsidR="009324F2" w:rsidRDefault="003E1733">
      <w:pPr>
        <w:ind w:left="720" w:hanging="720"/>
        <w:jc w:val="center"/>
        <w:rPr>
          <w:rFonts w:ascii="Arial" w:eastAsia="Arial" w:hAnsi="Arial" w:cs="Arial"/>
          <w:b/>
          <w:color w:val="000000"/>
          <w:sz w:val="28"/>
          <w:u w:val="single"/>
        </w:rPr>
      </w:pPr>
      <w:r>
        <w:rPr>
          <w:rFonts w:ascii="Arial" w:eastAsia="Arial" w:hAnsi="Arial" w:cs="Arial"/>
          <w:b/>
          <w:color w:val="000000"/>
          <w:sz w:val="28"/>
          <w:u w:val="single"/>
        </w:rPr>
        <w:lastRenderedPageBreak/>
        <w:t xml:space="preserve">CLASS LIST </w:t>
      </w:r>
    </w:p>
    <w:p w:rsidR="009324F2" w:rsidRDefault="003E1733">
      <w:pPr>
        <w:ind w:left="720" w:hanging="720"/>
        <w:jc w:val="center"/>
        <w:rPr>
          <w:rFonts w:ascii="Arial" w:eastAsia="Arial" w:hAnsi="Arial" w:cs="Arial"/>
          <w:b/>
          <w:color w:val="FF0000"/>
          <w:u w:val="single"/>
        </w:rPr>
      </w:pPr>
      <w:r>
        <w:rPr>
          <w:rFonts w:ascii="Arial" w:eastAsia="Arial" w:hAnsi="Arial" w:cs="Arial"/>
          <w:b/>
          <w:color w:val="FF0000"/>
          <w:u w:val="single"/>
        </w:rPr>
        <w:t xml:space="preserve"> (First classes will start at 8:00 AM promptly)</w:t>
      </w:r>
    </w:p>
    <w:p w:rsidR="009324F2" w:rsidRDefault="009324F2">
      <w:pPr>
        <w:ind w:left="720" w:hanging="720"/>
        <w:jc w:val="center"/>
        <w:rPr>
          <w:rFonts w:ascii="Arial" w:eastAsia="Arial" w:hAnsi="Arial" w:cs="Arial"/>
          <w:b/>
          <w:color w:val="FF0000"/>
          <w:u w:val="single"/>
        </w:rPr>
      </w:pPr>
    </w:p>
    <w:p w:rsidR="009324F2" w:rsidRDefault="009324F2">
      <w:pPr>
        <w:ind w:left="720" w:hanging="720"/>
        <w:jc w:val="center"/>
        <w:rPr>
          <w:rFonts w:ascii="Arial" w:eastAsia="Arial" w:hAnsi="Arial" w:cs="Arial"/>
          <w:b/>
          <w:color w:val="FF0000"/>
        </w:rPr>
      </w:pPr>
    </w:p>
    <w:tbl>
      <w:tblPr>
        <w:tblW w:w="0" w:type="auto"/>
        <w:tblInd w:w="820" w:type="dxa"/>
        <w:tblCellMar>
          <w:left w:w="10" w:type="dxa"/>
          <w:right w:w="10" w:type="dxa"/>
        </w:tblCellMar>
        <w:tblLook w:val="04A0" w:firstRow="1" w:lastRow="0" w:firstColumn="1" w:lastColumn="0" w:noHBand="0" w:noVBand="1"/>
      </w:tblPr>
      <w:tblGrid>
        <w:gridCol w:w="613"/>
        <w:gridCol w:w="3922"/>
        <w:gridCol w:w="737"/>
        <w:gridCol w:w="3468"/>
      </w:tblGrid>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Showmanship Mini</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24</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 Seat Equitation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Showmanship Senior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25</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 Seat Equitation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Showmanship Green </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26</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Western Pleasure Novice </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Showmanship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27</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Pleasure Green</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Showmanship Junior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28</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Pleasure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Showmanship Novice</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29</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Pleasure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7</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Mini </w:t>
            </w:r>
            <w:proofErr w:type="gramStart"/>
            <w:r>
              <w:rPr>
                <w:rFonts w:ascii="Arial" w:eastAsia="Arial" w:hAnsi="Arial" w:cs="Arial"/>
                <w:b/>
              </w:rPr>
              <w:t>In</w:t>
            </w:r>
            <w:proofErr w:type="gramEnd"/>
            <w:r>
              <w:rPr>
                <w:rFonts w:ascii="Arial" w:eastAsia="Arial" w:hAnsi="Arial" w:cs="Arial"/>
                <w:b/>
              </w:rPr>
              <w:t xml:space="preserve"> Hand Challenge</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30</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Pleasure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8</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Mini Jumping - All Heights</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31</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Western Equitation Novice </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9</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Hunter Hack (cross Bars) Junior </w:t>
            </w:r>
            <w:r>
              <w:rPr>
                <w:rFonts w:ascii="Arial" w:eastAsia="Arial" w:hAnsi="Arial" w:cs="Arial"/>
                <w:b/>
                <w:color w:val="FF0000"/>
              </w:rPr>
              <w:t>**</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32</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Equitation Green</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10</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Hunter Hack (cross Bars) Senior </w:t>
            </w:r>
            <w:r>
              <w:rPr>
                <w:rFonts w:ascii="Arial" w:eastAsia="Arial" w:hAnsi="Arial" w:cs="Arial"/>
                <w:b/>
                <w:color w:val="FF0000"/>
              </w:rPr>
              <w:t>**</w:t>
            </w:r>
            <w:r>
              <w:rPr>
                <w:rFonts w:ascii="Arial" w:eastAsia="Arial" w:hAnsi="Arial" w:cs="Arial"/>
                <w:b/>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33</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Equitation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11</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Hunter Under Saddle Novice</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34</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Equitation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12</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Hunter Under Saddle Green</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35</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Equitation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13</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Hunter Under Saddle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36</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Horsemanship Novice</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14 </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Hunter Under Saddle Junior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37</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Horsemanship Green</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15</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Hunter Under Saddle Senior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38</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Horsemanship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16</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English Equitation Novice</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39</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Horsemanship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17</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English Equitation Green</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40</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Western Horsemanship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18</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English Equitation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41</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Trail Mini</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19</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English Equitation Junior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42</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Trail Novice </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20</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English Equitation Senior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43</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Trail Green</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21</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 Seat Equitation Novice</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44</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Trail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22</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Hunt Seat Equitation Green </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45</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Trail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23</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Hunt Seat Equitation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46</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Trail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47</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Ranch Riding (OPEN) </w:t>
            </w:r>
            <w:r>
              <w:rPr>
                <w:rFonts w:ascii="Arial" w:eastAsia="Arial" w:hAnsi="Arial" w:cs="Arial"/>
                <w:b/>
                <w:color w:val="FF0000"/>
              </w:rPr>
              <w:t>**</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59</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CA Pole Bending (POLES I) Mini</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48</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Single Stake Mini</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60</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CA Pole Bending (POLES I)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49</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Single Stake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61</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pPr>
              <w:rPr>
                <w:sz w:val="22"/>
              </w:rPr>
            </w:pPr>
            <w:r>
              <w:rPr>
                <w:rFonts w:ascii="Arial" w:eastAsia="Arial" w:hAnsi="Arial" w:cs="Arial"/>
                <w:b/>
                <w:sz w:val="22"/>
              </w:rPr>
              <w:t>CA Pole Bending (POLES I)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50</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Single Stake Junior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62</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pPr>
              <w:rPr>
                <w:sz w:val="22"/>
              </w:rPr>
            </w:pPr>
            <w:r>
              <w:rPr>
                <w:rFonts w:ascii="Arial" w:eastAsia="Arial" w:hAnsi="Arial" w:cs="Arial"/>
                <w:b/>
                <w:sz w:val="22"/>
              </w:rPr>
              <w:t>CA Pole Bending (POLES I)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51</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Single Stake Senior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63</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Speed Barrels Mini</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52</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Bi-</w:t>
            </w:r>
            <w:proofErr w:type="spellStart"/>
            <w:r>
              <w:rPr>
                <w:rFonts w:ascii="Arial" w:eastAsia="Arial" w:hAnsi="Arial" w:cs="Arial"/>
                <w:b/>
              </w:rPr>
              <w:t>Rangle</w:t>
            </w:r>
            <w:proofErr w:type="spellEnd"/>
            <w:r>
              <w:rPr>
                <w:rFonts w:ascii="Arial" w:eastAsia="Arial" w:hAnsi="Arial" w:cs="Arial"/>
                <w:b/>
              </w:rPr>
              <w:t xml:space="preserve"> Mini</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64</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 Speed Barrels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lastRenderedPageBreak/>
              <w:t>53</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Bi-</w:t>
            </w:r>
            <w:proofErr w:type="spellStart"/>
            <w:r>
              <w:rPr>
                <w:rFonts w:ascii="Arial" w:eastAsia="Arial" w:hAnsi="Arial" w:cs="Arial"/>
                <w:b/>
              </w:rPr>
              <w:t>Rangle</w:t>
            </w:r>
            <w:proofErr w:type="spellEnd"/>
            <w:r>
              <w:rPr>
                <w:rFonts w:ascii="Arial" w:eastAsia="Arial" w:hAnsi="Arial" w:cs="Arial"/>
                <w:b/>
              </w:rPr>
              <w:t xml:space="preserve">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65</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Speed Barrels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54</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Bi-</w:t>
            </w:r>
            <w:proofErr w:type="spellStart"/>
            <w:r>
              <w:rPr>
                <w:rFonts w:ascii="Arial" w:eastAsia="Arial" w:hAnsi="Arial" w:cs="Arial"/>
                <w:b/>
              </w:rPr>
              <w:t>Rangle</w:t>
            </w:r>
            <w:proofErr w:type="spellEnd"/>
            <w:r>
              <w:rPr>
                <w:rFonts w:ascii="Arial" w:eastAsia="Arial" w:hAnsi="Arial" w:cs="Arial"/>
                <w:b/>
              </w:rPr>
              <w:t xml:space="preserve"> Junior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66</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Speed Barrels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55</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 xml:space="preserve">Bi </w:t>
            </w:r>
            <w:proofErr w:type="spellStart"/>
            <w:r>
              <w:rPr>
                <w:rFonts w:ascii="Arial" w:eastAsia="Arial" w:hAnsi="Arial" w:cs="Arial"/>
                <w:b/>
              </w:rPr>
              <w:t>Rangle</w:t>
            </w:r>
            <w:proofErr w:type="spellEnd"/>
            <w:r>
              <w:rPr>
                <w:rFonts w:ascii="Arial" w:eastAsia="Arial" w:hAnsi="Arial" w:cs="Arial"/>
                <w:b/>
              </w:rPr>
              <w:t xml:space="preserve"> Senior </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67</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Cloverleaf Barrels Pony</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56</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Quad-</w:t>
            </w:r>
            <w:proofErr w:type="spellStart"/>
            <w:r>
              <w:rPr>
                <w:rFonts w:ascii="Arial" w:eastAsia="Arial" w:hAnsi="Arial" w:cs="Arial"/>
                <w:b/>
              </w:rPr>
              <w:t>Rangle</w:t>
            </w:r>
            <w:proofErr w:type="spellEnd"/>
            <w:r>
              <w:rPr>
                <w:rFonts w:ascii="Arial" w:eastAsia="Arial" w:hAnsi="Arial" w:cs="Arial"/>
                <w:b/>
              </w:rPr>
              <w:t xml:space="preserve"> Pony</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68</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Cloverleaf Barrels Junior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57</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Quad-</w:t>
            </w:r>
            <w:proofErr w:type="spellStart"/>
            <w:r>
              <w:rPr>
                <w:rFonts w:ascii="Arial" w:eastAsia="Arial" w:hAnsi="Arial" w:cs="Arial"/>
                <w:b/>
              </w:rPr>
              <w:t>Rangle</w:t>
            </w:r>
            <w:proofErr w:type="spellEnd"/>
            <w:r>
              <w:rPr>
                <w:rFonts w:ascii="Arial" w:eastAsia="Arial" w:hAnsi="Arial" w:cs="Arial"/>
                <w:b/>
              </w:rPr>
              <w:t xml:space="preserve"> Junior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69</w:t>
            </w: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Cloverleaf Barrels Senior</w:t>
            </w:r>
          </w:p>
        </w:tc>
      </w:tr>
      <w:tr w:rsidR="009324F2">
        <w:tblPrEx>
          <w:tblCellMar>
            <w:top w:w="0" w:type="dxa"/>
            <w:bottom w:w="0" w:type="dxa"/>
          </w:tblCellMar>
        </w:tblPrEx>
        <w:trPr>
          <w:trHeight w:val="1"/>
        </w:trPr>
        <w:tc>
          <w:tcPr>
            <w:tcW w:w="6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58</w:t>
            </w:r>
          </w:p>
        </w:tc>
        <w:tc>
          <w:tcPr>
            <w:tcW w:w="460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3E1733">
            <w:r>
              <w:rPr>
                <w:rFonts w:ascii="Arial" w:eastAsia="Arial" w:hAnsi="Arial" w:cs="Arial"/>
                <w:b/>
              </w:rPr>
              <w:t>Quad-</w:t>
            </w:r>
            <w:proofErr w:type="spellStart"/>
            <w:r>
              <w:rPr>
                <w:rFonts w:ascii="Arial" w:eastAsia="Arial" w:hAnsi="Arial" w:cs="Arial"/>
                <w:b/>
              </w:rPr>
              <w:t>Rangle</w:t>
            </w:r>
            <w:proofErr w:type="spellEnd"/>
            <w:r>
              <w:rPr>
                <w:rFonts w:ascii="Arial" w:eastAsia="Arial" w:hAnsi="Arial" w:cs="Arial"/>
                <w:b/>
              </w:rPr>
              <w:t xml:space="preserve"> Senior</w:t>
            </w:r>
          </w:p>
        </w:tc>
        <w:tc>
          <w:tcPr>
            <w:tcW w:w="82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9324F2">
            <w:pPr>
              <w:rPr>
                <w:rFonts w:ascii="Calibri" w:eastAsia="Calibri" w:hAnsi="Calibri" w:cs="Calibri"/>
                <w:sz w:val="22"/>
              </w:rPr>
            </w:pPr>
          </w:p>
        </w:tc>
        <w:tc>
          <w:tcPr>
            <w:tcW w:w="39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324F2" w:rsidRDefault="009324F2">
            <w:pPr>
              <w:rPr>
                <w:rFonts w:ascii="Calibri" w:eastAsia="Calibri" w:hAnsi="Calibri" w:cs="Calibri"/>
                <w:sz w:val="22"/>
              </w:rPr>
            </w:pPr>
          </w:p>
        </w:tc>
      </w:tr>
    </w:tbl>
    <w:p w:rsidR="009324F2" w:rsidRDefault="009324F2">
      <w:pPr>
        <w:ind w:left="720" w:hanging="720"/>
        <w:jc w:val="center"/>
        <w:rPr>
          <w:rFonts w:ascii="Arial" w:eastAsia="Arial" w:hAnsi="Arial" w:cs="Arial"/>
          <w:b/>
          <w:color w:val="FF0000"/>
          <w:u w:val="single"/>
        </w:rPr>
      </w:pPr>
    </w:p>
    <w:p w:rsidR="009324F2" w:rsidRDefault="009324F2">
      <w:pPr>
        <w:ind w:left="720" w:hanging="720"/>
        <w:jc w:val="center"/>
        <w:rPr>
          <w:rFonts w:ascii="Arial" w:eastAsia="Arial" w:hAnsi="Arial" w:cs="Arial"/>
          <w:b/>
          <w:color w:val="FF0000"/>
        </w:rPr>
      </w:pPr>
    </w:p>
    <w:p w:rsidR="009324F2" w:rsidRDefault="003E1733">
      <w:pPr>
        <w:ind w:left="720" w:hanging="720"/>
        <w:jc w:val="center"/>
        <w:rPr>
          <w:rFonts w:ascii="Arial" w:eastAsia="Arial" w:hAnsi="Arial" w:cs="Arial"/>
          <w:b/>
          <w:color w:val="FF0000"/>
        </w:rPr>
      </w:pPr>
      <w:r>
        <w:rPr>
          <w:rFonts w:ascii="Arial" w:eastAsia="Arial" w:hAnsi="Arial" w:cs="Arial"/>
          <w:b/>
          <w:color w:val="FF0000"/>
        </w:rPr>
        <w:t>** New classes -- Not counted towards High Points</w:t>
      </w: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3E1733">
      <w:pPr>
        <w:ind w:left="720" w:hanging="720"/>
        <w:jc w:val="center"/>
        <w:rPr>
          <w:rFonts w:ascii="Arial" w:eastAsia="Arial" w:hAnsi="Arial" w:cs="Arial"/>
          <w:b/>
          <w:color w:val="FF0000"/>
          <w:sz w:val="36"/>
          <w:u w:val="single"/>
        </w:rPr>
      </w:pPr>
      <w:r>
        <w:rPr>
          <w:rFonts w:ascii="Arial" w:eastAsia="Arial" w:hAnsi="Arial" w:cs="Arial"/>
          <w:b/>
          <w:color w:val="FF0000"/>
          <w:sz w:val="36"/>
          <w:u w:val="single"/>
        </w:rPr>
        <w:t xml:space="preserve">CLASS ORDER FOR SHOW #1 WILL BE AS FOLLOWS: </w:t>
      </w: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3E1733">
      <w:pPr>
        <w:ind w:left="720" w:hanging="720"/>
        <w:jc w:val="center"/>
        <w:rPr>
          <w:rFonts w:ascii="Arial" w:eastAsia="Arial" w:hAnsi="Arial" w:cs="Arial"/>
          <w:b/>
        </w:rPr>
      </w:pPr>
      <w:r>
        <w:rPr>
          <w:rFonts w:ascii="Arial" w:eastAsia="Arial" w:hAnsi="Arial" w:cs="Arial"/>
          <w:b/>
        </w:rPr>
        <w:t>English Classes 9-25</w:t>
      </w:r>
    </w:p>
    <w:p w:rsidR="009324F2" w:rsidRDefault="003E1733">
      <w:pPr>
        <w:ind w:left="720" w:hanging="720"/>
        <w:jc w:val="center"/>
        <w:rPr>
          <w:rFonts w:ascii="Arial" w:eastAsia="Arial" w:hAnsi="Arial" w:cs="Arial"/>
          <w:b/>
        </w:rPr>
      </w:pPr>
      <w:r>
        <w:rPr>
          <w:rFonts w:ascii="Arial" w:eastAsia="Arial" w:hAnsi="Arial" w:cs="Arial"/>
          <w:b/>
        </w:rPr>
        <w:t>Showmanship Classes 1-6</w:t>
      </w:r>
    </w:p>
    <w:p w:rsidR="009324F2" w:rsidRDefault="003E1733">
      <w:pPr>
        <w:ind w:left="720" w:hanging="720"/>
        <w:jc w:val="center"/>
        <w:rPr>
          <w:rFonts w:ascii="Arial" w:eastAsia="Arial" w:hAnsi="Arial" w:cs="Arial"/>
          <w:b/>
        </w:rPr>
      </w:pPr>
      <w:r>
        <w:rPr>
          <w:rFonts w:ascii="Arial" w:eastAsia="Arial" w:hAnsi="Arial" w:cs="Arial"/>
          <w:b/>
        </w:rPr>
        <w:t>Mini Jumping Class 8</w:t>
      </w:r>
    </w:p>
    <w:p w:rsidR="009324F2" w:rsidRDefault="003E1733">
      <w:pPr>
        <w:ind w:left="720" w:hanging="720"/>
        <w:jc w:val="center"/>
        <w:rPr>
          <w:rFonts w:ascii="Arial" w:eastAsia="Arial" w:hAnsi="Arial" w:cs="Arial"/>
          <w:b/>
        </w:rPr>
      </w:pPr>
      <w:r>
        <w:rPr>
          <w:rFonts w:ascii="Arial" w:eastAsia="Arial" w:hAnsi="Arial" w:cs="Arial"/>
          <w:b/>
        </w:rPr>
        <w:t>Western Classes 26-40</w:t>
      </w:r>
    </w:p>
    <w:p w:rsidR="009324F2" w:rsidRDefault="003E1733">
      <w:pPr>
        <w:ind w:left="720" w:hanging="720"/>
        <w:jc w:val="center"/>
        <w:rPr>
          <w:rFonts w:ascii="Arial" w:eastAsia="Arial" w:hAnsi="Arial" w:cs="Arial"/>
          <w:b/>
        </w:rPr>
      </w:pPr>
      <w:r>
        <w:rPr>
          <w:rFonts w:ascii="Arial" w:eastAsia="Arial" w:hAnsi="Arial" w:cs="Arial"/>
          <w:b/>
        </w:rPr>
        <w:t>Mini in Hand Challenge 7</w:t>
      </w:r>
    </w:p>
    <w:p w:rsidR="009324F2" w:rsidRDefault="003E1733">
      <w:pPr>
        <w:ind w:left="720"/>
        <w:jc w:val="center"/>
        <w:rPr>
          <w:rFonts w:ascii="Arial" w:eastAsia="Arial" w:hAnsi="Arial" w:cs="Arial"/>
          <w:b/>
        </w:rPr>
      </w:pPr>
      <w:r>
        <w:rPr>
          <w:rFonts w:ascii="Arial" w:eastAsia="Arial" w:hAnsi="Arial" w:cs="Arial"/>
          <w:b/>
        </w:rPr>
        <w:t>Ranch Riding Class 47</w:t>
      </w:r>
    </w:p>
    <w:p w:rsidR="009324F2" w:rsidRDefault="003E1733">
      <w:pPr>
        <w:ind w:left="720" w:hanging="720"/>
        <w:jc w:val="center"/>
        <w:rPr>
          <w:rFonts w:ascii="Arial" w:eastAsia="Arial" w:hAnsi="Arial" w:cs="Arial"/>
          <w:b/>
        </w:rPr>
      </w:pPr>
      <w:r>
        <w:rPr>
          <w:rFonts w:ascii="Arial" w:eastAsia="Arial" w:hAnsi="Arial" w:cs="Arial"/>
          <w:b/>
        </w:rPr>
        <w:t>Gymkhana Classes 48-69</w:t>
      </w:r>
    </w:p>
    <w:p w:rsidR="009324F2" w:rsidRDefault="003E1733">
      <w:pPr>
        <w:ind w:left="720" w:hanging="720"/>
        <w:jc w:val="center"/>
        <w:rPr>
          <w:rFonts w:ascii="Arial" w:eastAsia="Arial" w:hAnsi="Arial" w:cs="Arial"/>
          <w:b/>
        </w:rPr>
      </w:pPr>
      <w:r>
        <w:rPr>
          <w:rFonts w:ascii="Arial" w:eastAsia="Arial" w:hAnsi="Arial" w:cs="Arial"/>
          <w:b/>
        </w:rPr>
        <w:t xml:space="preserve">Trail will be OPEN CARD </w:t>
      </w: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9324F2" w:rsidRDefault="009324F2">
      <w:pPr>
        <w:ind w:left="720" w:hanging="720"/>
        <w:jc w:val="center"/>
        <w:rPr>
          <w:rFonts w:ascii="Arial" w:eastAsia="Arial" w:hAnsi="Arial" w:cs="Arial"/>
          <w:b/>
          <w:color w:val="FF0000"/>
        </w:rPr>
      </w:pPr>
    </w:p>
    <w:p w:rsidR="00B373FE" w:rsidRDefault="00B373FE">
      <w:pPr>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9324F2" w:rsidRDefault="003E1733">
      <w:pPr>
        <w:tabs>
          <w:tab w:val="center" w:pos="4680"/>
          <w:tab w:val="right" w:pos="9360"/>
        </w:tabs>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Sacramento County 4-H Horse Show </w:t>
      </w:r>
    </w:p>
    <w:p w:rsidR="009324F2" w:rsidRDefault="003E1733">
      <w:pPr>
        <w:tabs>
          <w:tab w:val="center" w:pos="4680"/>
          <w:tab w:val="right" w:pos="9360"/>
        </w:tabs>
        <w:jc w:val="center"/>
        <w:rPr>
          <w:rFonts w:ascii="Times New Roman" w:eastAsia="Times New Roman" w:hAnsi="Times New Roman" w:cs="Times New Roman"/>
          <w:b/>
          <w:sz w:val="32"/>
        </w:rPr>
      </w:pPr>
      <w:r>
        <w:rPr>
          <w:rFonts w:ascii="Times New Roman" w:eastAsia="Times New Roman" w:hAnsi="Times New Roman" w:cs="Times New Roman"/>
          <w:b/>
          <w:sz w:val="32"/>
        </w:rPr>
        <w:t>Silver Series Show #1</w:t>
      </w:r>
    </w:p>
    <w:p w:rsidR="009324F2" w:rsidRDefault="003E1733">
      <w:pPr>
        <w:tabs>
          <w:tab w:val="center" w:pos="4680"/>
          <w:tab w:val="right" w:pos="9360"/>
        </w:tabs>
        <w:jc w:val="center"/>
        <w:rPr>
          <w:rFonts w:ascii="Times New Roman" w:eastAsia="Times New Roman" w:hAnsi="Times New Roman" w:cs="Times New Roman"/>
          <w:b/>
          <w:sz w:val="22"/>
        </w:rPr>
      </w:pPr>
      <w:r>
        <w:rPr>
          <w:rFonts w:ascii="Times New Roman" w:eastAsia="Times New Roman" w:hAnsi="Times New Roman" w:cs="Times New Roman"/>
          <w:b/>
          <w:sz w:val="22"/>
        </w:rPr>
        <w:t>TRIPLE CROWN EQUESTRIAN CENTER</w:t>
      </w:r>
    </w:p>
    <w:p w:rsidR="009324F2" w:rsidRDefault="003E1733">
      <w:pPr>
        <w:tabs>
          <w:tab w:val="center" w:pos="4680"/>
          <w:tab w:val="right" w:pos="9360"/>
        </w:tabs>
        <w:jc w:val="center"/>
        <w:rPr>
          <w:rFonts w:ascii="Times New Roman" w:eastAsia="Times New Roman" w:hAnsi="Times New Roman" w:cs="Times New Roman"/>
          <w:b/>
          <w:sz w:val="22"/>
        </w:rPr>
      </w:pPr>
      <w:r>
        <w:rPr>
          <w:rFonts w:ascii="Times New Roman" w:eastAsia="Times New Roman" w:hAnsi="Times New Roman" w:cs="Times New Roman"/>
          <w:b/>
          <w:sz w:val="22"/>
        </w:rPr>
        <w:t>SATURDAY, FEBRUARY 22, 2020</w:t>
      </w:r>
    </w:p>
    <w:p w:rsidR="009324F2" w:rsidRDefault="009324F2">
      <w:pPr>
        <w:tabs>
          <w:tab w:val="center" w:pos="4680"/>
          <w:tab w:val="right" w:pos="9360"/>
        </w:tabs>
        <w:jc w:val="center"/>
        <w:rPr>
          <w:rFonts w:ascii="Times New Roman" w:eastAsia="Times New Roman" w:hAnsi="Times New Roman" w:cs="Times New Roman"/>
          <w:b/>
          <w:sz w:val="22"/>
        </w:rPr>
      </w:pPr>
    </w:p>
    <w:tbl>
      <w:tblPr>
        <w:tblW w:w="0" w:type="auto"/>
        <w:tblInd w:w="108" w:type="dxa"/>
        <w:tblCellMar>
          <w:left w:w="10" w:type="dxa"/>
          <w:right w:w="10" w:type="dxa"/>
        </w:tblCellMar>
        <w:tblLook w:val="04A0" w:firstRow="1" w:lastRow="0" w:firstColumn="1" w:lastColumn="0" w:noHBand="0" w:noVBand="1"/>
      </w:tblPr>
      <w:tblGrid>
        <w:gridCol w:w="1704"/>
        <w:gridCol w:w="971"/>
        <w:gridCol w:w="832"/>
        <w:gridCol w:w="379"/>
        <w:gridCol w:w="1270"/>
        <w:gridCol w:w="307"/>
        <w:gridCol w:w="465"/>
        <w:gridCol w:w="270"/>
        <w:gridCol w:w="214"/>
        <w:gridCol w:w="318"/>
        <w:gridCol w:w="521"/>
        <w:gridCol w:w="234"/>
        <w:gridCol w:w="495"/>
        <w:gridCol w:w="512"/>
        <w:gridCol w:w="173"/>
        <w:gridCol w:w="803"/>
      </w:tblGrid>
      <w:tr w:rsidR="009324F2">
        <w:tblPrEx>
          <w:tblCellMar>
            <w:top w:w="0" w:type="dxa"/>
            <w:bottom w:w="0" w:type="dxa"/>
          </w:tblCellMar>
        </w:tblPrEx>
        <w:tc>
          <w:tcPr>
            <w:tcW w:w="6862" w:type="dxa"/>
            <w:gridSpan w:val="6"/>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jc w:val="center"/>
              <w:rPr>
                <w:rFonts w:ascii="Calibri" w:eastAsia="Calibri" w:hAnsi="Calibri" w:cs="Calibri"/>
                <w:sz w:val="22"/>
              </w:rPr>
            </w:pPr>
            <w:r>
              <w:rPr>
                <w:rFonts w:ascii="Calibri" w:eastAsia="Calibri" w:hAnsi="Calibri" w:cs="Calibri"/>
                <w:b/>
                <w:sz w:val="22"/>
              </w:rPr>
              <w:t>DIVISION: (Please circle)</w:t>
            </w:r>
          </w:p>
        </w:tc>
        <w:tc>
          <w:tcPr>
            <w:tcW w:w="47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68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jc w:val="center"/>
              <w:rPr>
                <w:rFonts w:ascii="Calibri" w:eastAsia="Calibri" w:hAnsi="Calibri" w:cs="Calibri"/>
                <w:sz w:val="22"/>
              </w:rPr>
            </w:pPr>
            <w:r>
              <w:rPr>
                <w:rFonts w:ascii="Calibri" w:eastAsia="Calibri" w:hAnsi="Calibri" w:cs="Calibri"/>
                <w:b/>
                <w:sz w:val="22"/>
              </w:rPr>
              <w:t>NOVICE      GREEN     PONY     JUNIOR     SENIOR</w:t>
            </w:r>
          </w:p>
        </w:tc>
        <w:tc>
          <w:tcPr>
            <w:tcW w:w="4706" w:type="dxa"/>
            <w:gridSpan w:val="10"/>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spacing w:after="200" w:line="276" w:lineRule="auto"/>
              <w:rPr>
                <w:rFonts w:ascii="Calibri" w:eastAsia="Calibri" w:hAnsi="Calibri" w:cs="Calibri"/>
                <w:sz w:val="22"/>
              </w:rPr>
            </w:pPr>
          </w:p>
        </w:tc>
      </w:tr>
      <w:tr w:rsidR="009324F2">
        <w:tblPrEx>
          <w:tblCellMar>
            <w:top w:w="0" w:type="dxa"/>
            <w:bottom w:w="0" w:type="dxa"/>
          </w:tblCellMar>
        </w:tblPrEx>
        <w:tc>
          <w:tcPr>
            <w:tcW w:w="6862" w:type="dxa"/>
            <w:gridSpan w:val="6"/>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NAME OF HORSE</w:t>
            </w:r>
          </w:p>
        </w:tc>
        <w:tc>
          <w:tcPr>
            <w:tcW w:w="1905" w:type="dxa"/>
            <w:gridSpan w:val="5"/>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YEAR FOALED</w:t>
            </w:r>
          </w:p>
        </w:tc>
        <w:tc>
          <w:tcPr>
            <w:tcW w:w="2801" w:type="dxa"/>
            <w:gridSpan w:val="5"/>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CIRCLE SEX</w:t>
            </w:r>
          </w:p>
        </w:tc>
      </w:tr>
      <w:tr w:rsidR="009324F2">
        <w:tblPrEx>
          <w:tblCellMar>
            <w:top w:w="0" w:type="dxa"/>
            <w:bottom w:w="0" w:type="dxa"/>
          </w:tblCellMar>
        </w:tblPrEx>
        <w:tc>
          <w:tcPr>
            <w:tcW w:w="68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90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28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 xml:space="preserve">    M     F</w:t>
            </w: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NAME OF EXHIBITOR</w:t>
            </w:r>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MAILING ADDRESS</w:t>
            </w: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CITY</w:t>
            </w:r>
          </w:p>
        </w:tc>
        <w:tc>
          <w:tcPr>
            <w:tcW w:w="3894" w:type="dxa"/>
            <w:gridSpan w:val="7"/>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COUNTY</w:t>
            </w:r>
          </w:p>
        </w:tc>
        <w:tc>
          <w:tcPr>
            <w:tcW w:w="2801" w:type="dxa"/>
            <w:gridSpan w:val="5"/>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ZIP CODE</w:t>
            </w: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389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28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EXHIBITOR PHONE # (xxx)xxx-</w:t>
            </w:r>
            <w:proofErr w:type="spellStart"/>
            <w:r>
              <w:rPr>
                <w:rFonts w:ascii="Calibri" w:eastAsia="Calibri" w:hAnsi="Calibri" w:cs="Calibri"/>
                <w:b/>
                <w:sz w:val="22"/>
              </w:rPr>
              <w:t>xxxx</w:t>
            </w:r>
            <w:proofErr w:type="spellEnd"/>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EXHIBITOR E-MAIL ADDRESS</w:t>
            </w: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4-H CLUB</w:t>
            </w:r>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4-H LEADER’S NAME</w:t>
            </w: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87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EXHIBITOR INFORMATION</w:t>
            </w:r>
          </w:p>
        </w:tc>
        <w:tc>
          <w:tcPr>
            <w:tcW w:w="6695" w:type="dxa"/>
            <w:gridSpan w:val="1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CLASSES ENTERED (enter class numbers in boxes)</w:t>
            </w:r>
          </w:p>
        </w:tc>
      </w:tr>
      <w:tr w:rsidR="009324F2">
        <w:tblPrEx>
          <w:tblCellMar>
            <w:top w:w="0" w:type="dxa"/>
            <w:bottom w:w="0" w:type="dxa"/>
          </w:tblCellMar>
        </w:tblPrEx>
        <w:tc>
          <w:tcPr>
            <w:tcW w:w="1879" w:type="dxa"/>
            <w:vMerge w:val="restart"/>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DATE OF BIRTH</w:t>
            </w:r>
          </w:p>
        </w:tc>
        <w:tc>
          <w:tcPr>
            <w:tcW w:w="29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268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1879" w:type="dxa"/>
            <w:vMerge/>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9324F2">
            <w:pPr>
              <w:spacing w:after="200" w:line="276" w:lineRule="auto"/>
              <w:rPr>
                <w:rFonts w:ascii="Calibri" w:eastAsia="Calibri" w:hAnsi="Calibri" w:cs="Calibri"/>
                <w:sz w:val="22"/>
              </w:rPr>
            </w:pPr>
          </w:p>
        </w:tc>
        <w:tc>
          <w:tcPr>
            <w:tcW w:w="299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spacing w:after="200" w:line="276" w:lineRule="auto"/>
              <w:rPr>
                <w:rFonts w:ascii="Calibri" w:eastAsia="Calibri" w:hAnsi="Calibri" w:cs="Calibri"/>
                <w:sz w:val="22"/>
              </w:rPr>
            </w:pP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268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1879" w:type="dxa"/>
            <w:vMerge w:val="restart"/>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YEARS IN 4-H HORSE PROJECT</w:t>
            </w:r>
          </w:p>
        </w:tc>
        <w:tc>
          <w:tcPr>
            <w:tcW w:w="29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268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1879" w:type="dxa"/>
            <w:vMerge/>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9324F2">
            <w:pPr>
              <w:spacing w:after="200" w:line="276" w:lineRule="auto"/>
              <w:rPr>
                <w:rFonts w:ascii="Calibri" w:eastAsia="Calibri" w:hAnsi="Calibri" w:cs="Calibri"/>
                <w:sz w:val="22"/>
              </w:rPr>
            </w:pPr>
          </w:p>
        </w:tc>
        <w:tc>
          <w:tcPr>
            <w:tcW w:w="299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spacing w:after="200" w:line="276" w:lineRule="auto"/>
              <w:rPr>
                <w:rFonts w:ascii="Calibri" w:eastAsia="Calibri" w:hAnsi="Calibri" w:cs="Calibri"/>
                <w:sz w:val="22"/>
              </w:rPr>
            </w:pP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268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2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1879" w:type="dxa"/>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9324F2">
            <w:pPr>
              <w:rPr>
                <w:rFonts w:ascii="Calibri" w:eastAsia="Calibri" w:hAnsi="Calibri" w:cs="Calibri"/>
                <w:sz w:val="22"/>
              </w:rPr>
            </w:pPr>
          </w:p>
        </w:tc>
        <w:tc>
          <w:tcPr>
            <w:tcW w:w="578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3902" w:type="dxa"/>
            <w:gridSpan w:val="8"/>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jc w:val="center"/>
              <w:rPr>
                <w:rFonts w:ascii="Calibri" w:eastAsia="Calibri" w:hAnsi="Calibri" w:cs="Calibri"/>
                <w:sz w:val="22"/>
              </w:rPr>
            </w:pPr>
            <w:r>
              <w:rPr>
                <w:rFonts w:ascii="Calibri" w:eastAsia="Calibri" w:hAnsi="Calibri" w:cs="Calibri"/>
                <w:b/>
                <w:sz w:val="22"/>
              </w:rPr>
              <w:t>ENTRY DEADLINE</w:t>
            </w:r>
          </w:p>
        </w:tc>
      </w:tr>
      <w:tr w:rsidR="009324F2">
        <w:tblPrEx>
          <w:tblCellMar>
            <w:top w:w="0" w:type="dxa"/>
            <w:bottom w:w="0" w:type="dxa"/>
          </w:tblCellMar>
        </w:tblPrEx>
        <w:tc>
          <w:tcPr>
            <w:tcW w:w="7666" w:type="dxa"/>
            <w:gridSpan w:val="8"/>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tcPr>
          <w:p w:rsidR="009324F2" w:rsidRDefault="003E1733">
            <w:pPr>
              <w:jc w:val="right"/>
              <w:rPr>
                <w:rFonts w:ascii="Calibri" w:eastAsia="Calibri" w:hAnsi="Calibri" w:cs="Calibri"/>
                <w:sz w:val="22"/>
              </w:rPr>
            </w:pPr>
            <w:r>
              <w:rPr>
                <w:rFonts w:ascii="Calibri" w:eastAsia="Calibri" w:hAnsi="Calibri" w:cs="Calibri"/>
                <w:b/>
                <w:sz w:val="22"/>
              </w:rPr>
              <w:t xml:space="preserve">ENTRIES AND FEES MUST BE RECEIVED/ POST-MARKED BY ENTRY DEADLINE. </w:t>
            </w:r>
          </w:p>
        </w:tc>
        <w:tc>
          <w:tcPr>
            <w:tcW w:w="3902" w:type="dxa"/>
            <w:gridSpan w:val="8"/>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THURSDAY, FEB 13</w:t>
            </w:r>
            <w:r>
              <w:rPr>
                <w:rFonts w:ascii="Calibri" w:eastAsia="Calibri" w:hAnsi="Calibri" w:cs="Calibri"/>
                <w:b/>
                <w:sz w:val="22"/>
                <w:vertAlign w:val="superscript"/>
              </w:rPr>
              <w:t>th</w:t>
            </w:r>
            <w:r>
              <w:rPr>
                <w:rFonts w:ascii="Calibri" w:eastAsia="Calibri" w:hAnsi="Calibri" w:cs="Calibri"/>
                <w:b/>
                <w:sz w:val="22"/>
              </w:rPr>
              <w:t>, 2020</w:t>
            </w:r>
          </w:p>
        </w:tc>
      </w:tr>
      <w:tr w:rsidR="009324F2">
        <w:tblPrEx>
          <w:tblCellMar>
            <w:top w:w="0" w:type="dxa"/>
            <w:bottom w:w="0" w:type="dxa"/>
          </w:tblCellMar>
        </w:tblPrEx>
        <w:tc>
          <w:tcPr>
            <w:tcW w:w="11568" w:type="dxa"/>
            <w:gridSpan w:val="16"/>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3E1733">
            <w:pPr>
              <w:jc w:val="right"/>
              <w:rPr>
                <w:rFonts w:ascii="Calibri" w:eastAsia="Calibri" w:hAnsi="Calibri" w:cs="Calibri"/>
              </w:rPr>
            </w:pPr>
            <w:r>
              <w:rPr>
                <w:rFonts w:ascii="Calibri" w:eastAsia="Calibri" w:hAnsi="Calibri" w:cs="Calibri"/>
                <w:b/>
              </w:rPr>
              <w:t>Post-entry deadline fees will be $30.00 per entry after Thursday, February 13, 2020.</w:t>
            </w:r>
          </w:p>
        </w:tc>
      </w:tr>
      <w:tr w:rsidR="009324F2">
        <w:tblPrEx>
          <w:tblCellMar>
            <w:top w:w="0" w:type="dxa"/>
            <w:bottom w:w="0" w:type="dxa"/>
          </w:tblCellMar>
        </w:tblPrEx>
        <w:tc>
          <w:tcPr>
            <w:tcW w:w="4420" w:type="dxa"/>
            <w:gridSpan w:val="3"/>
            <w:vMerge w:val="restart"/>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3E1733">
            <w:pPr>
              <w:jc w:val="center"/>
              <w:rPr>
                <w:rFonts w:ascii="Calibri" w:eastAsia="Calibri" w:hAnsi="Calibri" w:cs="Calibri"/>
                <w:b/>
                <w:sz w:val="22"/>
              </w:rPr>
            </w:pPr>
            <w:r>
              <w:rPr>
                <w:rFonts w:ascii="Calibri" w:eastAsia="Calibri" w:hAnsi="Calibri" w:cs="Calibri"/>
                <w:b/>
                <w:sz w:val="22"/>
              </w:rPr>
              <w:t>CALCULATING YOUR FEES</w:t>
            </w:r>
          </w:p>
          <w:p w:rsidR="009324F2" w:rsidRDefault="003E1733">
            <w:pPr>
              <w:jc w:val="center"/>
              <w:rPr>
                <w:rFonts w:ascii="Calibri" w:eastAsia="Calibri" w:hAnsi="Calibri" w:cs="Calibri"/>
                <w:sz w:val="22"/>
              </w:rPr>
            </w:pPr>
            <w:r>
              <w:rPr>
                <w:rFonts w:ascii="Calibri" w:eastAsia="Calibri" w:hAnsi="Calibri" w:cs="Calibri"/>
                <w:sz w:val="22"/>
              </w:rPr>
              <w:t xml:space="preserve">Place the number of classes (or </w:t>
            </w:r>
            <w:proofErr w:type="gramStart"/>
            <w:r>
              <w:rPr>
                <w:rFonts w:ascii="Calibri" w:eastAsia="Calibri" w:hAnsi="Calibri" w:cs="Calibri"/>
                <w:sz w:val="22"/>
              </w:rPr>
              <w:t>All Day</w:t>
            </w:r>
            <w:proofErr w:type="gramEnd"/>
            <w:r>
              <w:rPr>
                <w:rFonts w:ascii="Calibri" w:eastAsia="Calibri" w:hAnsi="Calibri" w:cs="Calibri"/>
                <w:sz w:val="22"/>
              </w:rPr>
              <w:t xml:space="preserve"> Fee) and warm-up tickets fees in the appropriate box(es)and multiply by the amount to get the total for each line item.  If you wish to make a donation, please write the amount in the box.  Apply the Post-Entry fee, </w:t>
            </w:r>
            <w:r>
              <w:rPr>
                <w:rFonts w:ascii="Calibri" w:eastAsia="Calibri" w:hAnsi="Calibri" w:cs="Calibri"/>
                <w:sz w:val="22"/>
              </w:rPr>
              <w:t xml:space="preserve">if applicable.  Sum all line items for your Total Amount Due. </w:t>
            </w:r>
          </w:p>
          <w:p w:rsidR="009324F2" w:rsidRDefault="003E1733">
            <w:pPr>
              <w:jc w:val="center"/>
              <w:rPr>
                <w:rFonts w:ascii="Calibri" w:eastAsia="Calibri" w:hAnsi="Calibri" w:cs="Calibri"/>
                <w:b/>
                <w:sz w:val="22"/>
              </w:rPr>
            </w:pPr>
            <w:r>
              <w:rPr>
                <w:rFonts w:ascii="Calibri" w:eastAsia="Calibri" w:hAnsi="Calibri" w:cs="Calibri"/>
                <w:b/>
                <w:sz w:val="22"/>
              </w:rPr>
              <w:t>Make checks payable to:</w:t>
            </w:r>
          </w:p>
          <w:p w:rsidR="009324F2" w:rsidRDefault="003E1733">
            <w:pPr>
              <w:jc w:val="center"/>
              <w:rPr>
                <w:rFonts w:ascii="Calibri" w:eastAsia="Calibri" w:hAnsi="Calibri" w:cs="Calibri"/>
                <w:sz w:val="22"/>
              </w:rPr>
            </w:pPr>
            <w:r>
              <w:rPr>
                <w:rFonts w:ascii="Calibri" w:eastAsia="Calibri" w:hAnsi="Calibri" w:cs="Calibri"/>
                <w:b/>
                <w:sz w:val="22"/>
              </w:rPr>
              <w:t>SACRAMENTO COUNTY 4-H HORSE</w:t>
            </w:r>
          </w:p>
        </w:tc>
        <w:tc>
          <w:tcPr>
            <w:tcW w:w="293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DAY FEE (Single charge)</w:t>
            </w:r>
          </w:p>
        </w:tc>
        <w:tc>
          <w:tcPr>
            <w:tcW w:w="5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101"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x $50.00</w:t>
            </w:r>
          </w:p>
        </w:tc>
        <w:tc>
          <w:tcPr>
            <w:tcW w:w="15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420" w:type="dxa"/>
            <w:gridSpan w:val="3"/>
            <w:vMerge/>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9324F2">
            <w:pPr>
              <w:spacing w:after="200" w:line="276" w:lineRule="auto"/>
              <w:rPr>
                <w:rFonts w:ascii="Calibri" w:eastAsia="Calibri" w:hAnsi="Calibri" w:cs="Calibri"/>
                <w:sz w:val="22"/>
              </w:rPr>
            </w:pPr>
          </w:p>
        </w:tc>
        <w:tc>
          <w:tcPr>
            <w:tcW w:w="293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(OR) ENTRY FEE, # OF Classes</w:t>
            </w:r>
          </w:p>
        </w:tc>
        <w:tc>
          <w:tcPr>
            <w:tcW w:w="5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101"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x $4.99</w:t>
            </w:r>
          </w:p>
        </w:tc>
        <w:tc>
          <w:tcPr>
            <w:tcW w:w="15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420" w:type="dxa"/>
            <w:gridSpan w:val="3"/>
            <w:vMerge/>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9324F2">
            <w:pPr>
              <w:spacing w:after="200" w:line="276" w:lineRule="auto"/>
              <w:rPr>
                <w:rFonts w:ascii="Calibri" w:eastAsia="Calibri" w:hAnsi="Calibri" w:cs="Calibri"/>
                <w:sz w:val="22"/>
              </w:rPr>
            </w:pPr>
          </w:p>
        </w:tc>
        <w:tc>
          <w:tcPr>
            <w:tcW w:w="293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 of Warm-up Tickets</w:t>
            </w:r>
          </w:p>
        </w:tc>
        <w:tc>
          <w:tcPr>
            <w:tcW w:w="5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101"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x $2.00</w:t>
            </w:r>
          </w:p>
        </w:tc>
        <w:tc>
          <w:tcPr>
            <w:tcW w:w="15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420" w:type="dxa"/>
            <w:gridSpan w:val="3"/>
            <w:vMerge/>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9324F2">
            <w:pPr>
              <w:spacing w:after="200" w:line="276" w:lineRule="auto"/>
              <w:rPr>
                <w:rFonts w:ascii="Calibri" w:eastAsia="Calibri" w:hAnsi="Calibri" w:cs="Calibri"/>
                <w:sz w:val="22"/>
              </w:rPr>
            </w:pPr>
          </w:p>
        </w:tc>
        <w:tc>
          <w:tcPr>
            <w:tcW w:w="293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Post Entry fees (if applicable)</w:t>
            </w:r>
          </w:p>
        </w:tc>
        <w:tc>
          <w:tcPr>
            <w:tcW w:w="5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101"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 $30.00</w:t>
            </w:r>
          </w:p>
        </w:tc>
        <w:tc>
          <w:tcPr>
            <w:tcW w:w="15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420" w:type="dxa"/>
            <w:gridSpan w:val="3"/>
            <w:vMerge/>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9324F2">
            <w:pPr>
              <w:spacing w:after="200" w:line="276" w:lineRule="auto"/>
              <w:rPr>
                <w:rFonts w:ascii="Calibri" w:eastAsia="Calibri" w:hAnsi="Calibri" w:cs="Calibri"/>
                <w:sz w:val="22"/>
              </w:rPr>
            </w:pPr>
          </w:p>
        </w:tc>
        <w:tc>
          <w:tcPr>
            <w:tcW w:w="2933" w:type="dxa"/>
            <w:gridSpan w:val="4"/>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Donation to Sacramento County 4-H Horse Project</w:t>
            </w:r>
          </w:p>
        </w:tc>
        <w:tc>
          <w:tcPr>
            <w:tcW w:w="5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c>
          <w:tcPr>
            <w:tcW w:w="1101"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Optional</w:t>
            </w:r>
          </w:p>
        </w:tc>
        <w:tc>
          <w:tcPr>
            <w:tcW w:w="15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4420" w:type="dxa"/>
            <w:gridSpan w:val="3"/>
            <w:vMerge/>
            <w:tcBorders>
              <w:top w:val="single" w:sz="4" w:space="0" w:color="000000"/>
              <w:left w:val="single" w:sz="4" w:space="0" w:color="000000"/>
              <w:bottom w:val="single" w:sz="4" w:space="0" w:color="000000"/>
              <w:right w:val="single" w:sz="4" w:space="0" w:color="000000"/>
            </w:tcBorders>
            <w:shd w:val="clear" w:color="000000" w:fill="B8CCE4"/>
            <w:tcMar>
              <w:left w:w="108" w:type="dxa"/>
              <w:right w:w="108" w:type="dxa"/>
            </w:tcMar>
          </w:tcPr>
          <w:p w:rsidR="009324F2" w:rsidRDefault="009324F2">
            <w:pPr>
              <w:spacing w:after="200" w:line="276" w:lineRule="auto"/>
              <w:rPr>
                <w:rFonts w:ascii="Calibri" w:eastAsia="Calibri" w:hAnsi="Calibri" w:cs="Calibri"/>
                <w:sz w:val="22"/>
              </w:rPr>
            </w:pPr>
          </w:p>
        </w:tc>
        <w:tc>
          <w:tcPr>
            <w:tcW w:w="6151" w:type="dxa"/>
            <w:gridSpan w:val="12"/>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tcPr>
          <w:p w:rsidR="009324F2" w:rsidRDefault="003E1733">
            <w:pPr>
              <w:jc w:val="right"/>
              <w:rPr>
                <w:rFonts w:ascii="Calibri" w:eastAsia="Calibri" w:hAnsi="Calibri" w:cs="Calibri"/>
                <w:sz w:val="22"/>
              </w:rPr>
            </w:pPr>
            <w:r>
              <w:rPr>
                <w:rFonts w:ascii="Calibri" w:eastAsia="Calibri" w:hAnsi="Calibri" w:cs="Calibri"/>
                <w:b/>
                <w:sz w:val="22"/>
              </w:rPr>
              <w:t>TOTAL AMOUNT DUE</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11568" w:type="dxa"/>
            <w:gridSpan w:val="16"/>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rPr>
            </w:pPr>
            <w:r>
              <w:rPr>
                <w:rFonts w:ascii="Calibri" w:eastAsia="Calibri" w:hAnsi="Calibri" w:cs="Calibri"/>
                <w:b/>
                <w:sz w:val="20"/>
              </w:rPr>
              <w:t xml:space="preserve">I do hereby consent that I have read all the rules pertaining to this event and agree to be bound by those rules. </w:t>
            </w:r>
          </w:p>
        </w:tc>
      </w:tr>
      <w:tr w:rsidR="009324F2">
        <w:tblPrEx>
          <w:tblCellMar>
            <w:top w:w="0" w:type="dxa"/>
            <w:bottom w:w="0" w:type="dxa"/>
          </w:tblCellMar>
        </w:tblPrEx>
        <w:tc>
          <w:tcPr>
            <w:tcW w:w="3246" w:type="dxa"/>
            <w:gridSpan w:val="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MEMBER’S SIGNATURE</w:t>
            </w:r>
          </w:p>
        </w:tc>
        <w:tc>
          <w:tcPr>
            <w:tcW w:w="49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x</w:t>
            </w:r>
          </w:p>
        </w:tc>
        <w:tc>
          <w:tcPr>
            <w:tcW w:w="1433"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DATE</w:t>
            </w:r>
          </w:p>
        </w:tc>
        <w:tc>
          <w:tcPr>
            <w:tcW w:w="1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3246" w:type="dxa"/>
            <w:gridSpan w:val="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PARENT’S SIGNATURE</w:t>
            </w:r>
          </w:p>
        </w:tc>
        <w:tc>
          <w:tcPr>
            <w:tcW w:w="49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x</w:t>
            </w:r>
          </w:p>
        </w:tc>
        <w:tc>
          <w:tcPr>
            <w:tcW w:w="1433"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DATE</w:t>
            </w:r>
          </w:p>
        </w:tc>
        <w:tc>
          <w:tcPr>
            <w:tcW w:w="1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r w:rsidR="009324F2">
        <w:tblPrEx>
          <w:tblCellMar>
            <w:top w:w="0" w:type="dxa"/>
            <w:bottom w:w="0" w:type="dxa"/>
          </w:tblCellMar>
        </w:tblPrEx>
        <w:tc>
          <w:tcPr>
            <w:tcW w:w="3246" w:type="dxa"/>
            <w:gridSpan w:val="2"/>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4-H HORSE PROJECT LEADER’S SIGNATURE</w:t>
            </w:r>
          </w:p>
        </w:tc>
        <w:tc>
          <w:tcPr>
            <w:tcW w:w="49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x</w:t>
            </w:r>
          </w:p>
        </w:tc>
        <w:tc>
          <w:tcPr>
            <w:tcW w:w="1433" w:type="dxa"/>
            <w:gridSpan w:val="3"/>
            <w:tcBorders>
              <w:top w:val="single" w:sz="4" w:space="0" w:color="000000"/>
              <w:left w:val="single" w:sz="4" w:space="0" w:color="000000"/>
              <w:bottom w:val="single" w:sz="4" w:space="0" w:color="000000"/>
              <w:right w:val="single" w:sz="4" w:space="0" w:color="000000"/>
            </w:tcBorders>
            <w:shd w:val="clear" w:color="000000" w:fill="BFBFBF"/>
            <w:tcMar>
              <w:left w:w="108" w:type="dxa"/>
              <w:right w:w="108" w:type="dxa"/>
            </w:tcMar>
          </w:tcPr>
          <w:p w:rsidR="009324F2" w:rsidRDefault="003E1733">
            <w:pPr>
              <w:rPr>
                <w:rFonts w:ascii="Calibri" w:eastAsia="Calibri" w:hAnsi="Calibri" w:cs="Calibri"/>
                <w:sz w:val="22"/>
              </w:rPr>
            </w:pPr>
            <w:r>
              <w:rPr>
                <w:rFonts w:ascii="Calibri" w:eastAsia="Calibri" w:hAnsi="Calibri" w:cs="Calibri"/>
                <w:b/>
                <w:sz w:val="22"/>
              </w:rPr>
              <w:t>DATE</w:t>
            </w:r>
          </w:p>
        </w:tc>
        <w:tc>
          <w:tcPr>
            <w:tcW w:w="1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4F2" w:rsidRDefault="009324F2">
            <w:pPr>
              <w:rPr>
                <w:rFonts w:ascii="Calibri" w:eastAsia="Calibri" w:hAnsi="Calibri" w:cs="Calibri"/>
                <w:sz w:val="22"/>
              </w:rPr>
            </w:pPr>
          </w:p>
        </w:tc>
      </w:tr>
    </w:tbl>
    <w:p w:rsidR="009324F2" w:rsidRDefault="009324F2">
      <w:pPr>
        <w:spacing w:after="200" w:line="276" w:lineRule="auto"/>
        <w:rPr>
          <w:rFonts w:ascii="Calibri" w:eastAsia="Calibri" w:hAnsi="Calibri" w:cs="Calibri"/>
          <w:sz w:val="22"/>
        </w:rPr>
      </w:pPr>
    </w:p>
    <w:p w:rsidR="009324F2" w:rsidRPr="00B373FE" w:rsidRDefault="003E1733" w:rsidP="00B373FE">
      <w:pPr>
        <w:tabs>
          <w:tab w:val="center" w:pos="4680"/>
          <w:tab w:val="right" w:pos="9360"/>
        </w:tabs>
        <w:rPr>
          <w:rFonts w:ascii="Calibri" w:eastAsia="Calibri" w:hAnsi="Calibri" w:cs="Calibri"/>
          <w:b/>
          <w:sz w:val="22"/>
        </w:rPr>
      </w:pPr>
      <w:r>
        <w:rPr>
          <w:rFonts w:ascii="Calibri" w:eastAsia="Calibri" w:hAnsi="Calibri" w:cs="Calibri"/>
          <w:b/>
          <w:sz w:val="22"/>
        </w:rPr>
        <w:t>For office use only:             Check # ____________             Exhibitor # _____________</w:t>
      </w:r>
      <w:bookmarkStart w:id="0" w:name="_GoBack"/>
      <w:bookmarkEnd w:id="0"/>
    </w:p>
    <w:sectPr w:rsidR="009324F2" w:rsidRPr="00B3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D71"/>
    <w:multiLevelType w:val="multilevel"/>
    <w:tmpl w:val="D286F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012D3"/>
    <w:multiLevelType w:val="multilevel"/>
    <w:tmpl w:val="D4F8D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572EF"/>
    <w:multiLevelType w:val="multilevel"/>
    <w:tmpl w:val="FCAAA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A4FE5"/>
    <w:multiLevelType w:val="multilevel"/>
    <w:tmpl w:val="9DB4A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12B30"/>
    <w:multiLevelType w:val="multilevel"/>
    <w:tmpl w:val="24AE9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F208C"/>
    <w:multiLevelType w:val="multilevel"/>
    <w:tmpl w:val="BCB88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232498"/>
    <w:multiLevelType w:val="multilevel"/>
    <w:tmpl w:val="0D8E6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83549"/>
    <w:multiLevelType w:val="multilevel"/>
    <w:tmpl w:val="E062B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B6886"/>
    <w:multiLevelType w:val="multilevel"/>
    <w:tmpl w:val="3A682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E4E60"/>
    <w:multiLevelType w:val="multilevel"/>
    <w:tmpl w:val="1A184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103B10"/>
    <w:multiLevelType w:val="multilevel"/>
    <w:tmpl w:val="1870D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3F6935"/>
    <w:multiLevelType w:val="multilevel"/>
    <w:tmpl w:val="ADE23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D2B66"/>
    <w:multiLevelType w:val="multilevel"/>
    <w:tmpl w:val="60620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93F12"/>
    <w:multiLevelType w:val="multilevel"/>
    <w:tmpl w:val="B37C5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075A3F"/>
    <w:multiLevelType w:val="multilevel"/>
    <w:tmpl w:val="C95C4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CC77AB"/>
    <w:multiLevelType w:val="multilevel"/>
    <w:tmpl w:val="3E664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7D7A83"/>
    <w:multiLevelType w:val="multilevel"/>
    <w:tmpl w:val="A38E0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D369C3"/>
    <w:multiLevelType w:val="multilevel"/>
    <w:tmpl w:val="626C2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990E30"/>
    <w:multiLevelType w:val="multilevel"/>
    <w:tmpl w:val="03E24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5A78F4"/>
    <w:multiLevelType w:val="multilevel"/>
    <w:tmpl w:val="E042C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1E2960"/>
    <w:multiLevelType w:val="multilevel"/>
    <w:tmpl w:val="2A5A3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365697"/>
    <w:multiLevelType w:val="multilevel"/>
    <w:tmpl w:val="660E8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E6720C"/>
    <w:multiLevelType w:val="multilevel"/>
    <w:tmpl w:val="2B920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D14CFA"/>
    <w:multiLevelType w:val="multilevel"/>
    <w:tmpl w:val="8FAA0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F7886"/>
    <w:multiLevelType w:val="multilevel"/>
    <w:tmpl w:val="F36E5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514B8A"/>
    <w:multiLevelType w:val="multilevel"/>
    <w:tmpl w:val="5300B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BC54CB"/>
    <w:multiLevelType w:val="multilevel"/>
    <w:tmpl w:val="64885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35248D"/>
    <w:multiLevelType w:val="multilevel"/>
    <w:tmpl w:val="BE86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D75A46"/>
    <w:multiLevelType w:val="multilevel"/>
    <w:tmpl w:val="E2383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A229DB"/>
    <w:multiLevelType w:val="multilevel"/>
    <w:tmpl w:val="F97ED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1E51A3"/>
    <w:multiLevelType w:val="multilevel"/>
    <w:tmpl w:val="232CB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3"/>
  </w:num>
  <w:num w:numId="4">
    <w:abstractNumId w:val="0"/>
  </w:num>
  <w:num w:numId="5">
    <w:abstractNumId w:val="28"/>
  </w:num>
  <w:num w:numId="6">
    <w:abstractNumId w:val="6"/>
  </w:num>
  <w:num w:numId="7">
    <w:abstractNumId w:val="29"/>
  </w:num>
  <w:num w:numId="8">
    <w:abstractNumId w:val="30"/>
  </w:num>
  <w:num w:numId="9">
    <w:abstractNumId w:val="16"/>
  </w:num>
  <w:num w:numId="10">
    <w:abstractNumId w:val="27"/>
  </w:num>
  <w:num w:numId="11">
    <w:abstractNumId w:val="5"/>
  </w:num>
  <w:num w:numId="12">
    <w:abstractNumId w:val="15"/>
  </w:num>
  <w:num w:numId="13">
    <w:abstractNumId w:val="10"/>
  </w:num>
  <w:num w:numId="14">
    <w:abstractNumId w:val="8"/>
  </w:num>
  <w:num w:numId="15">
    <w:abstractNumId w:val="7"/>
  </w:num>
  <w:num w:numId="16">
    <w:abstractNumId w:val="21"/>
  </w:num>
  <w:num w:numId="17">
    <w:abstractNumId w:val="24"/>
  </w:num>
  <w:num w:numId="18">
    <w:abstractNumId w:val="4"/>
  </w:num>
  <w:num w:numId="19">
    <w:abstractNumId w:val="11"/>
  </w:num>
  <w:num w:numId="20">
    <w:abstractNumId w:val="9"/>
  </w:num>
  <w:num w:numId="21">
    <w:abstractNumId w:val="1"/>
  </w:num>
  <w:num w:numId="22">
    <w:abstractNumId w:val="18"/>
  </w:num>
  <w:num w:numId="23">
    <w:abstractNumId w:val="2"/>
  </w:num>
  <w:num w:numId="24">
    <w:abstractNumId w:val="22"/>
  </w:num>
  <w:num w:numId="25">
    <w:abstractNumId w:val="12"/>
  </w:num>
  <w:num w:numId="26">
    <w:abstractNumId w:val="3"/>
  </w:num>
  <w:num w:numId="27">
    <w:abstractNumId w:val="25"/>
  </w:num>
  <w:num w:numId="28">
    <w:abstractNumId w:val="17"/>
  </w:num>
  <w:num w:numId="29">
    <w:abstractNumId w:val="19"/>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4F2"/>
    <w:rsid w:val="003E1733"/>
    <w:rsid w:val="009324F2"/>
    <w:rsid w:val="00B3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49FF"/>
  <w15:docId w15:val="{37D534A2-A114-234A-867C-623D363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ac4h.ucanr.edu/files/2462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achorse4h@gmail.com"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ac4h.ucanr.edu/files/246219.pdf"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3101</Words>
  <Characters>17682</Characters>
  <Application>Microsoft Office Word</Application>
  <DocSecurity>0</DocSecurity>
  <Lines>147</Lines>
  <Paragraphs>41</Paragraphs>
  <ScaleCrop>false</ScaleCrop>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Sm Morikawa</cp:lastModifiedBy>
  <cp:revision>2</cp:revision>
  <dcterms:created xsi:type="dcterms:W3CDTF">2019-10-21T18:09:00Z</dcterms:created>
  <dcterms:modified xsi:type="dcterms:W3CDTF">2019-10-21T18:15:00Z</dcterms:modified>
</cp:coreProperties>
</file>