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09839" w14:textId="6FC4CC3B" w:rsidR="00A40649" w:rsidRPr="006C237D" w:rsidRDefault="00A40649" w:rsidP="006C237D">
      <w:pPr>
        <w:spacing w:after="0" w:line="240" w:lineRule="auto"/>
        <w:jc w:val="center"/>
        <w:rPr>
          <w:rFonts w:ascii="Footlight MT Light" w:hAnsi="Footlight MT Light"/>
          <w:b/>
          <w:sz w:val="24"/>
          <w:szCs w:val="24"/>
        </w:rPr>
      </w:pPr>
      <w:bookmarkStart w:id="0" w:name="_GoBack"/>
      <w:bookmarkEnd w:id="0"/>
      <w:r w:rsidRPr="00113DAD">
        <w:rPr>
          <w:rFonts w:ascii="Footlight MT Light" w:hAnsi="Footlight MT Light"/>
          <w:b/>
          <w:noProof/>
          <w:sz w:val="40"/>
          <w:szCs w:val="40"/>
        </w:rPr>
        <w:drawing>
          <wp:anchor distT="0" distB="0" distL="114300" distR="114300" simplePos="0" relativeHeight="251674624" behindDoc="0" locked="0" layoutInCell="1" allowOverlap="1" wp14:anchorId="7C264BF2" wp14:editId="643C8CB5">
            <wp:simplePos x="0" y="0"/>
            <wp:positionH relativeFrom="margin">
              <wp:posOffset>81915</wp:posOffset>
            </wp:positionH>
            <wp:positionV relativeFrom="margin">
              <wp:posOffset>-83820</wp:posOffset>
            </wp:positionV>
            <wp:extent cx="6724650" cy="12065"/>
            <wp:effectExtent l="0" t="0" r="0" b="698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24650" cy="12065"/>
                    </a:xfrm>
                    <a:prstGeom prst="rect">
                      <a:avLst/>
                    </a:prstGeom>
                    <a:noFill/>
                  </pic:spPr>
                </pic:pic>
              </a:graphicData>
            </a:graphic>
          </wp:anchor>
        </w:drawing>
      </w:r>
      <w:r w:rsidR="00DC2DAD">
        <w:rPr>
          <w:rFonts w:ascii="Footlight MT Light" w:hAnsi="Footlight MT Light"/>
          <w:b/>
          <w:sz w:val="40"/>
          <w:szCs w:val="40"/>
        </w:rPr>
        <w:t>20</w:t>
      </w:r>
      <w:r w:rsidR="00F86E53">
        <w:rPr>
          <w:rFonts w:ascii="Footlight MT Light" w:hAnsi="Footlight MT Light"/>
          <w:b/>
          <w:sz w:val="40"/>
          <w:szCs w:val="40"/>
        </w:rPr>
        <w:t>2</w:t>
      </w:r>
      <w:r w:rsidR="00EF0DFC">
        <w:rPr>
          <w:rFonts w:ascii="Footlight MT Light" w:hAnsi="Footlight MT Light"/>
          <w:b/>
          <w:sz w:val="40"/>
          <w:szCs w:val="40"/>
        </w:rPr>
        <w:t>4</w:t>
      </w:r>
      <w:r w:rsidR="002B0D2A">
        <w:rPr>
          <w:rFonts w:ascii="Footlight MT Light" w:hAnsi="Footlight MT Light"/>
          <w:b/>
          <w:sz w:val="40"/>
          <w:szCs w:val="40"/>
        </w:rPr>
        <w:t xml:space="preserve"> </w:t>
      </w:r>
      <w:r w:rsidRPr="00113DAD">
        <w:rPr>
          <w:rFonts w:ascii="Footlight MT Light" w:hAnsi="Footlight MT Light"/>
          <w:b/>
          <w:sz w:val="40"/>
          <w:szCs w:val="40"/>
        </w:rPr>
        <w:t xml:space="preserve">MILANO </w:t>
      </w:r>
      <w:r w:rsidR="00DF3DD1">
        <w:rPr>
          <w:rFonts w:ascii="Footlight MT Light" w:hAnsi="Footlight MT Light"/>
          <w:b/>
          <w:sz w:val="40"/>
          <w:szCs w:val="40"/>
        </w:rPr>
        <w:t xml:space="preserve">FAMILY </w:t>
      </w:r>
      <w:r w:rsidRPr="00113DAD">
        <w:rPr>
          <w:rFonts w:ascii="Footlight MT Light" w:hAnsi="Footlight MT Light"/>
          <w:b/>
          <w:sz w:val="40"/>
          <w:szCs w:val="40"/>
        </w:rPr>
        <w:t>SCHOLARSHIP</w:t>
      </w:r>
    </w:p>
    <w:p w14:paraId="655CA370" w14:textId="77777777" w:rsidR="009A4E7A" w:rsidRPr="006C237D" w:rsidRDefault="00DF3DD1" w:rsidP="00A40649">
      <w:pPr>
        <w:spacing w:after="0" w:line="240" w:lineRule="auto"/>
        <w:jc w:val="center"/>
        <w:rPr>
          <w:rFonts w:ascii="Footlight MT Light" w:hAnsi="Footlight MT Light"/>
          <w:b/>
          <w:sz w:val="24"/>
          <w:szCs w:val="24"/>
        </w:rPr>
      </w:pPr>
      <w:r w:rsidRPr="00E95F8C">
        <w:rPr>
          <w:rFonts w:ascii="Footlight MT Light" w:hAnsi="Footlight MT Light"/>
          <w:b/>
          <w:noProof/>
          <w:sz w:val="28"/>
          <w:szCs w:val="28"/>
        </w:rPr>
        <mc:AlternateContent>
          <mc:Choice Requires="wps">
            <w:drawing>
              <wp:anchor distT="0" distB="0" distL="114300" distR="114300" simplePos="0" relativeHeight="251672576" behindDoc="0" locked="0" layoutInCell="1" allowOverlap="1" wp14:anchorId="01EED718" wp14:editId="42BE774E">
                <wp:simplePos x="0" y="0"/>
                <wp:positionH relativeFrom="column">
                  <wp:posOffset>129540</wp:posOffset>
                </wp:positionH>
                <wp:positionV relativeFrom="paragraph">
                  <wp:posOffset>140335</wp:posOffset>
                </wp:positionV>
                <wp:extent cx="6682740" cy="2865120"/>
                <wp:effectExtent l="19050" t="19050" r="2286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2740" cy="2865120"/>
                        </a:xfrm>
                        <a:prstGeom prst="rect">
                          <a:avLst/>
                        </a:prstGeom>
                        <a:solidFill>
                          <a:srgbClr val="FFFFFF"/>
                        </a:solidFill>
                        <a:ln w="28575" cmpd="thickThin">
                          <a:solidFill>
                            <a:schemeClr val="tx1"/>
                          </a:solidFill>
                          <a:miter lim="800000"/>
                          <a:headEnd/>
                          <a:tailEnd/>
                        </a:ln>
                      </wps:spPr>
                      <wps:txbx>
                        <w:txbxContent>
                          <w:p w14:paraId="47FEB773" w14:textId="77777777" w:rsidR="00DF3DD1" w:rsidRDefault="00320BF9" w:rsidP="00571C4C">
                            <w:pPr>
                              <w:spacing w:after="0" w:line="240" w:lineRule="auto"/>
                              <w:rPr>
                                <w:rFonts w:ascii="Footlight MT Light" w:hAnsi="Footlight MT Light"/>
                                <w:sz w:val="24"/>
                                <w:szCs w:val="24"/>
                              </w:rPr>
                            </w:pPr>
                            <w:r w:rsidRPr="00113DAD">
                              <w:rPr>
                                <w:rFonts w:ascii="Footlight MT Light" w:hAnsi="Footlight MT Light"/>
                                <w:sz w:val="24"/>
                                <w:szCs w:val="24"/>
                              </w:rPr>
                              <w:t xml:space="preserve">This </w:t>
                            </w:r>
                            <w:r w:rsidR="00DF3DD1">
                              <w:rPr>
                                <w:rFonts w:ascii="Footlight MT Light" w:hAnsi="Footlight MT Light"/>
                                <w:sz w:val="24"/>
                                <w:szCs w:val="24"/>
                              </w:rPr>
                              <w:t xml:space="preserve">scholarship is </w:t>
                            </w:r>
                            <w:r w:rsidR="009A4E7A" w:rsidRPr="00113DAD">
                              <w:rPr>
                                <w:rFonts w:ascii="Footlight MT Light" w:hAnsi="Footlight MT Light"/>
                                <w:sz w:val="24"/>
                                <w:szCs w:val="24"/>
                              </w:rPr>
                              <w:t>intended</w:t>
                            </w:r>
                            <w:r w:rsidR="00DC2DAD">
                              <w:rPr>
                                <w:rFonts w:ascii="Footlight MT Light" w:hAnsi="Footlight MT Light"/>
                                <w:sz w:val="24"/>
                                <w:szCs w:val="24"/>
                              </w:rPr>
                              <w:t xml:space="preserve"> for </w:t>
                            </w:r>
                            <w:r w:rsidR="00DC2DAD" w:rsidRPr="00DC2DAD">
                              <w:rPr>
                                <w:rFonts w:ascii="Footlight MT Light" w:hAnsi="Footlight MT Light"/>
                                <w:color w:val="C00000"/>
                                <w:sz w:val="24"/>
                                <w:szCs w:val="24"/>
                              </w:rPr>
                              <w:t>current or former</w:t>
                            </w:r>
                            <w:r w:rsidR="00DC2DAD">
                              <w:rPr>
                                <w:rFonts w:ascii="Footlight MT Light" w:hAnsi="Footlight MT Light"/>
                                <w:sz w:val="24"/>
                                <w:szCs w:val="24"/>
                              </w:rPr>
                              <w:t xml:space="preserve"> </w:t>
                            </w:r>
                            <w:r w:rsidR="00DF3DD1">
                              <w:rPr>
                                <w:rFonts w:ascii="Footlight MT Light" w:hAnsi="Footlight MT Light"/>
                                <w:sz w:val="24"/>
                                <w:szCs w:val="24"/>
                              </w:rPr>
                              <w:t>4-H Members who are well-rounded and are implementing the life skills they have learned throughout their daily lives.</w:t>
                            </w:r>
                          </w:p>
                          <w:p w14:paraId="11D08382" w14:textId="77777777" w:rsidR="009A4E7A" w:rsidRPr="0031198F" w:rsidRDefault="009A4E7A" w:rsidP="00571C4C">
                            <w:pPr>
                              <w:spacing w:after="0" w:line="240" w:lineRule="auto"/>
                              <w:rPr>
                                <w:rFonts w:ascii="Footlight MT Light" w:hAnsi="Footlight MT Light"/>
                                <w:sz w:val="16"/>
                                <w:szCs w:val="16"/>
                              </w:rPr>
                            </w:pPr>
                            <w:r w:rsidRPr="00113DAD">
                              <w:rPr>
                                <w:rFonts w:ascii="Footlight MT Light" w:hAnsi="Footlight MT Light"/>
                                <w:sz w:val="24"/>
                                <w:szCs w:val="24"/>
                              </w:rPr>
                              <w:t xml:space="preserve"> </w:t>
                            </w:r>
                          </w:p>
                          <w:p w14:paraId="0751C5B5" w14:textId="6C477230" w:rsidR="003E4E15" w:rsidRPr="00113DAD" w:rsidRDefault="00DF3DD1" w:rsidP="00571C4C">
                            <w:pPr>
                              <w:spacing w:after="0" w:line="240" w:lineRule="auto"/>
                              <w:rPr>
                                <w:rFonts w:ascii="Footlight MT Light" w:hAnsi="Footlight MT Light"/>
                                <w:sz w:val="24"/>
                                <w:szCs w:val="24"/>
                              </w:rPr>
                            </w:pPr>
                            <w:r>
                              <w:rPr>
                                <w:rFonts w:ascii="Footlight MT Light" w:hAnsi="Footlight MT Light"/>
                                <w:sz w:val="24"/>
                                <w:szCs w:val="24"/>
                              </w:rPr>
                              <w:t>U</w:t>
                            </w:r>
                            <w:r w:rsidR="00571C4C">
                              <w:rPr>
                                <w:rFonts w:ascii="Footlight MT Light" w:hAnsi="Footlight MT Light"/>
                                <w:sz w:val="24"/>
                                <w:szCs w:val="24"/>
                              </w:rPr>
                              <w:t>p to f</w:t>
                            </w:r>
                            <w:r w:rsidR="00700836">
                              <w:rPr>
                                <w:rFonts w:ascii="Footlight MT Light" w:hAnsi="Footlight MT Light"/>
                                <w:sz w:val="24"/>
                                <w:szCs w:val="24"/>
                              </w:rPr>
                              <w:t xml:space="preserve">ive $5,000 scholarships </w:t>
                            </w:r>
                            <w:r w:rsidR="00DC2DAD">
                              <w:rPr>
                                <w:rFonts w:ascii="Footlight MT Light" w:hAnsi="Footlight MT Light"/>
                                <w:sz w:val="24"/>
                                <w:szCs w:val="24"/>
                              </w:rPr>
                              <w:t>will be offered in 20</w:t>
                            </w:r>
                            <w:r w:rsidR="00F86E53">
                              <w:rPr>
                                <w:rFonts w:ascii="Footlight MT Light" w:hAnsi="Footlight MT Light"/>
                                <w:sz w:val="24"/>
                                <w:szCs w:val="24"/>
                              </w:rPr>
                              <w:t>2</w:t>
                            </w:r>
                            <w:r w:rsidR="00EF0DFC">
                              <w:rPr>
                                <w:rFonts w:ascii="Footlight MT Light" w:hAnsi="Footlight MT Light"/>
                                <w:sz w:val="24"/>
                                <w:szCs w:val="24"/>
                              </w:rPr>
                              <w:t>4</w:t>
                            </w:r>
                            <w:r w:rsidR="00700836">
                              <w:rPr>
                                <w:rFonts w:ascii="Footlight MT Light" w:hAnsi="Footlight MT Light"/>
                                <w:sz w:val="24"/>
                                <w:szCs w:val="24"/>
                              </w:rPr>
                              <w:t xml:space="preserve">.  </w:t>
                            </w:r>
                            <w:r w:rsidR="00571C4C">
                              <w:rPr>
                                <w:rFonts w:ascii="Footlight MT Light" w:hAnsi="Footlight MT Light"/>
                                <w:sz w:val="24"/>
                                <w:szCs w:val="24"/>
                              </w:rPr>
                              <w:t>P</w:t>
                            </w:r>
                            <w:r w:rsidR="003E4E15" w:rsidRPr="00113DAD">
                              <w:rPr>
                                <w:rFonts w:ascii="Footlight MT Light" w:hAnsi="Footlight MT Light"/>
                                <w:sz w:val="24"/>
                                <w:szCs w:val="24"/>
                              </w:rPr>
                              <w:t>riority consideration</w:t>
                            </w:r>
                            <w:r w:rsidR="00571C4C">
                              <w:rPr>
                                <w:rFonts w:ascii="Footlight MT Light" w:hAnsi="Footlight MT Light"/>
                                <w:sz w:val="24"/>
                                <w:szCs w:val="24"/>
                              </w:rPr>
                              <w:t xml:space="preserve"> will be given</w:t>
                            </w:r>
                            <w:r w:rsidR="003E4E15" w:rsidRPr="00113DAD">
                              <w:rPr>
                                <w:rFonts w:ascii="Footlight MT Light" w:hAnsi="Footlight MT Light"/>
                                <w:sz w:val="24"/>
                                <w:szCs w:val="24"/>
                              </w:rPr>
                              <w:t xml:space="preserve"> to youth enrolled in the Modoc County 4-H Program.  However, </w:t>
                            </w:r>
                            <w:r w:rsidR="00571C4C">
                              <w:rPr>
                                <w:rFonts w:ascii="Footlight MT Light" w:hAnsi="Footlight MT Light"/>
                                <w:sz w:val="24"/>
                                <w:szCs w:val="24"/>
                              </w:rPr>
                              <w:t>youth enrolled in the Lassen or Siskiyou County 4-H Programs</w:t>
                            </w:r>
                            <w:r w:rsidR="003E4E15" w:rsidRPr="00113DAD">
                              <w:rPr>
                                <w:rFonts w:ascii="Footlight MT Light" w:hAnsi="Footlight MT Light"/>
                                <w:sz w:val="24"/>
                                <w:szCs w:val="24"/>
                              </w:rPr>
                              <w:t xml:space="preserve"> are encouraged to apply.</w:t>
                            </w:r>
                            <w:r w:rsidR="00571C4C">
                              <w:rPr>
                                <w:rFonts w:ascii="Footlight MT Light" w:hAnsi="Footlight MT Light"/>
                                <w:sz w:val="24"/>
                                <w:szCs w:val="24"/>
                              </w:rPr>
                              <w:t xml:space="preserve">  </w:t>
                            </w:r>
                          </w:p>
                          <w:p w14:paraId="671A5C0F" w14:textId="77777777" w:rsidR="00571C4C" w:rsidRPr="0031198F" w:rsidRDefault="00571C4C" w:rsidP="00571C4C">
                            <w:pPr>
                              <w:spacing w:after="0" w:line="240" w:lineRule="auto"/>
                              <w:rPr>
                                <w:rFonts w:ascii="Footlight MT Light" w:hAnsi="Footlight MT Light"/>
                                <w:sz w:val="16"/>
                                <w:szCs w:val="16"/>
                              </w:rPr>
                            </w:pPr>
                          </w:p>
                          <w:p w14:paraId="794AAB33" w14:textId="77777777" w:rsidR="00DF3DD1" w:rsidRDefault="00DF3DD1" w:rsidP="00571C4C">
                            <w:pPr>
                              <w:spacing w:after="0" w:line="240" w:lineRule="auto"/>
                              <w:rPr>
                                <w:rFonts w:ascii="Footlight MT Light" w:hAnsi="Footlight MT Light"/>
                                <w:sz w:val="24"/>
                                <w:szCs w:val="24"/>
                              </w:rPr>
                            </w:pPr>
                            <w:r>
                              <w:rPr>
                                <w:rFonts w:ascii="Footlight MT Light" w:hAnsi="Footlight MT Light"/>
                                <w:sz w:val="24"/>
                                <w:szCs w:val="24"/>
                              </w:rPr>
                              <w:t>All application materials, with the exception of 4-H Record Books, become the property of the Scholarship Committee and will not be returned to the applicant.</w:t>
                            </w:r>
                          </w:p>
                          <w:p w14:paraId="4096B81E" w14:textId="77777777" w:rsidR="00DF3DD1" w:rsidRPr="0031198F" w:rsidRDefault="00DF3DD1" w:rsidP="00571C4C">
                            <w:pPr>
                              <w:spacing w:after="0" w:line="240" w:lineRule="auto"/>
                              <w:rPr>
                                <w:rFonts w:ascii="Footlight MT Light" w:hAnsi="Footlight MT Light"/>
                                <w:sz w:val="16"/>
                                <w:szCs w:val="16"/>
                              </w:rPr>
                            </w:pPr>
                          </w:p>
                          <w:p w14:paraId="712222A6" w14:textId="77777777" w:rsidR="00A40649" w:rsidRPr="00113DAD" w:rsidRDefault="00DF3DD1" w:rsidP="00571C4C">
                            <w:pPr>
                              <w:spacing w:line="240" w:lineRule="auto"/>
                              <w:rPr>
                                <w:rFonts w:ascii="Footlight MT Light" w:hAnsi="Footlight MT Light"/>
                                <w:sz w:val="24"/>
                                <w:szCs w:val="24"/>
                              </w:rPr>
                            </w:pPr>
                            <w:r>
                              <w:rPr>
                                <w:rFonts w:ascii="Footlight MT Light" w:hAnsi="Footlight MT Light"/>
                                <w:sz w:val="24"/>
                                <w:szCs w:val="24"/>
                              </w:rPr>
                              <w:t xml:space="preserve">Evaluation guidelines will be used by the Committee to provide a relative comparison between the applicants.  However, selection of scholarship recipients will not be based on the results of the evaluation guidelines alone.  </w:t>
                            </w:r>
                            <w:r w:rsidR="004A0B93">
                              <w:rPr>
                                <w:rFonts w:ascii="Footlight MT Light" w:hAnsi="Footlight MT Light"/>
                                <w:sz w:val="24"/>
                                <w:szCs w:val="24"/>
                              </w:rPr>
                              <w:t>I</w:t>
                            </w:r>
                            <w:r>
                              <w:rPr>
                                <w:rFonts w:ascii="Footlight MT Light" w:hAnsi="Footlight MT Light"/>
                                <w:sz w:val="24"/>
                                <w:szCs w:val="24"/>
                              </w:rPr>
                              <w:t>nvolvement and achievements in 4-H</w:t>
                            </w:r>
                            <w:r w:rsidR="004A0B93">
                              <w:rPr>
                                <w:rFonts w:ascii="Footlight MT Light" w:hAnsi="Footlight MT Light"/>
                                <w:sz w:val="24"/>
                                <w:szCs w:val="24"/>
                              </w:rPr>
                              <w:t xml:space="preserve"> are important but will not</w:t>
                            </w:r>
                            <w:r>
                              <w:rPr>
                                <w:rFonts w:ascii="Footlight MT Light" w:hAnsi="Footlight MT Light"/>
                                <w:sz w:val="24"/>
                                <w:szCs w:val="24"/>
                              </w:rPr>
                              <w:t xml:space="preserve"> be the sole or overriding criteria used to select the scholarship recipients.</w:t>
                            </w:r>
                            <w:r w:rsidR="00700836">
                              <w:rPr>
                                <w:rFonts w:ascii="Footlight MT Light" w:hAnsi="Footlight MT Light"/>
                                <w:sz w:val="24"/>
                                <w:szCs w:val="24"/>
                              </w:rPr>
                              <w:t xml:space="preserve">  </w:t>
                            </w:r>
                            <w:r>
                              <w:rPr>
                                <w:rFonts w:ascii="Footlight MT Light" w:hAnsi="Footlight MT Light"/>
                                <w:sz w:val="24"/>
                                <w:szCs w:val="24"/>
                              </w:rPr>
                              <w:t xml:space="preserve">Final selection will be based on the overall application (including all required supplemental materials listed on page 4).  Interpretation of the application criteria is the responsibility and discretion of the Milano Family Scholarship Committee.  Decisions regarding </w:t>
                            </w:r>
                            <w:r w:rsidR="00BF0F81">
                              <w:rPr>
                                <w:rFonts w:ascii="Footlight MT Light" w:hAnsi="Footlight MT Light"/>
                                <w:sz w:val="24"/>
                                <w:szCs w:val="24"/>
                              </w:rPr>
                              <w:t xml:space="preserve">each applicant’s </w:t>
                            </w:r>
                            <w:r>
                              <w:rPr>
                                <w:rFonts w:ascii="Footlight MT Light" w:hAnsi="Footlight MT Light"/>
                                <w:sz w:val="24"/>
                                <w:szCs w:val="24"/>
                              </w:rPr>
                              <w:t>eligibility</w:t>
                            </w:r>
                            <w:r w:rsidR="00BF0F81">
                              <w:rPr>
                                <w:rFonts w:ascii="Footlight MT Light" w:hAnsi="Footlight MT Light"/>
                                <w:sz w:val="24"/>
                                <w:szCs w:val="24"/>
                              </w:rPr>
                              <w:t xml:space="preserve"> and qualifications</w:t>
                            </w:r>
                            <w:r w:rsidR="00A733AC">
                              <w:rPr>
                                <w:rFonts w:ascii="Footlight MT Light" w:hAnsi="Footlight MT Light"/>
                                <w:sz w:val="24"/>
                                <w:szCs w:val="24"/>
                              </w:rPr>
                              <w:t>,</w:t>
                            </w:r>
                            <w:r w:rsidR="00BF0F81">
                              <w:rPr>
                                <w:rFonts w:ascii="Footlight MT Light" w:hAnsi="Footlight MT Light"/>
                                <w:sz w:val="24"/>
                                <w:szCs w:val="24"/>
                              </w:rPr>
                              <w:t xml:space="preserve"> as well as the selection of the scholarship recipients</w:t>
                            </w:r>
                            <w:r>
                              <w:rPr>
                                <w:rFonts w:ascii="Footlight MT Light" w:hAnsi="Footlight MT Light"/>
                                <w:sz w:val="24"/>
                                <w:szCs w:val="24"/>
                              </w:rPr>
                              <w:t xml:space="preserve"> are final.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EED718" id="_x0000_t202" coordsize="21600,21600" o:spt="202" path="m,l,21600r21600,l21600,xe">
                <v:stroke joinstyle="miter"/>
                <v:path gradientshapeok="t" o:connecttype="rect"/>
              </v:shapetype>
              <v:shape id="Text Box 2" o:spid="_x0000_s1026" type="#_x0000_t202" style="position:absolute;left:0;text-align:left;margin-left:10.2pt;margin-top:11.05pt;width:526.2pt;height:22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" strokecolor="black [3213]" strokeweight="2.25pt">
                <v:stroke linestyle="thickThin"/>
                <v:textbox>
                  <w:txbxContent>
                    <w:p w14:paraId="47FEB773" w14:textId="77777777" w:rsidR="00DF3DD1" w:rsidRDefault="00320BF9" w:rsidP="00571C4C">
                      <w:pPr>
                        <w:spacing w:after="0" w:line="240" w:lineRule="auto"/>
                        <w:rPr>
                          <w:rFonts w:ascii="Footlight MT Light" w:hAnsi="Footlight MT Light"/>
                          <w:sz w:val="24"/>
                          <w:szCs w:val="24"/>
                        </w:rPr>
                      </w:pPr>
                      <w:r w:rsidRPr="00113DAD">
                        <w:rPr>
                          <w:rFonts w:ascii="Footlight MT Light" w:hAnsi="Footlight MT Light"/>
                          <w:sz w:val="24"/>
                          <w:szCs w:val="24"/>
                        </w:rPr>
                        <w:t xml:space="preserve">This </w:t>
                      </w:r>
                      <w:r w:rsidR="00DF3DD1">
                        <w:rPr>
                          <w:rFonts w:ascii="Footlight MT Light" w:hAnsi="Footlight MT Light"/>
                          <w:sz w:val="24"/>
                          <w:szCs w:val="24"/>
                        </w:rPr>
                        <w:t xml:space="preserve">scholarship is </w:t>
                      </w:r>
                      <w:r w:rsidR="009A4E7A" w:rsidRPr="00113DAD">
                        <w:rPr>
                          <w:rFonts w:ascii="Footlight MT Light" w:hAnsi="Footlight MT Light"/>
                          <w:sz w:val="24"/>
                          <w:szCs w:val="24"/>
                        </w:rPr>
                        <w:t>intended</w:t>
                      </w:r>
                      <w:r w:rsidR="00DC2DAD">
                        <w:rPr>
                          <w:rFonts w:ascii="Footlight MT Light" w:hAnsi="Footlight MT Light"/>
                          <w:sz w:val="24"/>
                          <w:szCs w:val="24"/>
                        </w:rPr>
                        <w:t xml:space="preserve"> for </w:t>
                      </w:r>
                      <w:r w:rsidR="00DC2DAD" w:rsidRPr="00DC2DAD">
                        <w:rPr>
                          <w:rFonts w:ascii="Footlight MT Light" w:hAnsi="Footlight MT Light"/>
                          <w:color w:val="C00000"/>
                          <w:sz w:val="24"/>
                          <w:szCs w:val="24"/>
                        </w:rPr>
                        <w:t>current or former</w:t>
                      </w:r>
                      <w:r w:rsidR="00DC2DAD">
                        <w:rPr>
                          <w:rFonts w:ascii="Footlight MT Light" w:hAnsi="Footlight MT Light"/>
                          <w:sz w:val="24"/>
                          <w:szCs w:val="24"/>
                        </w:rPr>
                        <w:t xml:space="preserve"> </w:t>
                      </w:r>
                      <w:r w:rsidR="00DF3DD1">
                        <w:rPr>
                          <w:rFonts w:ascii="Footlight MT Light" w:hAnsi="Footlight MT Light"/>
                          <w:sz w:val="24"/>
                          <w:szCs w:val="24"/>
                        </w:rPr>
                        <w:t>4-H Members who are well-rounded and are implementing the life skills they have learned throughout their daily lives.</w:t>
                      </w:r>
                    </w:p>
                    <w:p w14:paraId="11D08382" w14:textId="77777777" w:rsidR="009A4E7A" w:rsidRPr="0031198F" w:rsidRDefault="009A4E7A" w:rsidP="00571C4C">
                      <w:pPr>
                        <w:spacing w:after="0" w:line="240" w:lineRule="auto"/>
                        <w:rPr>
                          <w:rFonts w:ascii="Footlight MT Light" w:hAnsi="Footlight MT Light"/>
                          <w:sz w:val="16"/>
                          <w:szCs w:val="16"/>
                        </w:rPr>
                      </w:pPr>
                      <w:r w:rsidRPr="00113DAD">
                        <w:rPr>
                          <w:rFonts w:ascii="Footlight MT Light" w:hAnsi="Footlight MT Light"/>
                          <w:sz w:val="24"/>
                          <w:szCs w:val="24"/>
                        </w:rPr>
                        <w:t xml:space="preserve"> </w:t>
                      </w:r>
                    </w:p>
                    <w:p w14:paraId="0751C5B5" w14:textId="6C477230" w:rsidR="003E4E15" w:rsidRPr="00113DAD" w:rsidRDefault="00DF3DD1" w:rsidP="00571C4C">
                      <w:pPr>
                        <w:spacing w:after="0" w:line="240" w:lineRule="auto"/>
                        <w:rPr>
                          <w:rFonts w:ascii="Footlight MT Light" w:hAnsi="Footlight MT Light"/>
                          <w:sz w:val="24"/>
                          <w:szCs w:val="24"/>
                        </w:rPr>
                      </w:pPr>
                      <w:r>
                        <w:rPr>
                          <w:rFonts w:ascii="Footlight MT Light" w:hAnsi="Footlight MT Light"/>
                          <w:sz w:val="24"/>
                          <w:szCs w:val="24"/>
                        </w:rPr>
                        <w:t>U</w:t>
                      </w:r>
                      <w:r w:rsidR="00571C4C">
                        <w:rPr>
                          <w:rFonts w:ascii="Footlight MT Light" w:hAnsi="Footlight MT Light"/>
                          <w:sz w:val="24"/>
                          <w:szCs w:val="24"/>
                        </w:rPr>
                        <w:t>p to f</w:t>
                      </w:r>
                      <w:r w:rsidR="00700836">
                        <w:rPr>
                          <w:rFonts w:ascii="Footlight MT Light" w:hAnsi="Footlight MT Light"/>
                          <w:sz w:val="24"/>
                          <w:szCs w:val="24"/>
                        </w:rPr>
                        <w:t xml:space="preserve">ive $5,000 scholarships </w:t>
                      </w:r>
                      <w:r w:rsidR="00DC2DAD">
                        <w:rPr>
                          <w:rFonts w:ascii="Footlight MT Light" w:hAnsi="Footlight MT Light"/>
                          <w:sz w:val="24"/>
                          <w:szCs w:val="24"/>
                        </w:rPr>
                        <w:t>will be offered in 20</w:t>
                      </w:r>
                      <w:r w:rsidR="00F86E53">
                        <w:rPr>
                          <w:rFonts w:ascii="Footlight MT Light" w:hAnsi="Footlight MT Light"/>
                          <w:sz w:val="24"/>
                          <w:szCs w:val="24"/>
                        </w:rPr>
                        <w:t>2</w:t>
                      </w:r>
                      <w:r w:rsidR="00EF0DFC">
                        <w:rPr>
                          <w:rFonts w:ascii="Footlight MT Light" w:hAnsi="Footlight MT Light"/>
                          <w:sz w:val="24"/>
                          <w:szCs w:val="24"/>
                        </w:rPr>
                        <w:t>4</w:t>
                      </w:r>
                      <w:r w:rsidR="00700836">
                        <w:rPr>
                          <w:rFonts w:ascii="Footlight MT Light" w:hAnsi="Footlight MT Light"/>
                          <w:sz w:val="24"/>
                          <w:szCs w:val="24"/>
                        </w:rPr>
                        <w:t xml:space="preserve">.  </w:t>
                      </w:r>
                      <w:r w:rsidR="00571C4C">
                        <w:rPr>
                          <w:rFonts w:ascii="Footlight MT Light" w:hAnsi="Footlight MT Light"/>
                          <w:sz w:val="24"/>
                          <w:szCs w:val="24"/>
                        </w:rPr>
                        <w:t>P</w:t>
                      </w:r>
                      <w:r w:rsidR="003E4E15" w:rsidRPr="00113DAD">
                        <w:rPr>
                          <w:rFonts w:ascii="Footlight MT Light" w:hAnsi="Footlight MT Light"/>
                          <w:sz w:val="24"/>
                          <w:szCs w:val="24"/>
                        </w:rPr>
                        <w:t>riority consideration</w:t>
                      </w:r>
                      <w:r w:rsidR="00571C4C">
                        <w:rPr>
                          <w:rFonts w:ascii="Footlight MT Light" w:hAnsi="Footlight MT Light"/>
                          <w:sz w:val="24"/>
                          <w:szCs w:val="24"/>
                        </w:rPr>
                        <w:t xml:space="preserve"> will be given</w:t>
                      </w:r>
                      <w:r w:rsidR="003E4E15" w:rsidRPr="00113DAD">
                        <w:rPr>
                          <w:rFonts w:ascii="Footlight MT Light" w:hAnsi="Footlight MT Light"/>
                          <w:sz w:val="24"/>
                          <w:szCs w:val="24"/>
                        </w:rPr>
                        <w:t xml:space="preserve"> to youth enrolled in the Modoc County 4-H Program.  However, </w:t>
                      </w:r>
                      <w:r w:rsidR="00571C4C">
                        <w:rPr>
                          <w:rFonts w:ascii="Footlight MT Light" w:hAnsi="Footlight MT Light"/>
                          <w:sz w:val="24"/>
                          <w:szCs w:val="24"/>
                        </w:rPr>
                        <w:t>youth enrolled in the Lassen or Siskiyou County 4-H Programs</w:t>
                      </w:r>
                      <w:r w:rsidR="003E4E15" w:rsidRPr="00113DAD">
                        <w:rPr>
                          <w:rFonts w:ascii="Footlight MT Light" w:hAnsi="Footlight MT Light"/>
                          <w:sz w:val="24"/>
                          <w:szCs w:val="24"/>
                        </w:rPr>
                        <w:t xml:space="preserve"> are encouraged to apply.</w:t>
                      </w:r>
                      <w:r w:rsidR="00571C4C">
                        <w:rPr>
                          <w:rFonts w:ascii="Footlight MT Light" w:hAnsi="Footlight MT Light"/>
                          <w:sz w:val="24"/>
                          <w:szCs w:val="24"/>
                        </w:rPr>
                        <w:t xml:space="preserve">  </w:t>
                      </w:r>
                    </w:p>
                    <w:p w14:paraId="671A5C0F" w14:textId="77777777" w:rsidR="00571C4C" w:rsidRPr="0031198F" w:rsidRDefault="00571C4C" w:rsidP="00571C4C">
                      <w:pPr>
                        <w:spacing w:after="0" w:line="240" w:lineRule="auto"/>
                        <w:rPr>
                          <w:rFonts w:ascii="Footlight MT Light" w:hAnsi="Footlight MT Light"/>
                          <w:sz w:val="16"/>
                          <w:szCs w:val="16"/>
                        </w:rPr>
                      </w:pPr>
                    </w:p>
                    <w:p w14:paraId="794AAB33" w14:textId="77777777" w:rsidR="00DF3DD1" w:rsidRDefault="00DF3DD1" w:rsidP="00571C4C">
                      <w:pPr>
                        <w:spacing w:after="0" w:line="240" w:lineRule="auto"/>
                        <w:rPr>
                          <w:rFonts w:ascii="Footlight MT Light" w:hAnsi="Footlight MT Light"/>
                          <w:sz w:val="24"/>
                          <w:szCs w:val="24"/>
                        </w:rPr>
                      </w:pPr>
                      <w:r>
                        <w:rPr>
                          <w:rFonts w:ascii="Footlight MT Light" w:hAnsi="Footlight MT Light"/>
                          <w:sz w:val="24"/>
                          <w:szCs w:val="24"/>
                        </w:rPr>
                        <w:t>All application materials, with the exception of 4-H Record Books, become the property of the Scholarship Committee and will not be returned to the applicant.</w:t>
                      </w:r>
                    </w:p>
                    <w:p w14:paraId="4096B81E" w14:textId="77777777" w:rsidR="00DF3DD1" w:rsidRPr="0031198F" w:rsidRDefault="00DF3DD1" w:rsidP="00571C4C">
                      <w:pPr>
                        <w:spacing w:after="0" w:line="240" w:lineRule="auto"/>
                        <w:rPr>
                          <w:rFonts w:ascii="Footlight MT Light" w:hAnsi="Footlight MT Light"/>
                          <w:sz w:val="16"/>
                          <w:szCs w:val="16"/>
                        </w:rPr>
                      </w:pPr>
                    </w:p>
                    <w:p w14:paraId="712222A6" w14:textId="77777777" w:rsidR="00A40649" w:rsidRPr="00113DAD" w:rsidRDefault="00DF3DD1" w:rsidP="00571C4C">
                      <w:pPr>
                        <w:spacing w:line="240" w:lineRule="auto"/>
                        <w:rPr>
                          <w:rFonts w:ascii="Footlight MT Light" w:hAnsi="Footlight MT Light"/>
                          <w:sz w:val="24"/>
                          <w:szCs w:val="24"/>
                        </w:rPr>
                      </w:pPr>
                      <w:r>
                        <w:rPr>
                          <w:rFonts w:ascii="Footlight MT Light" w:hAnsi="Footlight MT Light"/>
                          <w:sz w:val="24"/>
                          <w:szCs w:val="24"/>
                        </w:rPr>
                        <w:t xml:space="preserve">Evaluation guidelines will be used by the Committee to provide a relative comparison between the applicants.  However, selection of scholarship recipients will not be based on the results of the evaluation guidelines alone.  </w:t>
                      </w:r>
                      <w:r w:rsidR="004A0B93">
                        <w:rPr>
                          <w:rFonts w:ascii="Footlight MT Light" w:hAnsi="Footlight MT Light"/>
                          <w:sz w:val="24"/>
                          <w:szCs w:val="24"/>
                        </w:rPr>
                        <w:t>I</w:t>
                      </w:r>
                      <w:r>
                        <w:rPr>
                          <w:rFonts w:ascii="Footlight MT Light" w:hAnsi="Footlight MT Light"/>
                          <w:sz w:val="24"/>
                          <w:szCs w:val="24"/>
                        </w:rPr>
                        <w:t>nvolvement and achievements in 4-H</w:t>
                      </w:r>
                      <w:r w:rsidR="004A0B93">
                        <w:rPr>
                          <w:rFonts w:ascii="Footlight MT Light" w:hAnsi="Footlight MT Light"/>
                          <w:sz w:val="24"/>
                          <w:szCs w:val="24"/>
                        </w:rPr>
                        <w:t xml:space="preserve"> are important but will not</w:t>
                      </w:r>
                      <w:r>
                        <w:rPr>
                          <w:rFonts w:ascii="Footlight MT Light" w:hAnsi="Footlight MT Light"/>
                          <w:sz w:val="24"/>
                          <w:szCs w:val="24"/>
                        </w:rPr>
                        <w:t xml:space="preserve"> be the sole or overriding criteria used to select the scholarship recipients.</w:t>
                      </w:r>
                      <w:r w:rsidR="00700836">
                        <w:rPr>
                          <w:rFonts w:ascii="Footlight MT Light" w:hAnsi="Footlight MT Light"/>
                          <w:sz w:val="24"/>
                          <w:szCs w:val="24"/>
                        </w:rPr>
                        <w:t xml:space="preserve">  </w:t>
                      </w:r>
                      <w:r>
                        <w:rPr>
                          <w:rFonts w:ascii="Footlight MT Light" w:hAnsi="Footlight MT Light"/>
                          <w:sz w:val="24"/>
                          <w:szCs w:val="24"/>
                        </w:rPr>
                        <w:t xml:space="preserve">Final selection will be based on the overall application (including all required supplemental materials listed on page 4).  Interpretation of the application criteria is the responsibility and discretion of the Milano Family Scholarship Committee.  Decisions regarding </w:t>
                      </w:r>
                      <w:r w:rsidR="00BF0F81">
                        <w:rPr>
                          <w:rFonts w:ascii="Footlight MT Light" w:hAnsi="Footlight MT Light"/>
                          <w:sz w:val="24"/>
                          <w:szCs w:val="24"/>
                        </w:rPr>
                        <w:t xml:space="preserve">each applicant’s </w:t>
                      </w:r>
                      <w:r>
                        <w:rPr>
                          <w:rFonts w:ascii="Footlight MT Light" w:hAnsi="Footlight MT Light"/>
                          <w:sz w:val="24"/>
                          <w:szCs w:val="24"/>
                        </w:rPr>
                        <w:t>eligibility</w:t>
                      </w:r>
                      <w:r w:rsidR="00BF0F81">
                        <w:rPr>
                          <w:rFonts w:ascii="Footlight MT Light" w:hAnsi="Footlight MT Light"/>
                          <w:sz w:val="24"/>
                          <w:szCs w:val="24"/>
                        </w:rPr>
                        <w:t xml:space="preserve"> and qualifications</w:t>
                      </w:r>
                      <w:r w:rsidR="00A733AC">
                        <w:rPr>
                          <w:rFonts w:ascii="Footlight MT Light" w:hAnsi="Footlight MT Light"/>
                          <w:sz w:val="24"/>
                          <w:szCs w:val="24"/>
                        </w:rPr>
                        <w:t>,</w:t>
                      </w:r>
                      <w:r w:rsidR="00BF0F81">
                        <w:rPr>
                          <w:rFonts w:ascii="Footlight MT Light" w:hAnsi="Footlight MT Light"/>
                          <w:sz w:val="24"/>
                          <w:szCs w:val="24"/>
                        </w:rPr>
                        <w:t xml:space="preserve"> as well as the selection of the scholarship recipients</w:t>
                      </w:r>
                      <w:r>
                        <w:rPr>
                          <w:rFonts w:ascii="Footlight MT Light" w:hAnsi="Footlight MT Light"/>
                          <w:sz w:val="24"/>
                          <w:szCs w:val="24"/>
                        </w:rPr>
                        <w:t xml:space="preserve"> are final.  </w:t>
                      </w:r>
                    </w:p>
                  </w:txbxContent>
                </v:textbox>
              </v:shape>
            </w:pict>
          </mc:Fallback>
        </mc:AlternateContent>
      </w:r>
    </w:p>
    <w:p w14:paraId="2DF6ECA2" w14:textId="77777777" w:rsidR="009A4E7A" w:rsidRDefault="009A4E7A" w:rsidP="00A40649">
      <w:pPr>
        <w:spacing w:after="0" w:line="240" w:lineRule="auto"/>
        <w:jc w:val="center"/>
        <w:rPr>
          <w:rFonts w:ascii="Footlight MT Light" w:hAnsi="Footlight MT Light"/>
          <w:b/>
          <w:sz w:val="36"/>
          <w:szCs w:val="36"/>
        </w:rPr>
      </w:pPr>
    </w:p>
    <w:p w14:paraId="74E0E0BC" w14:textId="77777777" w:rsidR="009A4E7A" w:rsidRDefault="009A4E7A" w:rsidP="00A40649">
      <w:pPr>
        <w:spacing w:after="0" w:line="240" w:lineRule="auto"/>
        <w:jc w:val="center"/>
        <w:rPr>
          <w:rFonts w:ascii="Footlight MT Light" w:hAnsi="Footlight MT Light"/>
          <w:b/>
          <w:sz w:val="36"/>
          <w:szCs w:val="36"/>
        </w:rPr>
      </w:pPr>
    </w:p>
    <w:p w14:paraId="721A7CFC" w14:textId="77777777" w:rsidR="009A4E7A" w:rsidRDefault="009A4E7A" w:rsidP="00A40649">
      <w:pPr>
        <w:spacing w:after="0" w:line="240" w:lineRule="auto"/>
        <w:jc w:val="center"/>
        <w:rPr>
          <w:rFonts w:ascii="Footlight MT Light" w:hAnsi="Footlight MT Light"/>
          <w:b/>
          <w:sz w:val="36"/>
          <w:szCs w:val="36"/>
        </w:rPr>
      </w:pPr>
    </w:p>
    <w:p w14:paraId="7D39D6F0" w14:textId="77777777" w:rsidR="009A4E7A" w:rsidRDefault="009A4E7A" w:rsidP="00A40649">
      <w:pPr>
        <w:spacing w:after="0" w:line="240" w:lineRule="auto"/>
        <w:jc w:val="center"/>
        <w:rPr>
          <w:rFonts w:ascii="Footlight MT Light" w:hAnsi="Footlight MT Light"/>
          <w:b/>
          <w:sz w:val="36"/>
          <w:szCs w:val="36"/>
        </w:rPr>
      </w:pPr>
    </w:p>
    <w:p w14:paraId="2EF7BE15" w14:textId="77777777" w:rsidR="009A4E7A" w:rsidRDefault="009A4E7A" w:rsidP="00A40649">
      <w:pPr>
        <w:spacing w:after="0" w:line="240" w:lineRule="auto"/>
        <w:jc w:val="center"/>
        <w:rPr>
          <w:rFonts w:ascii="Footlight MT Light" w:hAnsi="Footlight MT Light"/>
          <w:b/>
          <w:sz w:val="36"/>
          <w:szCs w:val="36"/>
        </w:rPr>
      </w:pPr>
    </w:p>
    <w:p w14:paraId="71440012" w14:textId="77777777" w:rsidR="009A4E7A" w:rsidRDefault="009A4E7A" w:rsidP="00A40649">
      <w:pPr>
        <w:spacing w:after="0" w:line="240" w:lineRule="auto"/>
        <w:jc w:val="center"/>
        <w:rPr>
          <w:rFonts w:ascii="Footlight MT Light" w:hAnsi="Footlight MT Light"/>
          <w:b/>
          <w:sz w:val="36"/>
          <w:szCs w:val="36"/>
        </w:rPr>
      </w:pPr>
    </w:p>
    <w:p w14:paraId="58C3A793" w14:textId="77777777" w:rsidR="009A4E7A" w:rsidRPr="00B35A71" w:rsidRDefault="009A4E7A" w:rsidP="00A40649">
      <w:pPr>
        <w:spacing w:after="0" w:line="240" w:lineRule="auto"/>
        <w:jc w:val="center"/>
        <w:rPr>
          <w:rFonts w:ascii="Footlight MT Light" w:hAnsi="Footlight MT Light"/>
          <w:b/>
          <w:sz w:val="24"/>
          <w:szCs w:val="24"/>
        </w:rPr>
      </w:pPr>
    </w:p>
    <w:p w14:paraId="6500A81D" w14:textId="77777777" w:rsidR="006C237D" w:rsidRDefault="006C237D" w:rsidP="00A40649">
      <w:pPr>
        <w:spacing w:after="0" w:line="240" w:lineRule="auto"/>
        <w:jc w:val="center"/>
        <w:rPr>
          <w:rFonts w:ascii="Footlight MT Light" w:hAnsi="Footlight MT Light"/>
          <w:b/>
          <w:sz w:val="40"/>
          <w:szCs w:val="40"/>
        </w:rPr>
      </w:pPr>
    </w:p>
    <w:p w14:paraId="653E4816" w14:textId="77777777" w:rsidR="00DF3DD1" w:rsidRDefault="00DF3DD1" w:rsidP="00A40649">
      <w:pPr>
        <w:spacing w:after="0" w:line="240" w:lineRule="auto"/>
        <w:jc w:val="center"/>
        <w:rPr>
          <w:rFonts w:ascii="Footlight MT Light" w:hAnsi="Footlight MT Light"/>
          <w:b/>
          <w:sz w:val="40"/>
          <w:szCs w:val="40"/>
        </w:rPr>
      </w:pPr>
    </w:p>
    <w:p w14:paraId="21604EE2" w14:textId="77777777" w:rsidR="00DF3DD1" w:rsidRDefault="00DF3DD1" w:rsidP="00A40649">
      <w:pPr>
        <w:spacing w:after="0" w:line="240" w:lineRule="auto"/>
        <w:jc w:val="center"/>
        <w:rPr>
          <w:rFonts w:ascii="Footlight MT Light" w:hAnsi="Footlight MT Light"/>
          <w:b/>
          <w:sz w:val="40"/>
          <w:szCs w:val="40"/>
        </w:rPr>
      </w:pPr>
    </w:p>
    <w:p w14:paraId="06BEF43E" w14:textId="77777777" w:rsidR="00DF3DD1" w:rsidRDefault="00DF3DD1" w:rsidP="00A40649">
      <w:pPr>
        <w:spacing w:after="0" w:line="240" w:lineRule="auto"/>
        <w:jc w:val="center"/>
        <w:rPr>
          <w:rFonts w:ascii="Footlight MT Light" w:hAnsi="Footlight MT Light"/>
          <w:b/>
          <w:sz w:val="40"/>
          <w:szCs w:val="40"/>
        </w:rPr>
      </w:pPr>
    </w:p>
    <w:p w14:paraId="66ACB494" w14:textId="77777777" w:rsidR="00DF3DD1" w:rsidRPr="00DF3DD1" w:rsidRDefault="00DF3DD1" w:rsidP="00A40649">
      <w:pPr>
        <w:spacing w:after="0" w:line="240" w:lineRule="auto"/>
        <w:jc w:val="center"/>
        <w:rPr>
          <w:rFonts w:ascii="Footlight MT Light" w:hAnsi="Footlight MT Light"/>
          <w:b/>
          <w:sz w:val="28"/>
          <w:szCs w:val="28"/>
        </w:rPr>
      </w:pPr>
    </w:p>
    <w:p w14:paraId="0A988B9A" w14:textId="77777777" w:rsidR="00BF0F81" w:rsidRPr="00BF0F81" w:rsidRDefault="00BF0F81" w:rsidP="00A40649">
      <w:pPr>
        <w:spacing w:after="0" w:line="240" w:lineRule="auto"/>
        <w:jc w:val="center"/>
        <w:rPr>
          <w:rFonts w:ascii="Footlight MT Light" w:hAnsi="Footlight MT Light"/>
          <w:b/>
          <w:sz w:val="16"/>
          <w:szCs w:val="16"/>
        </w:rPr>
      </w:pPr>
    </w:p>
    <w:p w14:paraId="193053C3" w14:textId="77777777" w:rsidR="009A4E7A" w:rsidRPr="00E915ED" w:rsidRDefault="00A40649" w:rsidP="00066301">
      <w:pPr>
        <w:spacing w:before="120" w:after="0" w:line="240" w:lineRule="auto"/>
        <w:jc w:val="center"/>
        <w:rPr>
          <w:rFonts w:ascii="Footlight MT Light" w:hAnsi="Footlight MT Light"/>
          <w:b/>
          <w:sz w:val="40"/>
          <w:szCs w:val="40"/>
        </w:rPr>
      </w:pPr>
      <w:r w:rsidRPr="00E915ED">
        <w:rPr>
          <w:rFonts w:ascii="Footlight MT Light" w:hAnsi="Footlight MT Light"/>
          <w:b/>
          <w:sz w:val="40"/>
          <w:szCs w:val="40"/>
        </w:rPr>
        <w:t>Requirements</w:t>
      </w:r>
    </w:p>
    <w:p w14:paraId="6E0A17E2" w14:textId="77777777" w:rsidR="00A40649" w:rsidRPr="0031198F" w:rsidRDefault="00A40649" w:rsidP="00066301">
      <w:pPr>
        <w:spacing w:before="120" w:after="0" w:line="240" w:lineRule="auto"/>
        <w:jc w:val="center"/>
        <w:rPr>
          <w:rFonts w:ascii="Footlight MT Light" w:hAnsi="Footlight MT Light"/>
          <w:b/>
          <w:sz w:val="16"/>
          <w:szCs w:val="16"/>
        </w:rPr>
      </w:pPr>
    </w:p>
    <w:p w14:paraId="14433436" w14:textId="417F7A46" w:rsidR="00A40649" w:rsidRDefault="00AF6405" w:rsidP="00066301">
      <w:pPr>
        <w:pStyle w:val="ListParagraph"/>
        <w:numPr>
          <w:ilvl w:val="0"/>
          <w:numId w:val="2"/>
        </w:numPr>
        <w:spacing w:after="0" w:line="240" w:lineRule="auto"/>
        <w:rPr>
          <w:rFonts w:ascii="Footlight MT Light" w:hAnsi="Footlight MT Light"/>
          <w:sz w:val="24"/>
          <w:szCs w:val="24"/>
        </w:rPr>
      </w:pPr>
      <w:r>
        <w:rPr>
          <w:rFonts w:ascii="Footlight MT Light" w:hAnsi="Footlight MT Light"/>
          <w:sz w:val="24"/>
          <w:szCs w:val="24"/>
        </w:rPr>
        <w:t>The a</w:t>
      </w:r>
      <w:r w:rsidR="00A40649" w:rsidRPr="003F0ECA">
        <w:rPr>
          <w:rFonts w:ascii="Footlight MT Light" w:hAnsi="Footlight MT Light"/>
          <w:sz w:val="24"/>
          <w:szCs w:val="24"/>
        </w:rPr>
        <w:t>pplicant must be a senior who</w:t>
      </w:r>
      <w:r w:rsidR="00DC2DAD">
        <w:rPr>
          <w:rFonts w:ascii="Footlight MT Light" w:hAnsi="Footlight MT Light"/>
          <w:sz w:val="24"/>
          <w:szCs w:val="24"/>
        </w:rPr>
        <w:t xml:space="preserve"> will graduate in 20</w:t>
      </w:r>
      <w:r w:rsidR="00F86E53">
        <w:rPr>
          <w:rFonts w:ascii="Footlight MT Light" w:hAnsi="Footlight MT Light"/>
          <w:sz w:val="24"/>
          <w:szCs w:val="24"/>
        </w:rPr>
        <w:t>2</w:t>
      </w:r>
      <w:r w:rsidR="00EF0DFC">
        <w:rPr>
          <w:rFonts w:ascii="Footlight MT Light" w:hAnsi="Footlight MT Light"/>
          <w:sz w:val="24"/>
          <w:szCs w:val="24"/>
        </w:rPr>
        <w:t>4</w:t>
      </w:r>
      <w:r w:rsidR="00D8406F">
        <w:rPr>
          <w:rFonts w:ascii="Footlight MT Light" w:hAnsi="Footlight MT Light"/>
          <w:sz w:val="24"/>
          <w:szCs w:val="24"/>
        </w:rPr>
        <w:t xml:space="preserve">.  The applicant must have </w:t>
      </w:r>
      <w:r w:rsidR="00A40649" w:rsidRPr="003F0ECA">
        <w:rPr>
          <w:rFonts w:ascii="Footlight MT Light" w:hAnsi="Footlight MT Light"/>
          <w:sz w:val="24"/>
          <w:szCs w:val="24"/>
        </w:rPr>
        <w:t>attended High School or been home-schooled in</w:t>
      </w:r>
      <w:r w:rsidR="009A4E7A">
        <w:rPr>
          <w:rFonts w:ascii="Footlight MT Light" w:hAnsi="Footlight MT Light"/>
          <w:sz w:val="24"/>
          <w:szCs w:val="24"/>
        </w:rPr>
        <w:t xml:space="preserve"> Lassen, Modoc or Siskiyou County, California.</w:t>
      </w:r>
    </w:p>
    <w:p w14:paraId="7136BFE0" w14:textId="77777777" w:rsidR="009A4E7A" w:rsidRDefault="009A4E7A" w:rsidP="00066301">
      <w:pPr>
        <w:pStyle w:val="ListParagraph"/>
        <w:spacing w:after="0" w:line="240" w:lineRule="auto"/>
        <w:ind w:left="360"/>
        <w:rPr>
          <w:rFonts w:ascii="Footlight MT Light" w:hAnsi="Footlight MT Light"/>
          <w:sz w:val="24"/>
          <w:szCs w:val="24"/>
        </w:rPr>
      </w:pPr>
    </w:p>
    <w:p w14:paraId="5C6BE06C" w14:textId="77777777" w:rsidR="00A40649" w:rsidRDefault="009A4E7A" w:rsidP="00066301">
      <w:pPr>
        <w:pStyle w:val="ListParagraph"/>
        <w:numPr>
          <w:ilvl w:val="0"/>
          <w:numId w:val="2"/>
        </w:numPr>
        <w:spacing w:after="0" w:line="240" w:lineRule="auto"/>
        <w:rPr>
          <w:rFonts w:ascii="Footlight MT Light" w:hAnsi="Footlight MT Light"/>
          <w:sz w:val="24"/>
          <w:szCs w:val="24"/>
        </w:rPr>
      </w:pPr>
      <w:r>
        <w:rPr>
          <w:rFonts w:ascii="Footlight MT Light" w:hAnsi="Footlight MT Light"/>
          <w:sz w:val="24"/>
          <w:szCs w:val="24"/>
        </w:rPr>
        <w:t xml:space="preserve">For full scholarship consideration, the applicant must have been enrolled in </w:t>
      </w:r>
      <w:r w:rsidR="004B2C9F">
        <w:rPr>
          <w:rFonts w:ascii="Footlight MT Light" w:hAnsi="Footlight MT Light"/>
          <w:sz w:val="24"/>
          <w:szCs w:val="24"/>
        </w:rPr>
        <w:t>the</w:t>
      </w:r>
      <w:r w:rsidR="00AF6405">
        <w:rPr>
          <w:rFonts w:ascii="Footlight MT Light" w:hAnsi="Footlight MT Light"/>
          <w:sz w:val="24"/>
          <w:szCs w:val="24"/>
        </w:rPr>
        <w:t xml:space="preserve"> Lassen, Modoc or Siskiyou County </w:t>
      </w:r>
      <w:r>
        <w:rPr>
          <w:rFonts w:ascii="Footlight MT Light" w:hAnsi="Footlight MT Light"/>
          <w:sz w:val="24"/>
          <w:szCs w:val="24"/>
        </w:rPr>
        <w:t xml:space="preserve">4-H </w:t>
      </w:r>
      <w:r w:rsidR="00A40649">
        <w:rPr>
          <w:rFonts w:ascii="Footlight MT Light" w:hAnsi="Footlight MT Light"/>
          <w:sz w:val="24"/>
          <w:szCs w:val="24"/>
        </w:rPr>
        <w:t>Youth Development Program</w:t>
      </w:r>
      <w:r>
        <w:rPr>
          <w:rFonts w:ascii="Footlight MT Light" w:hAnsi="Footlight MT Light"/>
          <w:sz w:val="24"/>
          <w:szCs w:val="24"/>
        </w:rPr>
        <w:t xml:space="preserve">.  </w:t>
      </w:r>
    </w:p>
    <w:p w14:paraId="318D6661" w14:textId="77777777" w:rsidR="00A40649" w:rsidRDefault="00A40649" w:rsidP="00066301">
      <w:pPr>
        <w:pStyle w:val="ListParagraph"/>
        <w:spacing w:after="0" w:line="240" w:lineRule="auto"/>
        <w:ind w:left="360"/>
        <w:rPr>
          <w:rFonts w:ascii="Footlight MT Light" w:hAnsi="Footlight MT Light"/>
          <w:sz w:val="24"/>
          <w:szCs w:val="24"/>
        </w:rPr>
      </w:pPr>
    </w:p>
    <w:p w14:paraId="189D543C" w14:textId="224E59F2" w:rsidR="00A40649" w:rsidRPr="00066301" w:rsidRDefault="00066301" w:rsidP="00066301">
      <w:pPr>
        <w:pStyle w:val="ListParagraph"/>
        <w:numPr>
          <w:ilvl w:val="0"/>
          <w:numId w:val="2"/>
        </w:numPr>
        <w:spacing w:after="0"/>
        <w:rPr>
          <w:rFonts w:eastAsia="Times New Roman"/>
          <w:color w:val="000000"/>
          <w:sz w:val="24"/>
          <w:szCs w:val="24"/>
        </w:rPr>
      </w:pPr>
      <w:r w:rsidRPr="00066301">
        <w:rPr>
          <w:rFonts w:ascii="Footlight MT Light" w:eastAsia="Times New Roman" w:hAnsi="Footlight MT Light"/>
          <w:color w:val="000000"/>
          <w:sz w:val="24"/>
          <w:szCs w:val="24"/>
        </w:rPr>
        <w:t>The applicant must plan to attend an accredited 2-or 4-year-college, university, vocational or technical school.</w:t>
      </w:r>
    </w:p>
    <w:p w14:paraId="66B52FBA" w14:textId="77777777" w:rsidR="00A40649" w:rsidRPr="003321CB" w:rsidRDefault="00A40649" w:rsidP="00066301">
      <w:pPr>
        <w:pStyle w:val="ListParagraph"/>
        <w:spacing w:after="0"/>
        <w:rPr>
          <w:rFonts w:ascii="Footlight MT Light" w:hAnsi="Footlight MT Light"/>
          <w:sz w:val="24"/>
          <w:szCs w:val="24"/>
        </w:rPr>
      </w:pPr>
    </w:p>
    <w:p w14:paraId="4FF4D9AC" w14:textId="77777777" w:rsidR="00DF3DD1" w:rsidRDefault="00DC2DAD" w:rsidP="00066301">
      <w:pPr>
        <w:pStyle w:val="ListParagraph"/>
        <w:numPr>
          <w:ilvl w:val="0"/>
          <w:numId w:val="2"/>
        </w:numPr>
        <w:spacing w:after="0" w:line="240" w:lineRule="auto"/>
        <w:rPr>
          <w:rFonts w:ascii="Footlight MT Light" w:hAnsi="Footlight MT Light"/>
          <w:sz w:val="24"/>
          <w:szCs w:val="24"/>
        </w:rPr>
      </w:pPr>
      <w:r w:rsidRPr="00DC2DAD">
        <w:rPr>
          <w:rFonts w:ascii="Footlight MT Light" w:hAnsi="Footlight MT Light"/>
          <w:color w:val="C00000"/>
          <w:sz w:val="24"/>
          <w:szCs w:val="24"/>
        </w:rPr>
        <w:t>Current or former</w:t>
      </w:r>
      <w:r>
        <w:rPr>
          <w:rFonts w:ascii="Footlight MT Light" w:hAnsi="Footlight MT Light"/>
          <w:sz w:val="24"/>
          <w:szCs w:val="24"/>
        </w:rPr>
        <w:t xml:space="preserve"> </w:t>
      </w:r>
      <w:r w:rsidR="00CF0ECC" w:rsidRPr="00CF0ECC">
        <w:rPr>
          <w:rFonts w:ascii="Footlight MT Light" w:hAnsi="Footlight MT Light"/>
          <w:sz w:val="24"/>
          <w:szCs w:val="24"/>
        </w:rPr>
        <w:t>i</w:t>
      </w:r>
      <w:r w:rsidR="00DF3DD1" w:rsidRPr="00CF0ECC">
        <w:rPr>
          <w:rFonts w:ascii="Footlight MT Light" w:hAnsi="Footlight MT Light"/>
          <w:sz w:val="24"/>
          <w:szCs w:val="24"/>
        </w:rPr>
        <w:t>n</w:t>
      </w:r>
      <w:r w:rsidR="00DF3DD1">
        <w:rPr>
          <w:rFonts w:ascii="Footlight MT Light" w:hAnsi="Footlight MT Light"/>
          <w:sz w:val="24"/>
          <w:szCs w:val="24"/>
        </w:rPr>
        <w:t xml:space="preserve">volvement and achievements in 4-H will not be the sole or overriding criteria used to select scholarship recipients.  Applicants must be well-rounded and demonstrate </w:t>
      </w:r>
      <w:r w:rsidR="00A733AC">
        <w:rPr>
          <w:rFonts w:ascii="Footlight MT Light" w:hAnsi="Footlight MT Light"/>
          <w:sz w:val="24"/>
          <w:szCs w:val="24"/>
        </w:rPr>
        <w:t xml:space="preserve">through their application and required supplemental materials that </w:t>
      </w:r>
      <w:r w:rsidR="00DF3DD1">
        <w:rPr>
          <w:rFonts w:ascii="Footlight MT Light" w:hAnsi="Footlight MT Light"/>
          <w:sz w:val="24"/>
          <w:szCs w:val="24"/>
        </w:rPr>
        <w:t>they are implementing the life skills they have learned in 4-H throughout their daily lives.  Among these are evidence of academic achievement, good moral character, leadership, citizenship, community service, employment and volunteer history, and participation in extra-curricular activities other than 4-H.</w:t>
      </w:r>
    </w:p>
    <w:p w14:paraId="7F4F72EC" w14:textId="77777777" w:rsidR="0031198F" w:rsidRPr="0031198F" w:rsidRDefault="0031198F" w:rsidP="00066301">
      <w:pPr>
        <w:pStyle w:val="ListParagraph"/>
        <w:spacing w:after="0"/>
        <w:rPr>
          <w:rFonts w:ascii="Footlight MT Light" w:hAnsi="Footlight MT Light"/>
          <w:sz w:val="24"/>
          <w:szCs w:val="24"/>
        </w:rPr>
      </w:pPr>
    </w:p>
    <w:p w14:paraId="25F8C6F7" w14:textId="77777777" w:rsidR="0031198F" w:rsidRDefault="00BF0F81" w:rsidP="00066301">
      <w:pPr>
        <w:pStyle w:val="ListParagraph"/>
        <w:numPr>
          <w:ilvl w:val="0"/>
          <w:numId w:val="2"/>
        </w:numPr>
        <w:spacing w:after="0" w:line="240" w:lineRule="auto"/>
        <w:rPr>
          <w:rFonts w:ascii="Footlight MT Light" w:hAnsi="Footlight MT Light"/>
          <w:sz w:val="24"/>
          <w:szCs w:val="24"/>
        </w:rPr>
      </w:pPr>
      <w:r>
        <w:rPr>
          <w:rFonts w:ascii="Footlight MT Light" w:hAnsi="Footlight MT Light"/>
          <w:sz w:val="24"/>
          <w:szCs w:val="24"/>
        </w:rPr>
        <w:t xml:space="preserve">The Milano Family Scholarship Committee has the right to refuse, reassign, and/or retract any scholarship application of award during the judging, awarding or post-awarding process.  Refusal/retraction can </w:t>
      </w:r>
      <w:r w:rsidR="004E382A">
        <w:rPr>
          <w:rFonts w:ascii="Footlight MT Light" w:hAnsi="Footlight MT Light"/>
          <w:sz w:val="24"/>
          <w:szCs w:val="24"/>
        </w:rPr>
        <w:t xml:space="preserve">be based, but not limited to, not </w:t>
      </w:r>
      <w:r>
        <w:rPr>
          <w:rFonts w:ascii="Footlight MT Light" w:hAnsi="Footlight MT Light"/>
          <w:sz w:val="24"/>
          <w:szCs w:val="24"/>
        </w:rPr>
        <w:t>factual and incorrect information provided in the application or failure to meet any criteria or eligibility requirements.</w:t>
      </w:r>
    </w:p>
    <w:p w14:paraId="53F5B5B1" w14:textId="77777777" w:rsidR="00BF0F81" w:rsidRPr="00BF0F81" w:rsidRDefault="00BF0F81" w:rsidP="00066301">
      <w:pPr>
        <w:pStyle w:val="ListParagraph"/>
        <w:spacing w:after="0"/>
        <w:rPr>
          <w:rFonts w:ascii="Footlight MT Light" w:hAnsi="Footlight MT Light"/>
          <w:sz w:val="24"/>
          <w:szCs w:val="24"/>
        </w:rPr>
      </w:pPr>
    </w:p>
    <w:p w14:paraId="1448177A" w14:textId="02D54DA9" w:rsidR="00BF0F81" w:rsidRDefault="00BF0F81" w:rsidP="00066301">
      <w:pPr>
        <w:pStyle w:val="ListParagraph"/>
        <w:numPr>
          <w:ilvl w:val="0"/>
          <w:numId w:val="2"/>
        </w:numPr>
        <w:spacing w:after="0" w:line="240" w:lineRule="auto"/>
        <w:rPr>
          <w:rFonts w:ascii="Footlight MT Light" w:hAnsi="Footlight MT Light"/>
          <w:sz w:val="24"/>
          <w:szCs w:val="24"/>
        </w:rPr>
      </w:pPr>
      <w:r>
        <w:rPr>
          <w:rFonts w:ascii="Footlight MT Light" w:hAnsi="Footlight MT Light"/>
          <w:sz w:val="24"/>
          <w:szCs w:val="24"/>
        </w:rPr>
        <w:t xml:space="preserve">The application (including all required supplemental materials listed on page 4) must be submitted to the applicant’s County 4-H Program Representative </w:t>
      </w:r>
      <w:r w:rsidR="00791DC5">
        <w:rPr>
          <w:rFonts w:ascii="Footlight MT Light" w:hAnsi="Footlight MT Light"/>
          <w:b/>
          <w:color w:val="FF0000"/>
          <w:sz w:val="24"/>
          <w:szCs w:val="24"/>
          <w:u w:val="single"/>
        </w:rPr>
        <w:t xml:space="preserve">by April </w:t>
      </w:r>
      <w:r w:rsidR="00DF1D5C">
        <w:rPr>
          <w:rFonts w:ascii="Footlight MT Light" w:hAnsi="Footlight MT Light"/>
          <w:b/>
          <w:color w:val="FF0000"/>
          <w:sz w:val="24"/>
          <w:szCs w:val="24"/>
          <w:u w:val="single"/>
        </w:rPr>
        <w:t>1</w:t>
      </w:r>
      <w:r w:rsidR="00EF0DFC">
        <w:rPr>
          <w:rFonts w:ascii="Footlight MT Light" w:hAnsi="Footlight MT Light"/>
          <w:b/>
          <w:color w:val="FF0000"/>
          <w:sz w:val="24"/>
          <w:szCs w:val="24"/>
          <w:u w:val="single"/>
        </w:rPr>
        <w:t>7</w:t>
      </w:r>
      <w:r w:rsidR="00F86E53">
        <w:rPr>
          <w:rFonts w:ascii="Footlight MT Light" w:hAnsi="Footlight MT Light"/>
          <w:b/>
          <w:color w:val="FF0000"/>
          <w:sz w:val="24"/>
          <w:szCs w:val="24"/>
          <w:u w:val="single"/>
        </w:rPr>
        <w:t>,</w:t>
      </w:r>
      <w:r w:rsidR="00066301">
        <w:rPr>
          <w:rFonts w:ascii="Footlight MT Light" w:hAnsi="Footlight MT Light"/>
          <w:b/>
          <w:color w:val="FF0000"/>
          <w:sz w:val="24"/>
          <w:szCs w:val="24"/>
          <w:u w:val="single"/>
        </w:rPr>
        <w:t xml:space="preserve"> </w:t>
      </w:r>
      <w:r w:rsidR="00F86E53">
        <w:rPr>
          <w:rFonts w:ascii="Footlight MT Light" w:hAnsi="Footlight MT Light"/>
          <w:b/>
          <w:color w:val="FF0000"/>
          <w:sz w:val="24"/>
          <w:szCs w:val="24"/>
          <w:u w:val="single"/>
        </w:rPr>
        <w:t>202</w:t>
      </w:r>
      <w:r w:rsidR="00EF0DFC">
        <w:rPr>
          <w:rFonts w:ascii="Footlight MT Light" w:hAnsi="Footlight MT Light"/>
          <w:b/>
          <w:color w:val="FF0000"/>
          <w:sz w:val="24"/>
          <w:szCs w:val="24"/>
          <w:u w:val="single"/>
        </w:rPr>
        <w:t>4</w:t>
      </w:r>
      <w:r w:rsidRPr="00BF0F81">
        <w:rPr>
          <w:rFonts w:ascii="Footlight MT Light" w:hAnsi="Footlight MT Light"/>
          <w:b/>
          <w:color w:val="FF0000"/>
          <w:sz w:val="24"/>
          <w:szCs w:val="24"/>
          <w:u w:val="single"/>
        </w:rPr>
        <w:t>.</w:t>
      </w:r>
    </w:p>
    <w:p w14:paraId="2CB9646F" w14:textId="77777777" w:rsidR="00DF3DD1" w:rsidRPr="00DF3DD1" w:rsidRDefault="00DF3DD1" w:rsidP="00DF3DD1">
      <w:pPr>
        <w:pStyle w:val="ListParagraph"/>
        <w:rPr>
          <w:rFonts w:ascii="Footlight MT Light" w:hAnsi="Footlight MT Light"/>
          <w:sz w:val="24"/>
          <w:szCs w:val="24"/>
        </w:rPr>
      </w:pPr>
    </w:p>
    <w:p w14:paraId="5F4ECA3E" w14:textId="77777777" w:rsidR="004B2C9F" w:rsidRPr="004B2C9F" w:rsidRDefault="00A733AC" w:rsidP="004B2C9F">
      <w:pPr>
        <w:pStyle w:val="ListParagraph"/>
        <w:rPr>
          <w:rFonts w:ascii="Footlight MT Light" w:hAnsi="Footlight MT Light"/>
          <w:sz w:val="24"/>
          <w:szCs w:val="24"/>
        </w:rPr>
      </w:pPr>
      <w:r w:rsidRPr="003321CB">
        <w:rPr>
          <w:rFonts w:ascii="Footlight MT Light" w:hAnsi="Footlight MT Light"/>
          <w:b/>
          <w:noProof/>
          <w:sz w:val="28"/>
          <w:szCs w:val="28"/>
        </w:rPr>
        <mc:AlternateContent>
          <mc:Choice Requires="wps">
            <w:drawing>
              <wp:anchor distT="0" distB="0" distL="114300" distR="114300" simplePos="0" relativeHeight="251671552" behindDoc="0" locked="0" layoutInCell="1" allowOverlap="1" wp14:anchorId="1FF3BF09" wp14:editId="64F482A0">
                <wp:simplePos x="0" y="0"/>
                <wp:positionH relativeFrom="column">
                  <wp:posOffset>38100</wp:posOffset>
                </wp:positionH>
                <wp:positionV relativeFrom="paragraph">
                  <wp:posOffset>69850</wp:posOffset>
                </wp:positionV>
                <wp:extent cx="6774180" cy="762000"/>
                <wp:effectExtent l="0" t="0" r="2667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180" cy="762000"/>
                        </a:xfrm>
                        <a:prstGeom prst="rect">
                          <a:avLst/>
                        </a:prstGeom>
                        <a:solidFill>
                          <a:srgbClr val="FFFFFF"/>
                        </a:solidFill>
                        <a:ln w="12700">
                          <a:solidFill>
                            <a:schemeClr val="tx1"/>
                          </a:solidFill>
                          <a:miter lim="800000"/>
                          <a:headEnd/>
                          <a:tailEnd/>
                        </a:ln>
                      </wps:spPr>
                      <wps:txbx>
                        <w:txbxContent>
                          <w:p w14:paraId="79F596F8" w14:textId="77777777" w:rsidR="00A40649" w:rsidRPr="000321DC" w:rsidRDefault="00A40649" w:rsidP="00A40649">
                            <w:pPr>
                              <w:spacing w:line="240" w:lineRule="auto"/>
                              <w:rPr>
                                <w:rFonts w:ascii="Footlight MT Light" w:hAnsi="Footlight MT Light"/>
                                <w:sz w:val="24"/>
                                <w:szCs w:val="24"/>
                              </w:rPr>
                            </w:pPr>
                            <w:r w:rsidRPr="000321DC">
                              <w:rPr>
                                <w:rFonts w:ascii="Footlight MT Light" w:hAnsi="Footlight MT Light"/>
                                <w:b/>
                                <w:sz w:val="24"/>
                                <w:szCs w:val="24"/>
                              </w:rPr>
                              <w:t xml:space="preserve">Scholarship Recipients:  </w:t>
                            </w:r>
                            <w:r w:rsidRPr="000321DC">
                              <w:rPr>
                                <w:rFonts w:ascii="Footlight MT Light" w:hAnsi="Footlight MT Light"/>
                                <w:sz w:val="24"/>
                                <w:szCs w:val="24"/>
                              </w:rPr>
                              <w:t>If you are selected, one half of the scholarship shall be paid at the beginning of each semester of the first year, upon confirmation of enrollment by the registrar’s office of the 2- or 4-year college or university of choice.</w:t>
                            </w:r>
                            <w:r w:rsidR="00BF0F81">
                              <w:rPr>
                                <w:rFonts w:ascii="Footlight MT Light" w:hAnsi="Footlight MT Light"/>
                                <w:sz w:val="24"/>
                                <w:szCs w:val="24"/>
                              </w:rPr>
                              <w:t xml:space="preserve">  </w:t>
                            </w:r>
                            <w:r w:rsidR="003C09F8">
                              <w:rPr>
                                <w:rFonts w:ascii="Footlight MT Light" w:hAnsi="Footlight MT Light"/>
                                <w:sz w:val="24"/>
                                <w:szCs w:val="24"/>
                              </w:rPr>
                              <w:t xml:space="preserve">Any portion of the scholarship not paid </w:t>
                            </w:r>
                            <w:r w:rsidR="000C4512">
                              <w:rPr>
                                <w:rFonts w:ascii="Footlight MT Light" w:hAnsi="Footlight MT Light"/>
                                <w:sz w:val="24"/>
                                <w:szCs w:val="24"/>
                              </w:rPr>
                              <w:t xml:space="preserve">out </w:t>
                            </w:r>
                            <w:r w:rsidR="003C09F8">
                              <w:rPr>
                                <w:rFonts w:ascii="Footlight MT Light" w:hAnsi="Footlight MT Light"/>
                                <w:sz w:val="24"/>
                                <w:szCs w:val="24"/>
                              </w:rPr>
                              <w:t>during the first year following High School graduation will be</w:t>
                            </w:r>
                            <w:r w:rsidR="00A733AC">
                              <w:rPr>
                                <w:rFonts w:ascii="Footlight MT Light" w:hAnsi="Footlight MT Light"/>
                                <w:sz w:val="24"/>
                                <w:szCs w:val="24"/>
                              </w:rPr>
                              <w:t xml:space="preserve"> rolled over for re-award to other recipients the following year</w:t>
                            </w:r>
                            <w:r w:rsidR="003C09F8">
                              <w:rPr>
                                <w:rFonts w:ascii="Footlight MT Light" w:hAnsi="Footlight MT Light"/>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F3BF09" id="_x0000_s1027" type="#_x0000_t202" style="position:absolute;left:0;text-align:left;margin-left:3pt;margin-top:5.5pt;width:533.4pt;height:6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" strokecolor="black [3213]" strokeweight="1pt">
                <v:textbox>
                  <w:txbxContent>
                    <w:p w14:paraId="79F596F8" w14:textId="77777777" w:rsidR="00A40649" w:rsidRPr="000321DC" w:rsidRDefault="00A40649" w:rsidP="00A40649">
                      <w:pPr>
                        <w:spacing w:line="240" w:lineRule="auto"/>
                        <w:rPr>
                          <w:rFonts w:ascii="Footlight MT Light" w:hAnsi="Footlight MT Light"/>
                          <w:sz w:val="24"/>
                          <w:szCs w:val="24"/>
                        </w:rPr>
                      </w:pPr>
                      <w:r w:rsidRPr="000321DC">
                        <w:rPr>
                          <w:rFonts w:ascii="Footlight MT Light" w:hAnsi="Footlight MT Light"/>
                          <w:b/>
                          <w:sz w:val="24"/>
                          <w:szCs w:val="24"/>
                        </w:rPr>
                        <w:t xml:space="preserve">Scholarship Recipients:  </w:t>
                      </w:r>
                      <w:r w:rsidRPr="000321DC">
                        <w:rPr>
                          <w:rFonts w:ascii="Footlight MT Light" w:hAnsi="Footlight MT Light"/>
                          <w:sz w:val="24"/>
                          <w:szCs w:val="24"/>
                        </w:rPr>
                        <w:t>If you are selected, one half of the scholarship shall be paid at the beginning of each semester of the first year, upon confirmation of enrollment by the registrar’s office of the 2- or 4-year college or university of choice.</w:t>
                      </w:r>
                      <w:r w:rsidR="00BF0F81">
                        <w:rPr>
                          <w:rFonts w:ascii="Footlight MT Light" w:hAnsi="Footlight MT Light"/>
                          <w:sz w:val="24"/>
                          <w:szCs w:val="24"/>
                        </w:rPr>
                        <w:t xml:space="preserve">  </w:t>
                      </w:r>
                      <w:r w:rsidR="003C09F8">
                        <w:rPr>
                          <w:rFonts w:ascii="Footlight MT Light" w:hAnsi="Footlight MT Light"/>
                          <w:sz w:val="24"/>
                          <w:szCs w:val="24"/>
                        </w:rPr>
                        <w:t xml:space="preserve">Any portion of the scholarship not paid </w:t>
                      </w:r>
                      <w:r w:rsidR="000C4512">
                        <w:rPr>
                          <w:rFonts w:ascii="Footlight MT Light" w:hAnsi="Footlight MT Light"/>
                          <w:sz w:val="24"/>
                          <w:szCs w:val="24"/>
                        </w:rPr>
                        <w:t xml:space="preserve">out </w:t>
                      </w:r>
                      <w:r w:rsidR="003C09F8">
                        <w:rPr>
                          <w:rFonts w:ascii="Footlight MT Light" w:hAnsi="Footlight MT Light"/>
                          <w:sz w:val="24"/>
                          <w:szCs w:val="24"/>
                        </w:rPr>
                        <w:t>during the first year following High School graduation will be</w:t>
                      </w:r>
                      <w:r w:rsidR="00A733AC">
                        <w:rPr>
                          <w:rFonts w:ascii="Footlight MT Light" w:hAnsi="Footlight MT Light"/>
                          <w:sz w:val="24"/>
                          <w:szCs w:val="24"/>
                        </w:rPr>
                        <w:t xml:space="preserve"> rolled over for re-award to other recipients the following year</w:t>
                      </w:r>
                      <w:r w:rsidR="003C09F8">
                        <w:rPr>
                          <w:rFonts w:ascii="Footlight MT Light" w:hAnsi="Footlight MT Light"/>
                          <w:sz w:val="24"/>
                          <w:szCs w:val="24"/>
                        </w:rPr>
                        <w:t>.</w:t>
                      </w:r>
                    </w:p>
                  </w:txbxContent>
                </v:textbox>
              </v:shape>
            </w:pict>
          </mc:Fallback>
        </mc:AlternateContent>
      </w:r>
    </w:p>
    <w:p w14:paraId="241070A8" w14:textId="41D90F56" w:rsidR="005473DD" w:rsidRDefault="005473DD" w:rsidP="00FB2648">
      <w:pPr>
        <w:spacing w:after="0"/>
        <w:ind w:firstLine="720"/>
        <w:rPr>
          <w:rFonts w:ascii="Footlight MT Light" w:hAnsi="Footlight MT Light"/>
          <w:b/>
          <w:sz w:val="36"/>
          <w:szCs w:val="36"/>
        </w:rPr>
      </w:pPr>
      <w:r>
        <w:rPr>
          <w:rFonts w:ascii="Footlight MT Light" w:hAnsi="Footlight MT Light"/>
          <w:b/>
          <w:sz w:val="36"/>
          <w:szCs w:val="36"/>
        </w:rPr>
        <w:lastRenderedPageBreak/>
        <w:t>Application Form</w:t>
      </w:r>
      <w:r w:rsidR="006C237D">
        <w:rPr>
          <w:rFonts w:ascii="Footlight MT Light" w:hAnsi="Footlight MT Light"/>
          <w:b/>
          <w:sz w:val="36"/>
          <w:szCs w:val="36"/>
        </w:rPr>
        <w:t xml:space="preserve"> for the </w:t>
      </w:r>
      <w:r w:rsidR="00DC2DAD">
        <w:rPr>
          <w:rFonts w:ascii="Footlight MT Light" w:hAnsi="Footlight MT Light"/>
          <w:b/>
          <w:sz w:val="36"/>
          <w:szCs w:val="36"/>
        </w:rPr>
        <w:t>20</w:t>
      </w:r>
      <w:r w:rsidR="00F86E53">
        <w:rPr>
          <w:rFonts w:ascii="Footlight MT Light" w:hAnsi="Footlight MT Light"/>
          <w:b/>
          <w:sz w:val="36"/>
          <w:szCs w:val="36"/>
        </w:rPr>
        <w:t>2</w:t>
      </w:r>
      <w:r w:rsidR="00EF0DFC">
        <w:rPr>
          <w:rFonts w:ascii="Footlight MT Light" w:hAnsi="Footlight MT Light"/>
          <w:b/>
          <w:sz w:val="36"/>
          <w:szCs w:val="36"/>
        </w:rPr>
        <w:t>4</w:t>
      </w:r>
      <w:r w:rsidR="00A65461">
        <w:rPr>
          <w:rFonts w:ascii="Footlight MT Light" w:hAnsi="Footlight MT Light"/>
          <w:b/>
          <w:sz w:val="36"/>
          <w:szCs w:val="36"/>
        </w:rPr>
        <w:t xml:space="preserve"> </w:t>
      </w:r>
      <w:r w:rsidR="006C237D">
        <w:rPr>
          <w:rFonts w:ascii="Footlight MT Light" w:hAnsi="Footlight MT Light"/>
          <w:b/>
          <w:sz w:val="36"/>
          <w:szCs w:val="36"/>
        </w:rPr>
        <w:t xml:space="preserve">Milano </w:t>
      </w:r>
      <w:r w:rsidR="00344721">
        <w:rPr>
          <w:rFonts w:ascii="Footlight MT Light" w:hAnsi="Footlight MT Light"/>
          <w:b/>
          <w:sz w:val="36"/>
          <w:szCs w:val="36"/>
        </w:rPr>
        <w:t xml:space="preserve">Family </w:t>
      </w:r>
      <w:r w:rsidR="006C237D">
        <w:rPr>
          <w:rFonts w:ascii="Footlight MT Light" w:hAnsi="Footlight MT Light"/>
          <w:b/>
          <w:sz w:val="36"/>
          <w:szCs w:val="36"/>
        </w:rPr>
        <w:t>Scholarship</w:t>
      </w:r>
    </w:p>
    <w:p w14:paraId="25BE91EF" w14:textId="77777777" w:rsidR="003C09F8" w:rsidRPr="00A65461" w:rsidRDefault="003C09F8" w:rsidP="005178A0">
      <w:pPr>
        <w:spacing w:after="0" w:line="240" w:lineRule="auto"/>
        <w:jc w:val="center"/>
        <w:rPr>
          <w:rFonts w:ascii="Footlight MT Light" w:hAnsi="Footlight MT Light"/>
        </w:rPr>
      </w:pPr>
      <w:r w:rsidRPr="00A65461">
        <w:rPr>
          <w:rFonts w:ascii="Footlight MT Light" w:hAnsi="Footlight MT Light"/>
          <w:b/>
          <w:noProof/>
          <w:sz w:val="36"/>
          <w:szCs w:val="36"/>
        </w:rPr>
        <w:drawing>
          <wp:anchor distT="0" distB="0" distL="114300" distR="114300" simplePos="0" relativeHeight="251681792" behindDoc="0" locked="0" layoutInCell="1" allowOverlap="1" wp14:anchorId="13442379" wp14:editId="38118949">
            <wp:simplePos x="0" y="0"/>
            <wp:positionH relativeFrom="margin">
              <wp:posOffset>89535</wp:posOffset>
            </wp:positionH>
            <wp:positionV relativeFrom="margin">
              <wp:posOffset>-66040</wp:posOffset>
            </wp:positionV>
            <wp:extent cx="6724650" cy="12065"/>
            <wp:effectExtent l="0" t="0" r="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24650" cy="12065"/>
                    </a:xfrm>
                    <a:prstGeom prst="rect">
                      <a:avLst/>
                    </a:prstGeom>
                    <a:noFill/>
                  </pic:spPr>
                </pic:pic>
              </a:graphicData>
            </a:graphic>
          </wp:anchor>
        </w:drawing>
      </w:r>
      <w:r w:rsidR="00344721" w:rsidRPr="00A65461">
        <w:rPr>
          <w:rFonts w:ascii="Footlight MT Light" w:hAnsi="Footlight MT Light"/>
        </w:rPr>
        <w:t>Completed application forms</w:t>
      </w:r>
      <w:r w:rsidR="00BF3948" w:rsidRPr="00A65461">
        <w:rPr>
          <w:rFonts w:ascii="Footlight MT Light" w:hAnsi="Footlight MT Light"/>
        </w:rPr>
        <w:t xml:space="preserve"> </w:t>
      </w:r>
      <w:r w:rsidR="00D8406F" w:rsidRPr="00A65461">
        <w:rPr>
          <w:rFonts w:ascii="Footlight MT Light" w:hAnsi="Footlight MT Light"/>
        </w:rPr>
        <w:t xml:space="preserve">must be type written and </w:t>
      </w:r>
      <w:r w:rsidR="00BF3948" w:rsidRPr="00A65461">
        <w:rPr>
          <w:rFonts w:ascii="Footlight MT Light" w:hAnsi="Footlight MT Light"/>
        </w:rPr>
        <w:t xml:space="preserve">completed on </w:t>
      </w:r>
      <w:r w:rsidR="007C1094" w:rsidRPr="00A65461">
        <w:rPr>
          <w:rFonts w:ascii="Footlight MT Light" w:hAnsi="Footlight MT Light"/>
        </w:rPr>
        <w:t>separate sheet</w:t>
      </w:r>
      <w:r w:rsidR="00DF15FA" w:rsidRPr="00A65461">
        <w:rPr>
          <w:rFonts w:ascii="Footlight MT Light" w:hAnsi="Footlight MT Light"/>
        </w:rPr>
        <w:t xml:space="preserve">(s) of paper </w:t>
      </w:r>
    </w:p>
    <w:p w14:paraId="1AF13A72" w14:textId="77777777" w:rsidR="00D40CFA" w:rsidRPr="00A65461" w:rsidRDefault="00DF15FA" w:rsidP="005178A0">
      <w:pPr>
        <w:spacing w:after="0" w:line="240" w:lineRule="auto"/>
        <w:jc w:val="center"/>
        <w:rPr>
          <w:rFonts w:ascii="Footlight MT Light" w:hAnsi="Footlight MT Light"/>
        </w:rPr>
      </w:pPr>
      <w:r w:rsidRPr="00A65461">
        <w:rPr>
          <w:rFonts w:ascii="Footlight MT Light" w:hAnsi="Footlight MT Light"/>
        </w:rPr>
        <w:t xml:space="preserve">(a maximum of two </w:t>
      </w:r>
      <w:r w:rsidR="00344721" w:rsidRPr="00A65461">
        <w:rPr>
          <w:rFonts w:ascii="Footlight MT Light" w:hAnsi="Footlight MT Light"/>
        </w:rPr>
        <w:t xml:space="preserve">single-sided </w:t>
      </w:r>
      <w:r w:rsidRPr="00A65461">
        <w:rPr>
          <w:rFonts w:ascii="Footlight MT Light" w:hAnsi="Footlight MT Light"/>
        </w:rPr>
        <w:t>pages</w:t>
      </w:r>
      <w:r w:rsidR="00D8406F" w:rsidRPr="00A65461">
        <w:rPr>
          <w:rFonts w:ascii="Footlight MT Light" w:hAnsi="Footlight MT Light"/>
        </w:rPr>
        <w:t>.</w:t>
      </w:r>
      <w:r w:rsidRPr="00A65461">
        <w:rPr>
          <w:rFonts w:ascii="Footlight MT Light" w:hAnsi="Footlight MT Light"/>
        </w:rPr>
        <w:t>)</w:t>
      </w:r>
      <w:r w:rsidR="00344721" w:rsidRPr="00A65461">
        <w:rPr>
          <w:rFonts w:ascii="Footlight MT Light" w:hAnsi="Footlight MT Light"/>
        </w:rPr>
        <w:t xml:space="preserve">. No handwritten applications will be accepted.  </w:t>
      </w:r>
    </w:p>
    <w:tbl>
      <w:tblPr>
        <w:tblStyle w:val="TableGrid"/>
        <w:tblW w:w="0" w:type="auto"/>
        <w:tblLook w:val="04A0" w:firstRow="1" w:lastRow="0" w:firstColumn="1" w:lastColumn="0" w:noHBand="0" w:noVBand="1"/>
      </w:tblPr>
      <w:tblGrid>
        <w:gridCol w:w="2156"/>
        <w:gridCol w:w="1724"/>
        <w:gridCol w:w="416"/>
        <w:gridCol w:w="2160"/>
        <w:gridCol w:w="512"/>
        <w:gridCol w:w="1649"/>
        <w:gridCol w:w="2173"/>
      </w:tblGrid>
      <w:tr w:rsidR="00195A5C" w14:paraId="5ADA2C94" w14:textId="77777777" w:rsidTr="009E5C25">
        <w:tc>
          <w:tcPr>
            <w:tcW w:w="4406" w:type="dxa"/>
            <w:gridSpan w:val="3"/>
          </w:tcPr>
          <w:p w14:paraId="335BD8DE" w14:textId="77777777" w:rsidR="00195A5C" w:rsidRDefault="00195A5C" w:rsidP="006C237D">
            <w:pPr>
              <w:rPr>
                <w:rFonts w:ascii="Footlight MT Light" w:hAnsi="Footlight MT Light"/>
              </w:rPr>
            </w:pPr>
            <w:r>
              <w:rPr>
                <w:rFonts w:ascii="Footlight MT Light" w:hAnsi="Footlight MT Light"/>
              </w:rPr>
              <w:t>Name:</w:t>
            </w:r>
          </w:p>
          <w:p w14:paraId="659B91FD" w14:textId="77777777" w:rsidR="00195A5C" w:rsidRPr="00195A5C" w:rsidRDefault="00195A5C" w:rsidP="006C237D">
            <w:pPr>
              <w:rPr>
                <w:rFonts w:ascii="Footlight MT Light" w:hAnsi="Footlight MT Light"/>
              </w:rPr>
            </w:pPr>
          </w:p>
        </w:tc>
        <w:tc>
          <w:tcPr>
            <w:tcW w:w="6610" w:type="dxa"/>
            <w:gridSpan w:val="4"/>
          </w:tcPr>
          <w:p w14:paraId="1C3C92D8" w14:textId="77777777" w:rsidR="00195A5C" w:rsidRPr="00195A5C" w:rsidRDefault="00195A5C" w:rsidP="006C237D">
            <w:pPr>
              <w:rPr>
                <w:rFonts w:ascii="Footlight MT Light" w:hAnsi="Footlight MT Light"/>
              </w:rPr>
            </w:pPr>
            <w:r>
              <w:rPr>
                <w:rFonts w:ascii="Footlight MT Light" w:hAnsi="Footlight MT Light"/>
              </w:rPr>
              <w:t>Address:</w:t>
            </w:r>
          </w:p>
        </w:tc>
      </w:tr>
      <w:tr w:rsidR="00195A5C" w14:paraId="4D3DFB2A" w14:textId="77777777" w:rsidTr="002769C1">
        <w:tc>
          <w:tcPr>
            <w:tcW w:w="2203" w:type="dxa"/>
          </w:tcPr>
          <w:p w14:paraId="7EED07DF" w14:textId="77777777" w:rsidR="00195A5C" w:rsidRDefault="00195A5C" w:rsidP="006C237D">
            <w:pPr>
              <w:rPr>
                <w:rFonts w:ascii="Footlight MT Light" w:hAnsi="Footlight MT Light"/>
              </w:rPr>
            </w:pPr>
            <w:r>
              <w:rPr>
                <w:rFonts w:ascii="Footlight MT Light" w:hAnsi="Footlight MT Light"/>
              </w:rPr>
              <w:t>DOB:</w:t>
            </w:r>
          </w:p>
          <w:p w14:paraId="6653FB9B" w14:textId="77777777" w:rsidR="00195A5C" w:rsidRPr="00195A5C" w:rsidRDefault="00195A5C" w:rsidP="006C237D">
            <w:pPr>
              <w:rPr>
                <w:rFonts w:ascii="Footlight MT Light" w:hAnsi="Footlight MT Light"/>
              </w:rPr>
            </w:pPr>
          </w:p>
        </w:tc>
        <w:tc>
          <w:tcPr>
            <w:tcW w:w="4406" w:type="dxa"/>
            <w:gridSpan w:val="3"/>
          </w:tcPr>
          <w:p w14:paraId="3EE8646B" w14:textId="77777777" w:rsidR="00195A5C" w:rsidRPr="00195A5C" w:rsidRDefault="00195A5C" w:rsidP="006C237D">
            <w:pPr>
              <w:rPr>
                <w:rFonts w:ascii="Footlight MT Light" w:hAnsi="Footlight MT Light"/>
              </w:rPr>
            </w:pPr>
            <w:r>
              <w:rPr>
                <w:rFonts w:ascii="Footlight MT Light" w:hAnsi="Footlight MT Light"/>
              </w:rPr>
              <w:t>Telephone:</w:t>
            </w:r>
          </w:p>
        </w:tc>
        <w:tc>
          <w:tcPr>
            <w:tcW w:w="4407" w:type="dxa"/>
            <w:gridSpan w:val="3"/>
          </w:tcPr>
          <w:p w14:paraId="7461210E" w14:textId="77777777" w:rsidR="00195A5C" w:rsidRPr="00195A5C" w:rsidRDefault="00195A5C" w:rsidP="006C237D">
            <w:pPr>
              <w:rPr>
                <w:rFonts w:ascii="Footlight MT Light" w:hAnsi="Footlight MT Light"/>
              </w:rPr>
            </w:pPr>
            <w:r>
              <w:rPr>
                <w:rFonts w:ascii="Footlight MT Light" w:hAnsi="Footlight MT Light"/>
              </w:rPr>
              <w:t>Parent/Guardian Name:</w:t>
            </w:r>
          </w:p>
        </w:tc>
      </w:tr>
      <w:tr w:rsidR="00195A5C" w14:paraId="60C92A3A" w14:textId="77777777" w:rsidTr="009D3EFE">
        <w:tc>
          <w:tcPr>
            <w:tcW w:w="3978" w:type="dxa"/>
            <w:gridSpan w:val="2"/>
          </w:tcPr>
          <w:p w14:paraId="5DD95572" w14:textId="77777777" w:rsidR="00195A5C" w:rsidRDefault="00195A5C" w:rsidP="006C237D">
            <w:pPr>
              <w:rPr>
                <w:rFonts w:ascii="Footlight MT Light" w:hAnsi="Footlight MT Light"/>
              </w:rPr>
            </w:pPr>
            <w:r>
              <w:rPr>
                <w:rFonts w:ascii="Footlight MT Light" w:hAnsi="Footlight MT Light"/>
              </w:rPr>
              <w:t>High School:</w:t>
            </w:r>
          </w:p>
          <w:p w14:paraId="75AFD26C" w14:textId="77777777" w:rsidR="00195A5C" w:rsidRPr="00195A5C" w:rsidRDefault="00195A5C" w:rsidP="006C237D">
            <w:pPr>
              <w:rPr>
                <w:rFonts w:ascii="Footlight MT Light" w:hAnsi="Footlight MT Light"/>
              </w:rPr>
            </w:pPr>
          </w:p>
        </w:tc>
        <w:tc>
          <w:tcPr>
            <w:tcW w:w="2631" w:type="dxa"/>
            <w:gridSpan w:val="2"/>
          </w:tcPr>
          <w:p w14:paraId="75287B88" w14:textId="77777777" w:rsidR="00195A5C" w:rsidRPr="00195A5C" w:rsidRDefault="00195A5C" w:rsidP="008354EE">
            <w:pPr>
              <w:rPr>
                <w:rFonts w:ascii="Footlight MT Light" w:hAnsi="Footlight MT Light"/>
              </w:rPr>
            </w:pPr>
            <w:r>
              <w:rPr>
                <w:rFonts w:ascii="Footlight MT Light" w:hAnsi="Footlight MT Light"/>
              </w:rPr>
              <w:t xml:space="preserve">Number in </w:t>
            </w:r>
            <w:r w:rsidR="008354EE">
              <w:rPr>
                <w:rFonts w:ascii="Footlight MT Light" w:hAnsi="Footlight MT Light"/>
              </w:rPr>
              <w:t xml:space="preserve">Senior </w:t>
            </w:r>
            <w:r>
              <w:rPr>
                <w:rFonts w:ascii="Footlight MT Light" w:hAnsi="Footlight MT Light"/>
              </w:rPr>
              <w:t>Class:</w:t>
            </w:r>
          </w:p>
        </w:tc>
        <w:tc>
          <w:tcPr>
            <w:tcW w:w="2203" w:type="dxa"/>
            <w:gridSpan w:val="2"/>
          </w:tcPr>
          <w:p w14:paraId="2D180BD1" w14:textId="77777777" w:rsidR="00195A5C" w:rsidRPr="00195A5C" w:rsidRDefault="00195A5C" w:rsidP="006C237D">
            <w:pPr>
              <w:rPr>
                <w:rFonts w:ascii="Footlight MT Light" w:hAnsi="Footlight MT Light"/>
              </w:rPr>
            </w:pPr>
            <w:r>
              <w:rPr>
                <w:rFonts w:ascii="Footlight MT Light" w:hAnsi="Footlight MT Light"/>
              </w:rPr>
              <w:t>Current GPA</w:t>
            </w:r>
            <w:r w:rsidR="008354EE">
              <w:rPr>
                <w:rFonts w:ascii="Footlight MT Light" w:hAnsi="Footlight MT Light"/>
              </w:rPr>
              <w:t>:</w:t>
            </w:r>
          </w:p>
        </w:tc>
        <w:tc>
          <w:tcPr>
            <w:tcW w:w="2204" w:type="dxa"/>
          </w:tcPr>
          <w:p w14:paraId="0E8A0AB3" w14:textId="77777777" w:rsidR="00195A5C" w:rsidRPr="00195A5C" w:rsidRDefault="00195A5C" w:rsidP="006C237D">
            <w:pPr>
              <w:rPr>
                <w:rFonts w:ascii="Footlight MT Light" w:hAnsi="Footlight MT Light"/>
              </w:rPr>
            </w:pPr>
            <w:r>
              <w:rPr>
                <w:rFonts w:ascii="Footlight MT Light" w:hAnsi="Footlight MT Light"/>
              </w:rPr>
              <w:t>Overall GPA</w:t>
            </w:r>
            <w:r w:rsidR="008354EE">
              <w:rPr>
                <w:rFonts w:ascii="Footlight MT Light" w:hAnsi="Footlight MT Light"/>
              </w:rPr>
              <w:t>:</w:t>
            </w:r>
          </w:p>
        </w:tc>
      </w:tr>
      <w:tr w:rsidR="00195A5C" w14:paraId="1BEE02C9" w14:textId="77777777" w:rsidTr="008153BF">
        <w:tc>
          <w:tcPr>
            <w:tcW w:w="11016" w:type="dxa"/>
            <w:gridSpan w:val="7"/>
          </w:tcPr>
          <w:p w14:paraId="2065CB90" w14:textId="77777777" w:rsidR="00195A5C" w:rsidRDefault="009D3EFE" w:rsidP="006C237D">
            <w:pPr>
              <w:rPr>
                <w:rFonts w:ascii="Footlight MT Light" w:hAnsi="Footlight MT Light"/>
              </w:rPr>
            </w:pPr>
            <w:r>
              <w:rPr>
                <w:rFonts w:ascii="Footlight MT Light" w:hAnsi="Footlight MT Light"/>
              </w:rPr>
              <w:t>Name of t</w:t>
            </w:r>
            <w:r w:rsidR="00195A5C">
              <w:rPr>
                <w:rFonts w:ascii="Footlight MT Light" w:hAnsi="Footlight MT Light"/>
              </w:rPr>
              <w:t>he 2- or 4-Year College or University You Plan to Attend:</w:t>
            </w:r>
          </w:p>
          <w:p w14:paraId="7C3F1AA4" w14:textId="77777777" w:rsidR="00195A5C" w:rsidRPr="00195A5C" w:rsidRDefault="00195A5C" w:rsidP="006C237D">
            <w:pPr>
              <w:rPr>
                <w:rFonts w:ascii="Footlight MT Light" w:hAnsi="Footlight MT Light"/>
              </w:rPr>
            </w:pPr>
          </w:p>
        </w:tc>
      </w:tr>
      <w:tr w:rsidR="00344721" w14:paraId="09252880" w14:textId="77777777" w:rsidTr="00344721">
        <w:tc>
          <w:tcPr>
            <w:tcW w:w="7128" w:type="dxa"/>
            <w:gridSpan w:val="5"/>
          </w:tcPr>
          <w:p w14:paraId="14EDA094" w14:textId="77777777" w:rsidR="00344721" w:rsidRDefault="00344721" w:rsidP="006C237D">
            <w:pPr>
              <w:rPr>
                <w:rFonts w:ascii="Footlight MT Light" w:hAnsi="Footlight MT Light"/>
              </w:rPr>
            </w:pPr>
            <w:r>
              <w:rPr>
                <w:rFonts w:ascii="Footlight MT Light" w:hAnsi="Footlight MT Light"/>
              </w:rPr>
              <w:t>Major Course of Study:</w:t>
            </w:r>
          </w:p>
        </w:tc>
        <w:tc>
          <w:tcPr>
            <w:tcW w:w="3888" w:type="dxa"/>
            <w:gridSpan w:val="2"/>
          </w:tcPr>
          <w:p w14:paraId="7B361325" w14:textId="77777777" w:rsidR="00344721" w:rsidRDefault="00A65461" w:rsidP="006C237D">
            <w:pPr>
              <w:rPr>
                <w:rFonts w:ascii="Footlight MT Light" w:hAnsi="Footlight MT Light"/>
              </w:rPr>
            </w:pPr>
            <w:r>
              <w:rPr>
                <w:rFonts w:ascii="Footlight MT Light" w:hAnsi="Footlight MT Light"/>
              </w:rPr>
              <w:t>SAT or ACT Score, if applicable:</w:t>
            </w:r>
          </w:p>
          <w:p w14:paraId="64897A49" w14:textId="77777777" w:rsidR="00344721" w:rsidRPr="00195A5C" w:rsidRDefault="00344721" w:rsidP="006C237D">
            <w:pPr>
              <w:rPr>
                <w:rFonts w:ascii="Footlight MT Light" w:hAnsi="Footlight MT Light"/>
              </w:rPr>
            </w:pPr>
          </w:p>
        </w:tc>
      </w:tr>
      <w:tr w:rsidR="00195A5C" w14:paraId="482D6A52" w14:textId="77777777" w:rsidTr="005F7A08">
        <w:tc>
          <w:tcPr>
            <w:tcW w:w="11016" w:type="dxa"/>
            <w:gridSpan w:val="7"/>
          </w:tcPr>
          <w:p w14:paraId="718F7224" w14:textId="77777777" w:rsidR="00195A5C" w:rsidRDefault="00195A5C" w:rsidP="006C237D">
            <w:pPr>
              <w:rPr>
                <w:rFonts w:ascii="Footlight MT Light" w:hAnsi="Footlight MT Light"/>
              </w:rPr>
            </w:pPr>
            <w:r>
              <w:rPr>
                <w:rFonts w:ascii="Footlight MT Light" w:hAnsi="Footlight MT Light"/>
              </w:rPr>
              <w:t>Career Goal:</w:t>
            </w:r>
          </w:p>
          <w:p w14:paraId="271ABF66" w14:textId="77777777" w:rsidR="00195A5C" w:rsidRPr="00195A5C" w:rsidRDefault="00195A5C" w:rsidP="006C237D">
            <w:pPr>
              <w:rPr>
                <w:rFonts w:ascii="Footlight MT Light" w:hAnsi="Footlight MT Light"/>
              </w:rPr>
            </w:pPr>
          </w:p>
        </w:tc>
      </w:tr>
      <w:tr w:rsidR="00195A5C" w14:paraId="317AE871" w14:textId="77777777" w:rsidTr="00EA32D9">
        <w:tc>
          <w:tcPr>
            <w:tcW w:w="4406" w:type="dxa"/>
            <w:gridSpan w:val="3"/>
          </w:tcPr>
          <w:p w14:paraId="1154A375" w14:textId="77777777" w:rsidR="00195A5C" w:rsidRDefault="00195A5C" w:rsidP="006C237D">
            <w:pPr>
              <w:rPr>
                <w:rFonts w:ascii="Footlight MT Light" w:hAnsi="Footlight MT Light"/>
              </w:rPr>
            </w:pPr>
            <w:r>
              <w:rPr>
                <w:rFonts w:ascii="Footlight MT Light" w:hAnsi="Footlight MT Light"/>
              </w:rPr>
              <w:t>4-H Club:</w:t>
            </w:r>
          </w:p>
          <w:p w14:paraId="770F86E8" w14:textId="77777777" w:rsidR="00195A5C" w:rsidRPr="00195A5C" w:rsidRDefault="00195A5C" w:rsidP="006C237D">
            <w:pPr>
              <w:rPr>
                <w:rFonts w:ascii="Footlight MT Light" w:hAnsi="Footlight MT Light"/>
              </w:rPr>
            </w:pPr>
          </w:p>
        </w:tc>
        <w:tc>
          <w:tcPr>
            <w:tcW w:w="2203" w:type="dxa"/>
          </w:tcPr>
          <w:p w14:paraId="29B77675" w14:textId="77777777" w:rsidR="00195A5C" w:rsidRPr="00195A5C" w:rsidRDefault="00195A5C" w:rsidP="006C237D">
            <w:pPr>
              <w:rPr>
                <w:rFonts w:ascii="Footlight MT Light" w:hAnsi="Footlight MT Light"/>
              </w:rPr>
            </w:pPr>
            <w:r>
              <w:rPr>
                <w:rFonts w:ascii="Footlight MT Light" w:hAnsi="Footlight MT Light"/>
              </w:rPr>
              <w:t>Years in 4-H:</w:t>
            </w:r>
          </w:p>
        </w:tc>
        <w:tc>
          <w:tcPr>
            <w:tcW w:w="4407" w:type="dxa"/>
            <w:gridSpan w:val="3"/>
          </w:tcPr>
          <w:p w14:paraId="7E4829DC" w14:textId="77777777" w:rsidR="00195A5C" w:rsidRPr="00195A5C" w:rsidRDefault="00195A5C" w:rsidP="006C237D">
            <w:pPr>
              <w:rPr>
                <w:rFonts w:ascii="Footlight MT Light" w:hAnsi="Footlight MT Light"/>
              </w:rPr>
            </w:pPr>
            <w:r>
              <w:rPr>
                <w:rFonts w:ascii="Footlight MT Light" w:hAnsi="Footlight MT Light"/>
              </w:rPr>
              <w:t>Star Rank Achieved:</w:t>
            </w:r>
          </w:p>
        </w:tc>
      </w:tr>
    </w:tbl>
    <w:p w14:paraId="5333F2EB" w14:textId="77777777" w:rsidR="006C237D" w:rsidRPr="006C237D" w:rsidRDefault="006C237D" w:rsidP="006C237D">
      <w:pPr>
        <w:spacing w:after="0" w:line="240" w:lineRule="auto"/>
        <w:rPr>
          <w:rFonts w:ascii="Footlight MT Light" w:hAnsi="Footlight MT Light"/>
          <w:sz w:val="16"/>
          <w:szCs w:val="16"/>
        </w:rPr>
      </w:pPr>
    </w:p>
    <w:tbl>
      <w:tblPr>
        <w:tblStyle w:val="TableGrid"/>
        <w:tblW w:w="0" w:type="auto"/>
        <w:tblLook w:val="04A0" w:firstRow="1" w:lastRow="0" w:firstColumn="1" w:lastColumn="0" w:noHBand="0" w:noVBand="1"/>
      </w:tblPr>
      <w:tblGrid>
        <w:gridCol w:w="10790"/>
      </w:tblGrid>
      <w:tr w:rsidR="00B35A71" w14:paraId="07881C9E" w14:textId="77777777" w:rsidTr="00B35A71">
        <w:tc>
          <w:tcPr>
            <w:tcW w:w="11016" w:type="dxa"/>
          </w:tcPr>
          <w:p w14:paraId="0AFB003C" w14:textId="77777777" w:rsidR="00B35A71" w:rsidRDefault="002E41D2" w:rsidP="00B35A71">
            <w:pPr>
              <w:rPr>
                <w:rFonts w:ascii="Footlight MT Light" w:hAnsi="Footlight MT Light"/>
              </w:rPr>
            </w:pPr>
            <w:r>
              <w:rPr>
                <w:rFonts w:ascii="Footlight MT Light" w:hAnsi="Footlight MT Light"/>
              </w:rPr>
              <w:t xml:space="preserve">Significant </w:t>
            </w:r>
            <w:r w:rsidR="00F73B4A">
              <w:rPr>
                <w:rFonts w:ascii="Footlight MT Light" w:hAnsi="Footlight MT Light"/>
              </w:rPr>
              <w:t xml:space="preserve">4-H </w:t>
            </w:r>
            <w:r>
              <w:rPr>
                <w:rFonts w:ascii="Footlight MT Light" w:hAnsi="Footlight MT Light"/>
              </w:rPr>
              <w:t xml:space="preserve">Honors and </w:t>
            </w:r>
            <w:r w:rsidR="00B35A71">
              <w:rPr>
                <w:rFonts w:ascii="Footlight MT Light" w:hAnsi="Footlight MT Light"/>
              </w:rPr>
              <w:t xml:space="preserve">Awards Received (Awards &amp; Dates): </w:t>
            </w:r>
          </w:p>
          <w:p w14:paraId="5A44AF9F" w14:textId="77777777" w:rsidR="00B35A71" w:rsidRDefault="00B35A71" w:rsidP="00B35A71">
            <w:pPr>
              <w:rPr>
                <w:rFonts w:ascii="Footlight MT Light" w:hAnsi="Footlight MT Light"/>
              </w:rPr>
            </w:pPr>
          </w:p>
          <w:p w14:paraId="18125EF3" w14:textId="77777777" w:rsidR="00B35A71" w:rsidRDefault="00B35A71" w:rsidP="00B35A71">
            <w:pPr>
              <w:rPr>
                <w:rFonts w:ascii="Footlight MT Light" w:hAnsi="Footlight MT Light"/>
              </w:rPr>
            </w:pPr>
          </w:p>
          <w:p w14:paraId="13D1513E" w14:textId="77777777" w:rsidR="006C237D" w:rsidRDefault="006C237D" w:rsidP="00B35A71">
            <w:pPr>
              <w:rPr>
                <w:rFonts w:ascii="Footlight MT Light" w:hAnsi="Footlight MT Light"/>
              </w:rPr>
            </w:pPr>
          </w:p>
          <w:p w14:paraId="60267D81" w14:textId="77777777" w:rsidR="00344721" w:rsidRDefault="00344721" w:rsidP="00B35A71">
            <w:pPr>
              <w:rPr>
                <w:rFonts w:ascii="Footlight MT Light" w:hAnsi="Footlight MT Light"/>
              </w:rPr>
            </w:pPr>
          </w:p>
          <w:p w14:paraId="3FA9B0BB" w14:textId="77777777" w:rsidR="00B35A71" w:rsidRDefault="00B35A71" w:rsidP="00B35A71">
            <w:pPr>
              <w:rPr>
                <w:rFonts w:ascii="Footlight MT Light" w:hAnsi="Footlight MT Light"/>
              </w:rPr>
            </w:pPr>
          </w:p>
          <w:p w14:paraId="6BEDBADE" w14:textId="77777777" w:rsidR="00344721" w:rsidRDefault="00344721" w:rsidP="00B35A71">
            <w:pPr>
              <w:rPr>
                <w:rFonts w:ascii="Footlight MT Light" w:hAnsi="Footlight MT Light"/>
              </w:rPr>
            </w:pPr>
          </w:p>
          <w:p w14:paraId="1A26B4B0" w14:textId="77777777" w:rsidR="00344721" w:rsidRDefault="00344721" w:rsidP="00B35A71">
            <w:pPr>
              <w:rPr>
                <w:rFonts w:ascii="Footlight MT Light" w:hAnsi="Footlight MT Light"/>
              </w:rPr>
            </w:pPr>
          </w:p>
          <w:p w14:paraId="59EE75EA" w14:textId="77777777" w:rsidR="00B102D0" w:rsidRDefault="00B102D0" w:rsidP="00B35A71">
            <w:pPr>
              <w:rPr>
                <w:rFonts w:ascii="Footlight MT Light" w:hAnsi="Footlight MT Light"/>
              </w:rPr>
            </w:pPr>
          </w:p>
          <w:p w14:paraId="2C2E71C5" w14:textId="77777777" w:rsidR="00B35A71" w:rsidRDefault="00B35A71" w:rsidP="00B35A71">
            <w:pPr>
              <w:rPr>
                <w:rFonts w:ascii="Footlight MT Light" w:hAnsi="Footlight MT Light"/>
              </w:rPr>
            </w:pPr>
          </w:p>
          <w:p w14:paraId="0CCF4B4A" w14:textId="77777777" w:rsidR="00B35A71" w:rsidRDefault="00B35A71" w:rsidP="00D40CFA">
            <w:pPr>
              <w:jc w:val="center"/>
              <w:rPr>
                <w:rFonts w:ascii="Footlight MT Light" w:hAnsi="Footlight MT Light"/>
              </w:rPr>
            </w:pPr>
          </w:p>
        </w:tc>
      </w:tr>
      <w:tr w:rsidR="00B35A71" w14:paraId="417DD026" w14:textId="77777777" w:rsidTr="00B35A71">
        <w:tc>
          <w:tcPr>
            <w:tcW w:w="11016" w:type="dxa"/>
          </w:tcPr>
          <w:p w14:paraId="0BBE9EDC" w14:textId="77777777" w:rsidR="00B35A71" w:rsidRDefault="00B35A71" w:rsidP="00B35A71">
            <w:pPr>
              <w:spacing w:line="360" w:lineRule="auto"/>
              <w:rPr>
                <w:rFonts w:ascii="Footlight MT Light" w:hAnsi="Footlight MT Light"/>
              </w:rPr>
            </w:pPr>
            <w:r>
              <w:rPr>
                <w:rFonts w:ascii="Footlight MT Light" w:hAnsi="Footlight MT Light"/>
              </w:rPr>
              <w:t>4-H Leadership Achievement (Offices &amp; Dates Held):</w:t>
            </w:r>
          </w:p>
          <w:p w14:paraId="2AE12003" w14:textId="77777777" w:rsidR="00B35A71" w:rsidRDefault="00B35A71" w:rsidP="00B35A71">
            <w:pPr>
              <w:spacing w:line="360" w:lineRule="auto"/>
              <w:rPr>
                <w:rFonts w:ascii="Footlight MT Light" w:hAnsi="Footlight MT Light"/>
              </w:rPr>
            </w:pPr>
          </w:p>
          <w:p w14:paraId="1995CE83" w14:textId="77777777" w:rsidR="00B35A71" w:rsidRDefault="00B35A71" w:rsidP="00B35A71">
            <w:pPr>
              <w:spacing w:line="360" w:lineRule="auto"/>
              <w:rPr>
                <w:rFonts w:ascii="Footlight MT Light" w:hAnsi="Footlight MT Light"/>
              </w:rPr>
            </w:pPr>
          </w:p>
          <w:p w14:paraId="23202CA4" w14:textId="77777777" w:rsidR="00344721" w:rsidRDefault="00344721" w:rsidP="00B35A71">
            <w:pPr>
              <w:spacing w:line="360" w:lineRule="auto"/>
              <w:rPr>
                <w:rFonts w:ascii="Footlight MT Light" w:hAnsi="Footlight MT Light"/>
              </w:rPr>
            </w:pPr>
          </w:p>
          <w:p w14:paraId="245D5A22" w14:textId="77777777" w:rsidR="00344721" w:rsidRDefault="00344721" w:rsidP="00B35A71">
            <w:pPr>
              <w:spacing w:line="360" w:lineRule="auto"/>
              <w:rPr>
                <w:rFonts w:ascii="Footlight MT Light" w:hAnsi="Footlight MT Light"/>
              </w:rPr>
            </w:pPr>
          </w:p>
          <w:p w14:paraId="2C5799ED" w14:textId="77777777" w:rsidR="00344721" w:rsidRDefault="00344721" w:rsidP="00B35A71">
            <w:pPr>
              <w:spacing w:line="360" w:lineRule="auto"/>
              <w:rPr>
                <w:rFonts w:ascii="Footlight MT Light" w:hAnsi="Footlight MT Light"/>
              </w:rPr>
            </w:pPr>
          </w:p>
          <w:p w14:paraId="37B8EF31" w14:textId="77777777" w:rsidR="00344721" w:rsidRDefault="00344721" w:rsidP="00B35A71">
            <w:pPr>
              <w:spacing w:line="360" w:lineRule="auto"/>
              <w:rPr>
                <w:rFonts w:ascii="Footlight MT Light" w:hAnsi="Footlight MT Light"/>
              </w:rPr>
            </w:pPr>
          </w:p>
          <w:p w14:paraId="4CBCF953" w14:textId="77777777" w:rsidR="006C237D" w:rsidRDefault="006C237D" w:rsidP="00B35A71">
            <w:pPr>
              <w:spacing w:line="360" w:lineRule="auto"/>
              <w:rPr>
                <w:rFonts w:ascii="Footlight MT Light" w:hAnsi="Footlight MT Light"/>
              </w:rPr>
            </w:pPr>
          </w:p>
          <w:p w14:paraId="08B5CCC8" w14:textId="77777777" w:rsidR="00B35A71" w:rsidRDefault="00B35A71" w:rsidP="00D40CFA">
            <w:pPr>
              <w:jc w:val="center"/>
              <w:rPr>
                <w:rFonts w:ascii="Footlight MT Light" w:hAnsi="Footlight MT Light"/>
              </w:rPr>
            </w:pPr>
          </w:p>
        </w:tc>
      </w:tr>
      <w:tr w:rsidR="00B35A71" w14:paraId="22DE9A2F" w14:textId="77777777" w:rsidTr="00B35A71">
        <w:tc>
          <w:tcPr>
            <w:tcW w:w="11016" w:type="dxa"/>
          </w:tcPr>
          <w:p w14:paraId="12A72430" w14:textId="77777777" w:rsidR="00B35A71" w:rsidRDefault="00B35A71" w:rsidP="00B35A71">
            <w:pPr>
              <w:spacing w:line="360" w:lineRule="auto"/>
              <w:rPr>
                <w:rFonts w:ascii="Footlight MT Light" w:hAnsi="Footlight MT Light"/>
              </w:rPr>
            </w:pPr>
            <w:r>
              <w:rPr>
                <w:rFonts w:ascii="Footlight MT Light" w:hAnsi="Footlight MT Light"/>
              </w:rPr>
              <w:t xml:space="preserve">4-H Citizenship and Community Service (Activities &amp; Dates):  </w:t>
            </w:r>
          </w:p>
          <w:p w14:paraId="31240BDF" w14:textId="77777777" w:rsidR="00B35A71" w:rsidRDefault="00B35A71" w:rsidP="00B35A71">
            <w:pPr>
              <w:spacing w:line="360" w:lineRule="auto"/>
              <w:rPr>
                <w:rFonts w:ascii="Footlight MT Light" w:hAnsi="Footlight MT Light"/>
              </w:rPr>
            </w:pPr>
          </w:p>
          <w:p w14:paraId="4EE839F6" w14:textId="77777777" w:rsidR="00B35A71" w:rsidRDefault="00B35A71" w:rsidP="00B35A71">
            <w:pPr>
              <w:spacing w:line="360" w:lineRule="auto"/>
              <w:rPr>
                <w:rFonts w:ascii="Footlight MT Light" w:hAnsi="Footlight MT Light"/>
              </w:rPr>
            </w:pPr>
          </w:p>
          <w:p w14:paraId="3E0464F0" w14:textId="77777777" w:rsidR="00344721" w:rsidRDefault="00344721" w:rsidP="00B35A71">
            <w:pPr>
              <w:spacing w:line="360" w:lineRule="auto"/>
              <w:rPr>
                <w:rFonts w:ascii="Footlight MT Light" w:hAnsi="Footlight MT Light"/>
              </w:rPr>
            </w:pPr>
          </w:p>
          <w:p w14:paraId="49A12B78" w14:textId="77777777" w:rsidR="002E41D2" w:rsidRDefault="002E41D2" w:rsidP="00B35A71">
            <w:pPr>
              <w:spacing w:line="360" w:lineRule="auto"/>
              <w:rPr>
                <w:rFonts w:ascii="Footlight MT Light" w:hAnsi="Footlight MT Light"/>
              </w:rPr>
            </w:pPr>
          </w:p>
          <w:p w14:paraId="470D8418" w14:textId="77777777" w:rsidR="00344721" w:rsidRDefault="00344721" w:rsidP="00B35A71">
            <w:pPr>
              <w:spacing w:line="360" w:lineRule="auto"/>
              <w:rPr>
                <w:rFonts w:ascii="Footlight MT Light" w:hAnsi="Footlight MT Light"/>
              </w:rPr>
            </w:pPr>
          </w:p>
          <w:p w14:paraId="6C915CF7" w14:textId="77777777" w:rsidR="00344721" w:rsidRDefault="00344721" w:rsidP="00B35A71">
            <w:pPr>
              <w:spacing w:line="360" w:lineRule="auto"/>
              <w:rPr>
                <w:rFonts w:ascii="Footlight MT Light" w:hAnsi="Footlight MT Light"/>
              </w:rPr>
            </w:pPr>
          </w:p>
          <w:p w14:paraId="1931B44D" w14:textId="77777777" w:rsidR="00B35A71" w:rsidRDefault="00B35A71" w:rsidP="00D40CFA">
            <w:pPr>
              <w:jc w:val="center"/>
              <w:rPr>
                <w:rFonts w:ascii="Footlight MT Light" w:hAnsi="Footlight MT Light"/>
              </w:rPr>
            </w:pPr>
          </w:p>
        </w:tc>
      </w:tr>
    </w:tbl>
    <w:p w14:paraId="50CDB6FE" w14:textId="77777777" w:rsidR="00386199" w:rsidRDefault="00386199" w:rsidP="00386199">
      <w:pPr>
        <w:spacing w:after="0"/>
      </w:pPr>
      <w:r>
        <w:rPr>
          <w:rFonts w:ascii="Footlight MT Light" w:hAnsi="Footlight MT Light"/>
          <w:b/>
          <w:noProof/>
          <w:sz w:val="36"/>
          <w:szCs w:val="36"/>
        </w:rPr>
        <w:lastRenderedPageBreak/>
        <w:drawing>
          <wp:anchor distT="0" distB="0" distL="114300" distR="114300" simplePos="0" relativeHeight="251683840" behindDoc="0" locked="0" layoutInCell="1" allowOverlap="1" wp14:anchorId="13CC956E" wp14:editId="2A8D639F">
            <wp:simplePos x="0" y="0"/>
            <wp:positionH relativeFrom="margin">
              <wp:posOffset>43815</wp:posOffset>
            </wp:positionH>
            <wp:positionV relativeFrom="margin">
              <wp:posOffset>-38100</wp:posOffset>
            </wp:positionV>
            <wp:extent cx="6724650" cy="12065"/>
            <wp:effectExtent l="0" t="0" r="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24650" cy="12065"/>
                    </a:xfrm>
                    <a:prstGeom prst="rect">
                      <a:avLst/>
                    </a:prstGeom>
                    <a:noFill/>
                  </pic:spPr>
                </pic:pic>
              </a:graphicData>
            </a:graphic>
          </wp:anchor>
        </w:drawing>
      </w:r>
    </w:p>
    <w:tbl>
      <w:tblPr>
        <w:tblStyle w:val="TableGrid"/>
        <w:tblW w:w="0" w:type="auto"/>
        <w:tblLook w:val="04A0" w:firstRow="1" w:lastRow="0" w:firstColumn="1" w:lastColumn="0" w:noHBand="0" w:noVBand="1"/>
      </w:tblPr>
      <w:tblGrid>
        <w:gridCol w:w="10790"/>
      </w:tblGrid>
      <w:tr w:rsidR="00B35A71" w14:paraId="79EBF4DA" w14:textId="77777777" w:rsidTr="00B35A71">
        <w:tc>
          <w:tcPr>
            <w:tcW w:w="11016" w:type="dxa"/>
          </w:tcPr>
          <w:p w14:paraId="7EF217C5" w14:textId="77777777" w:rsidR="00B35A71" w:rsidRDefault="00B35A71" w:rsidP="00B35A71">
            <w:pPr>
              <w:spacing w:line="360" w:lineRule="auto"/>
              <w:rPr>
                <w:rFonts w:ascii="Footlight MT Light" w:hAnsi="Footlight MT Light"/>
              </w:rPr>
            </w:pPr>
            <w:r w:rsidRPr="00EC297E">
              <w:rPr>
                <w:rFonts w:ascii="Footlight MT Light" w:hAnsi="Footlight MT Light"/>
              </w:rPr>
              <w:t xml:space="preserve">Academic Achievements (CSF, Honors, Other </w:t>
            </w:r>
            <w:r w:rsidR="00A65461">
              <w:rPr>
                <w:rFonts w:ascii="Footlight MT Light" w:hAnsi="Footlight MT Light"/>
              </w:rPr>
              <w:t>Academic Recognition or</w:t>
            </w:r>
            <w:r w:rsidRPr="00EC297E">
              <w:rPr>
                <w:rFonts w:ascii="Footlight MT Light" w:hAnsi="Footlight MT Light"/>
              </w:rPr>
              <w:t xml:space="preserve"> Scholarships): </w:t>
            </w:r>
          </w:p>
          <w:p w14:paraId="2886D72E" w14:textId="77777777" w:rsidR="00B35A71" w:rsidRDefault="00B35A71" w:rsidP="0043366D">
            <w:pPr>
              <w:rPr>
                <w:rFonts w:ascii="Footlight MT Light" w:hAnsi="Footlight MT Light"/>
              </w:rPr>
            </w:pPr>
          </w:p>
          <w:p w14:paraId="57F9C7DE" w14:textId="77777777" w:rsidR="00403313" w:rsidRDefault="00403313" w:rsidP="0043366D">
            <w:pPr>
              <w:rPr>
                <w:rFonts w:ascii="Footlight MT Light" w:hAnsi="Footlight MT Light"/>
              </w:rPr>
            </w:pPr>
          </w:p>
          <w:p w14:paraId="2475666B" w14:textId="77777777" w:rsidR="00403313" w:rsidRDefault="00403313" w:rsidP="0043366D">
            <w:pPr>
              <w:rPr>
                <w:rFonts w:ascii="Footlight MT Light" w:hAnsi="Footlight MT Light"/>
              </w:rPr>
            </w:pPr>
          </w:p>
          <w:p w14:paraId="46E6D762" w14:textId="77777777" w:rsidR="00403313" w:rsidRDefault="00403313" w:rsidP="0043366D">
            <w:pPr>
              <w:rPr>
                <w:rFonts w:ascii="Footlight MT Light" w:hAnsi="Footlight MT Light"/>
              </w:rPr>
            </w:pPr>
          </w:p>
          <w:p w14:paraId="20E1B381" w14:textId="77777777" w:rsidR="00403313" w:rsidRDefault="00403313" w:rsidP="0043366D">
            <w:pPr>
              <w:rPr>
                <w:rFonts w:ascii="Footlight MT Light" w:hAnsi="Footlight MT Light"/>
              </w:rPr>
            </w:pPr>
          </w:p>
          <w:p w14:paraId="0DB01ABB" w14:textId="77777777" w:rsidR="00403313" w:rsidRDefault="00403313" w:rsidP="0043366D">
            <w:pPr>
              <w:rPr>
                <w:rFonts w:ascii="Footlight MT Light" w:hAnsi="Footlight MT Light"/>
              </w:rPr>
            </w:pPr>
          </w:p>
          <w:p w14:paraId="37FE3A9F" w14:textId="77777777" w:rsidR="00403313" w:rsidRDefault="00403313" w:rsidP="0043366D">
            <w:pPr>
              <w:rPr>
                <w:rFonts w:ascii="Footlight MT Light" w:hAnsi="Footlight MT Light"/>
              </w:rPr>
            </w:pPr>
          </w:p>
          <w:p w14:paraId="2F1BB291" w14:textId="77777777" w:rsidR="00403313" w:rsidRDefault="00403313" w:rsidP="0043366D">
            <w:pPr>
              <w:rPr>
                <w:rFonts w:ascii="Footlight MT Light" w:hAnsi="Footlight MT Light"/>
              </w:rPr>
            </w:pPr>
          </w:p>
          <w:p w14:paraId="549E1F1E" w14:textId="77777777" w:rsidR="006C237D" w:rsidRDefault="006C237D" w:rsidP="0043366D">
            <w:pPr>
              <w:rPr>
                <w:rFonts w:ascii="Footlight MT Light" w:hAnsi="Footlight MT Light"/>
              </w:rPr>
            </w:pPr>
          </w:p>
          <w:p w14:paraId="511CB5D0" w14:textId="77777777" w:rsidR="006C237D" w:rsidRDefault="006C237D" w:rsidP="0043366D">
            <w:pPr>
              <w:rPr>
                <w:rFonts w:ascii="Footlight MT Light" w:hAnsi="Footlight MT Light"/>
              </w:rPr>
            </w:pPr>
          </w:p>
          <w:p w14:paraId="5577C653" w14:textId="77777777" w:rsidR="006C237D" w:rsidRDefault="006C237D" w:rsidP="0043366D">
            <w:pPr>
              <w:rPr>
                <w:rFonts w:ascii="Footlight MT Light" w:hAnsi="Footlight MT Light"/>
              </w:rPr>
            </w:pPr>
          </w:p>
          <w:p w14:paraId="6F004F37" w14:textId="77777777" w:rsidR="006C237D" w:rsidRDefault="006C237D" w:rsidP="00D40CFA">
            <w:pPr>
              <w:jc w:val="center"/>
              <w:rPr>
                <w:rFonts w:ascii="Footlight MT Light" w:hAnsi="Footlight MT Light"/>
              </w:rPr>
            </w:pPr>
          </w:p>
        </w:tc>
      </w:tr>
      <w:tr w:rsidR="00B35A71" w14:paraId="0C252761" w14:textId="77777777" w:rsidTr="00B35A71">
        <w:tc>
          <w:tcPr>
            <w:tcW w:w="11016" w:type="dxa"/>
          </w:tcPr>
          <w:p w14:paraId="6C1D4368" w14:textId="77777777" w:rsidR="00B35A71" w:rsidRDefault="00344721" w:rsidP="00B35A71">
            <w:pPr>
              <w:spacing w:line="360" w:lineRule="auto"/>
              <w:rPr>
                <w:rFonts w:ascii="Footlight MT Light" w:hAnsi="Footlight MT Light"/>
              </w:rPr>
            </w:pPr>
            <w:r>
              <w:rPr>
                <w:sz w:val="16"/>
                <w:szCs w:val="16"/>
              </w:rPr>
              <w:br w:type="page"/>
            </w:r>
            <w:r w:rsidR="00B35A71" w:rsidRPr="00EC297E">
              <w:rPr>
                <w:rFonts w:ascii="Footlight MT Light" w:hAnsi="Footlight MT Light"/>
              </w:rPr>
              <w:t xml:space="preserve">Extra-Curricular Activities </w:t>
            </w:r>
            <w:r w:rsidR="00B850D9">
              <w:rPr>
                <w:rFonts w:ascii="Footlight MT Light" w:hAnsi="Footlight MT Light"/>
              </w:rPr>
              <w:t xml:space="preserve">Other than 4-H </w:t>
            </w:r>
            <w:r w:rsidR="00B35A71" w:rsidRPr="00EC297E">
              <w:rPr>
                <w:rFonts w:ascii="Footlight MT Light" w:hAnsi="Footlight MT Light"/>
              </w:rPr>
              <w:t xml:space="preserve">(Organizations, Offices, Dates &amp; </w:t>
            </w:r>
            <w:r w:rsidR="00B850D9">
              <w:rPr>
                <w:rFonts w:ascii="Footlight MT Light" w:hAnsi="Footlight MT Light"/>
              </w:rPr>
              <w:t xml:space="preserve">Significant Honors and </w:t>
            </w:r>
            <w:r w:rsidR="00B35A71" w:rsidRPr="00EC297E">
              <w:rPr>
                <w:rFonts w:ascii="Footlight MT Light" w:hAnsi="Footlight MT Light"/>
              </w:rPr>
              <w:t xml:space="preserve">Awards):  </w:t>
            </w:r>
          </w:p>
          <w:p w14:paraId="39AFE27F" w14:textId="77777777" w:rsidR="00B850D9" w:rsidRDefault="00B850D9" w:rsidP="00B35A71">
            <w:pPr>
              <w:spacing w:line="360" w:lineRule="auto"/>
              <w:rPr>
                <w:rFonts w:ascii="Footlight MT Light" w:hAnsi="Footlight MT Light"/>
              </w:rPr>
            </w:pPr>
          </w:p>
          <w:p w14:paraId="2B90E367" w14:textId="77777777" w:rsidR="00B850D9" w:rsidRDefault="00B850D9" w:rsidP="00B35A71">
            <w:pPr>
              <w:spacing w:line="360" w:lineRule="auto"/>
              <w:rPr>
                <w:rFonts w:ascii="Footlight MT Light" w:hAnsi="Footlight MT Light"/>
              </w:rPr>
            </w:pPr>
          </w:p>
          <w:p w14:paraId="7070A1E9" w14:textId="77777777" w:rsidR="00B35A71" w:rsidRDefault="00B35A71" w:rsidP="00B35A71">
            <w:pPr>
              <w:spacing w:line="360" w:lineRule="auto"/>
              <w:rPr>
                <w:rFonts w:ascii="Footlight MT Light" w:hAnsi="Footlight MT Light"/>
              </w:rPr>
            </w:pPr>
          </w:p>
          <w:p w14:paraId="2C004A07" w14:textId="77777777" w:rsidR="006C237D" w:rsidRDefault="006C237D" w:rsidP="00B35A71">
            <w:pPr>
              <w:spacing w:line="360" w:lineRule="auto"/>
              <w:rPr>
                <w:rFonts w:ascii="Footlight MT Light" w:hAnsi="Footlight MT Light"/>
              </w:rPr>
            </w:pPr>
          </w:p>
          <w:p w14:paraId="2224B50D" w14:textId="77777777" w:rsidR="00B850D9" w:rsidRDefault="00B850D9" w:rsidP="00B35A71">
            <w:pPr>
              <w:spacing w:line="360" w:lineRule="auto"/>
              <w:rPr>
                <w:rFonts w:ascii="Footlight MT Light" w:hAnsi="Footlight MT Light"/>
              </w:rPr>
            </w:pPr>
          </w:p>
          <w:p w14:paraId="75428AA3" w14:textId="77777777" w:rsidR="00B850D9" w:rsidRDefault="00B850D9" w:rsidP="00B35A71">
            <w:pPr>
              <w:spacing w:line="360" w:lineRule="auto"/>
              <w:rPr>
                <w:rFonts w:ascii="Footlight MT Light" w:hAnsi="Footlight MT Light"/>
              </w:rPr>
            </w:pPr>
          </w:p>
          <w:p w14:paraId="14CD8408" w14:textId="77777777" w:rsidR="006C237D" w:rsidRDefault="006C237D" w:rsidP="00B35A71">
            <w:pPr>
              <w:spacing w:line="360" w:lineRule="auto"/>
              <w:rPr>
                <w:rFonts w:ascii="Footlight MT Light" w:hAnsi="Footlight MT Light"/>
              </w:rPr>
            </w:pPr>
          </w:p>
          <w:p w14:paraId="2B4EE147" w14:textId="77777777" w:rsidR="006C237D" w:rsidRPr="00EC297E" w:rsidRDefault="006C237D" w:rsidP="00B35A71">
            <w:pPr>
              <w:spacing w:line="360" w:lineRule="auto"/>
              <w:rPr>
                <w:rFonts w:ascii="Footlight MT Light" w:hAnsi="Footlight MT Light"/>
              </w:rPr>
            </w:pPr>
          </w:p>
        </w:tc>
      </w:tr>
      <w:tr w:rsidR="00B35A71" w14:paraId="7233C2B3" w14:textId="77777777" w:rsidTr="00B35A71">
        <w:tc>
          <w:tcPr>
            <w:tcW w:w="11016" w:type="dxa"/>
          </w:tcPr>
          <w:p w14:paraId="08646BC4" w14:textId="77777777" w:rsidR="00B35A71" w:rsidRDefault="00B35A71" w:rsidP="00B35A71">
            <w:pPr>
              <w:spacing w:line="360" w:lineRule="auto"/>
              <w:rPr>
                <w:rFonts w:ascii="Footlight MT Light" w:hAnsi="Footlight MT Light"/>
              </w:rPr>
            </w:pPr>
            <w:r w:rsidRPr="00EC297E">
              <w:rPr>
                <w:rFonts w:ascii="Footlight MT Light" w:hAnsi="Footlight MT Light"/>
              </w:rPr>
              <w:t>Current and Past Employment</w:t>
            </w:r>
            <w:r w:rsidR="00B850D9">
              <w:rPr>
                <w:rFonts w:ascii="Footlight MT Light" w:hAnsi="Footlight MT Light"/>
              </w:rPr>
              <w:t>, Including Volunteer Positions</w:t>
            </w:r>
            <w:r w:rsidRPr="00EC297E">
              <w:rPr>
                <w:rFonts w:ascii="Footlight MT Light" w:hAnsi="Footlight MT Light"/>
              </w:rPr>
              <w:t xml:space="preserve"> (Include Dates):  </w:t>
            </w:r>
          </w:p>
          <w:p w14:paraId="0F86E22C" w14:textId="77777777" w:rsidR="00B35A71" w:rsidRDefault="00B35A71" w:rsidP="00B35A71">
            <w:pPr>
              <w:spacing w:line="360" w:lineRule="auto"/>
              <w:rPr>
                <w:rFonts w:ascii="Footlight MT Light" w:hAnsi="Footlight MT Light"/>
              </w:rPr>
            </w:pPr>
          </w:p>
          <w:p w14:paraId="449F6CA7" w14:textId="77777777" w:rsidR="006C237D" w:rsidRDefault="006C237D" w:rsidP="00B35A71">
            <w:pPr>
              <w:spacing w:line="360" w:lineRule="auto"/>
              <w:rPr>
                <w:rFonts w:ascii="Footlight MT Light" w:hAnsi="Footlight MT Light"/>
              </w:rPr>
            </w:pPr>
          </w:p>
          <w:p w14:paraId="33182520" w14:textId="77777777" w:rsidR="006C237D" w:rsidRDefault="006C237D" w:rsidP="00B35A71">
            <w:pPr>
              <w:spacing w:line="360" w:lineRule="auto"/>
              <w:rPr>
                <w:rFonts w:ascii="Footlight MT Light" w:hAnsi="Footlight MT Light"/>
              </w:rPr>
            </w:pPr>
          </w:p>
          <w:p w14:paraId="40550A07" w14:textId="77777777" w:rsidR="00B850D9" w:rsidRDefault="00B850D9" w:rsidP="00B35A71">
            <w:pPr>
              <w:spacing w:line="360" w:lineRule="auto"/>
              <w:rPr>
                <w:rFonts w:ascii="Footlight MT Light" w:hAnsi="Footlight MT Light"/>
              </w:rPr>
            </w:pPr>
          </w:p>
          <w:p w14:paraId="196E7A60" w14:textId="77777777" w:rsidR="00B850D9" w:rsidRDefault="00B850D9" w:rsidP="00B35A71">
            <w:pPr>
              <w:spacing w:line="360" w:lineRule="auto"/>
              <w:rPr>
                <w:rFonts w:ascii="Footlight MT Light" w:hAnsi="Footlight MT Light"/>
              </w:rPr>
            </w:pPr>
          </w:p>
          <w:p w14:paraId="3E596175" w14:textId="77777777" w:rsidR="00B850D9" w:rsidRDefault="00B850D9" w:rsidP="00B35A71">
            <w:pPr>
              <w:spacing w:line="360" w:lineRule="auto"/>
              <w:rPr>
                <w:rFonts w:ascii="Footlight MT Light" w:hAnsi="Footlight MT Light"/>
              </w:rPr>
            </w:pPr>
          </w:p>
          <w:p w14:paraId="05FCA245" w14:textId="77777777" w:rsidR="00B850D9" w:rsidRDefault="00B850D9" w:rsidP="00B35A71">
            <w:pPr>
              <w:spacing w:line="360" w:lineRule="auto"/>
              <w:rPr>
                <w:rFonts w:ascii="Footlight MT Light" w:hAnsi="Footlight MT Light"/>
              </w:rPr>
            </w:pPr>
          </w:p>
          <w:p w14:paraId="47E9DF99" w14:textId="77777777" w:rsidR="006C237D" w:rsidRPr="00EC297E" w:rsidRDefault="006C237D" w:rsidP="00B35A71">
            <w:pPr>
              <w:spacing w:line="360" w:lineRule="auto"/>
              <w:rPr>
                <w:rFonts w:ascii="Footlight MT Light" w:hAnsi="Footlight MT Light"/>
              </w:rPr>
            </w:pPr>
          </w:p>
        </w:tc>
      </w:tr>
      <w:tr w:rsidR="00B35A71" w14:paraId="2E391A6A" w14:textId="77777777" w:rsidTr="00FB2648">
        <w:trPr>
          <w:trHeight w:val="197"/>
        </w:trPr>
        <w:tc>
          <w:tcPr>
            <w:tcW w:w="11016" w:type="dxa"/>
          </w:tcPr>
          <w:p w14:paraId="46C1503A" w14:textId="77777777" w:rsidR="00B35A71" w:rsidRDefault="00B850D9" w:rsidP="00B35A71">
            <w:pPr>
              <w:spacing w:line="360" w:lineRule="auto"/>
              <w:rPr>
                <w:rFonts w:ascii="Footlight MT Light" w:hAnsi="Footlight MT Light"/>
              </w:rPr>
            </w:pPr>
            <w:r>
              <w:rPr>
                <w:rFonts w:ascii="Footlight MT Light" w:hAnsi="Footlight MT Light"/>
              </w:rPr>
              <w:t>Describe How Important Receiving Financial Assistance is to Your College Experience:</w:t>
            </w:r>
          </w:p>
          <w:p w14:paraId="012F9D03" w14:textId="77777777" w:rsidR="00B850D9" w:rsidRDefault="00B850D9" w:rsidP="00B35A71">
            <w:pPr>
              <w:spacing w:line="360" w:lineRule="auto"/>
              <w:rPr>
                <w:rFonts w:ascii="Footlight MT Light" w:hAnsi="Footlight MT Light"/>
              </w:rPr>
            </w:pPr>
          </w:p>
          <w:p w14:paraId="1AA72AB3" w14:textId="77777777" w:rsidR="00B850D9" w:rsidRDefault="00B850D9" w:rsidP="00B35A71">
            <w:pPr>
              <w:spacing w:line="360" w:lineRule="auto"/>
              <w:rPr>
                <w:rFonts w:ascii="Footlight MT Light" w:hAnsi="Footlight MT Light"/>
              </w:rPr>
            </w:pPr>
          </w:p>
          <w:p w14:paraId="1A1DC7C2" w14:textId="77777777" w:rsidR="00B850D9" w:rsidRDefault="00B850D9" w:rsidP="00B35A71">
            <w:pPr>
              <w:spacing w:line="360" w:lineRule="auto"/>
              <w:rPr>
                <w:rFonts w:ascii="Footlight MT Light" w:hAnsi="Footlight MT Light"/>
              </w:rPr>
            </w:pPr>
          </w:p>
          <w:p w14:paraId="03851B55" w14:textId="77777777" w:rsidR="00B850D9" w:rsidRDefault="00B850D9" w:rsidP="00B35A71">
            <w:pPr>
              <w:spacing w:line="360" w:lineRule="auto"/>
              <w:rPr>
                <w:rFonts w:ascii="Footlight MT Light" w:hAnsi="Footlight MT Light"/>
              </w:rPr>
            </w:pPr>
          </w:p>
          <w:p w14:paraId="24765067" w14:textId="77777777" w:rsidR="00B850D9" w:rsidRDefault="00B850D9" w:rsidP="00B35A71">
            <w:pPr>
              <w:spacing w:line="360" w:lineRule="auto"/>
              <w:rPr>
                <w:rFonts w:ascii="Footlight MT Light" w:hAnsi="Footlight MT Light"/>
              </w:rPr>
            </w:pPr>
          </w:p>
          <w:p w14:paraId="184DD68C" w14:textId="77777777" w:rsidR="006C237D" w:rsidRDefault="006C237D" w:rsidP="00B35A71">
            <w:pPr>
              <w:spacing w:line="360" w:lineRule="auto"/>
              <w:rPr>
                <w:rFonts w:ascii="Footlight MT Light" w:hAnsi="Footlight MT Light"/>
              </w:rPr>
            </w:pPr>
          </w:p>
          <w:p w14:paraId="7D2C795F" w14:textId="77777777" w:rsidR="006C237D" w:rsidRPr="00EC297E" w:rsidRDefault="006C237D" w:rsidP="00B35A71">
            <w:pPr>
              <w:spacing w:line="360" w:lineRule="auto"/>
              <w:rPr>
                <w:rFonts w:ascii="Footlight MT Light" w:hAnsi="Footlight MT Light"/>
              </w:rPr>
            </w:pPr>
          </w:p>
        </w:tc>
      </w:tr>
    </w:tbl>
    <w:p w14:paraId="5FB7135F" w14:textId="77777777" w:rsidR="00D40CFA" w:rsidRDefault="00D40CFA" w:rsidP="00D40CFA">
      <w:pPr>
        <w:spacing w:after="0" w:line="240" w:lineRule="auto"/>
        <w:jc w:val="center"/>
        <w:rPr>
          <w:rFonts w:ascii="Footlight MT Light" w:hAnsi="Footlight MT Light"/>
        </w:rPr>
      </w:pPr>
    </w:p>
    <w:p w14:paraId="0D6F0C91" w14:textId="77777777" w:rsidR="006C237D" w:rsidRPr="00B102D0" w:rsidRDefault="007C1094" w:rsidP="000E38D4">
      <w:pPr>
        <w:spacing w:after="0" w:line="240" w:lineRule="auto"/>
        <w:jc w:val="center"/>
        <w:rPr>
          <w:rFonts w:ascii="Footlight MT Light" w:hAnsi="Footlight MT Light"/>
          <w:b/>
          <w:sz w:val="36"/>
          <w:szCs w:val="36"/>
        </w:rPr>
      </w:pPr>
      <w:r>
        <w:rPr>
          <w:rFonts w:ascii="Footlight MT Light" w:hAnsi="Footlight MT Light"/>
          <w:noProof/>
        </w:rPr>
        <w:lastRenderedPageBreak/>
        <w:drawing>
          <wp:anchor distT="0" distB="0" distL="114300" distR="114300" simplePos="0" relativeHeight="251678720" behindDoc="0" locked="0" layoutInCell="1" allowOverlap="1" wp14:anchorId="0D338941" wp14:editId="0D2548D3">
            <wp:simplePos x="457200" y="1257300"/>
            <wp:positionH relativeFrom="margin">
              <wp:align>center</wp:align>
            </wp:positionH>
            <wp:positionV relativeFrom="margin">
              <wp:align>top</wp:align>
            </wp:positionV>
            <wp:extent cx="6724650" cy="12065"/>
            <wp:effectExtent l="0" t="0" r="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24650" cy="12065"/>
                    </a:xfrm>
                    <a:prstGeom prst="rect">
                      <a:avLst/>
                    </a:prstGeom>
                    <a:noFill/>
                  </pic:spPr>
                </pic:pic>
              </a:graphicData>
            </a:graphic>
          </wp:anchor>
        </w:drawing>
      </w:r>
      <w:r w:rsidR="0032090E">
        <w:rPr>
          <w:rFonts w:ascii="Footlight MT Light" w:hAnsi="Footlight MT Light"/>
          <w:noProof/>
        </w:rPr>
        <w:drawing>
          <wp:anchor distT="0" distB="0" distL="114300" distR="114300" simplePos="0" relativeHeight="251679744" behindDoc="0" locked="0" layoutInCell="1" allowOverlap="1" wp14:anchorId="6A6781B2" wp14:editId="1FE7689A">
            <wp:simplePos x="457200" y="1257300"/>
            <wp:positionH relativeFrom="margin">
              <wp:align>center</wp:align>
            </wp:positionH>
            <wp:positionV relativeFrom="margin">
              <wp:align>top</wp:align>
            </wp:positionV>
            <wp:extent cx="6724650" cy="12065"/>
            <wp:effectExtent l="0" t="0" r="0" b="698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24650" cy="12065"/>
                    </a:xfrm>
                    <a:prstGeom prst="rect">
                      <a:avLst/>
                    </a:prstGeom>
                    <a:noFill/>
                  </pic:spPr>
                </pic:pic>
              </a:graphicData>
            </a:graphic>
          </wp:anchor>
        </w:drawing>
      </w:r>
      <w:r w:rsidR="00B01D61" w:rsidRPr="00B102D0">
        <w:rPr>
          <w:rFonts w:ascii="Footlight MT Light" w:hAnsi="Footlight MT Light"/>
          <w:b/>
          <w:sz w:val="36"/>
          <w:szCs w:val="36"/>
        </w:rPr>
        <w:t>REQUIRED SUPPLEMENTAL MATERIALS</w:t>
      </w:r>
    </w:p>
    <w:p w14:paraId="7841BD1C" w14:textId="77777777" w:rsidR="00B01D61" w:rsidRDefault="00B01D61" w:rsidP="0056464C">
      <w:pPr>
        <w:spacing w:after="0" w:line="240" w:lineRule="auto"/>
        <w:rPr>
          <w:rFonts w:ascii="Footlight MT Light" w:hAnsi="Footlight MT Light"/>
        </w:rPr>
      </w:pPr>
    </w:p>
    <w:p w14:paraId="0D00E259" w14:textId="50682CA3" w:rsidR="00B850D9" w:rsidRDefault="00DF15FA" w:rsidP="0056464C">
      <w:pPr>
        <w:spacing w:after="0" w:line="240" w:lineRule="auto"/>
        <w:rPr>
          <w:rFonts w:ascii="Footlight MT Light" w:hAnsi="Footlight MT Light"/>
          <w:sz w:val="24"/>
          <w:szCs w:val="24"/>
        </w:rPr>
      </w:pPr>
      <w:r w:rsidRPr="006C237D">
        <w:rPr>
          <w:rFonts w:ascii="Footlight MT Light" w:hAnsi="Footlight MT Light"/>
          <w:sz w:val="24"/>
          <w:szCs w:val="24"/>
        </w:rPr>
        <w:t>On separate sheet(s) of paper, p</w:t>
      </w:r>
      <w:r w:rsidR="001168B2">
        <w:rPr>
          <w:rFonts w:ascii="Footlight MT Light" w:hAnsi="Footlight MT Light"/>
          <w:sz w:val="24"/>
          <w:szCs w:val="24"/>
        </w:rPr>
        <w:t xml:space="preserve">lease prepare a typewritten </w:t>
      </w:r>
      <w:r w:rsidR="0056464C" w:rsidRPr="006C237D">
        <w:rPr>
          <w:rFonts w:ascii="Footlight MT Light" w:hAnsi="Footlight MT Light"/>
          <w:sz w:val="24"/>
          <w:szCs w:val="24"/>
        </w:rPr>
        <w:t>essay about yourself</w:t>
      </w:r>
      <w:r w:rsidRPr="006C237D">
        <w:rPr>
          <w:rFonts w:ascii="Footlight MT Light" w:hAnsi="Footlight MT Light"/>
          <w:sz w:val="24"/>
          <w:szCs w:val="24"/>
        </w:rPr>
        <w:t xml:space="preserve"> </w:t>
      </w:r>
      <w:r w:rsidR="0056464C" w:rsidRPr="006C237D">
        <w:rPr>
          <w:rFonts w:ascii="Footlight MT Light" w:hAnsi="Footlight MT Light"/>
          <w:sz w:val="24"/>
          <w:szCs w:val="24"/>
        </w:rPr>
        <w:t>(</w:t>
      </w:r>
      <w:r w:rsidR="00F86E53" w:rsidRPr="006C237D">
        <w:rPr>
          <w:rFonts w:ascii="Footlight MT Light" w:hAnsi="Footlight MT Light"/>
          <w:sz w:val="24"/>
          <w:szCs w:val="24"/>
        </w:rPr>
        <w:t>1,000-word</w:t>
      </w:r>
      <w:r w:rsidR="0056464C" w:rsidRPr="006C237D">
        <w:rPr>
          <w:rFonts w:ascii="Footlight MT Light" w:hAnsi="Footlight MT Light"/>
          <w:sz w:val="24"/>
          <w:szCs w:val="24"/>
        </w:rPr>
        <w:t xml:space="preserve"> limi</w:t>
      </w:r>
      <w:r w:rsidRPr="006C237D">
        <w:rPr>
          <w:rFonts w:ascii="Footlight MT Light" w:hAnsi="Footlight MT Light"/>
          <w:sz w:val="24"/>
          <w:szCs w:val="24"/>
        </w:rPr>
        <w:t>t)</w:t>
      </w:r>
      <w:r w:rsidR="0056464C" w:rsidRPr="006C237D">
        <w:rPr>
          <w:rFonts w:ascii="Footlight MT Light" w:hAnsi="Footlight MT Light"/>
          <w:sz w:val="24"/>
          <w:szCs w:val="24"/>
        </w:rPr>
        <w:t xml:space="preserve">.  </w:t>
      </w:r>
      <w:r w:rsidR="00B850D9">
        <w:rPr>
          <w:rFonts w:ascii="Footlight MT Light" w:hAnsi="Footlight MT Light"/>
          <w:sz w:val="24"/>
          <w:szCs w:val="24"/>
        </w:rPr>
        <w:t xml:space="preserve">Please note the total number of words in the upper </w:t>
      </w:r>
      <w:r w:rsidR="00F86E53">
        <w:rPr>
          <w:rFonts w:ascii="Footlight MT Light" w:hAnsi="Footlight MT Light"/>
          <w:sz w:val="24"/>
          <w:szCs w:val="24"/>
        </w:rPr>
        <w:t>right-hand</w:t>
      </w:r>
      <w:r w:rsidR="00B850D9">
        <w:rPr>
          <w:rFonts w:ascii="Footlight MT Light" w:hAnsi="Footlight MT Light"/>
          <w:sz w:val="24"/>
          <w:szCs w:val="24"/>
        </w:rPr>
        <w:t xml:space="preserve"> corner of the first page of your essay.</w:t>
      </w:r>
    </w:p>
    <w:p w14:paraId="75F81784" w14:textId="77777777" w:rsidR="00B850D9" w:rsidRDefault="00B850D9" w:rsidP="0056464C">
      <w:pPr>
        <w:spacing w:after="0" w:line="240" w:lineRule="auto"/>
        <w:rPr>
          <w:rFonts w:ascii="Footlight MT Light" w:hAnsi="Footlight MT Light"/>
          <w:sz w:val="24"/>
          <w:szCs w:val="24"/>
        </w:rPr>
      </w:pPr>
    </w:p>
    <w:p w14:paraId="49AB2315" w14:textId="77777777" w:rsidR="0056464C" w:rsidRPr="006C237D" w:rsidRDefault="00B850D9" w:rsidP="0056464C">
      <w:pPr>
        <w:spacing w:after="0" w:line="240" w:lineRule="auto"/>
        <w:rPr>
          <w:rFonts w:ascii="Footlight MT Light" w:hAnsi="Footlight MT Light"/>
          <w:sz w:val="24"/>
          <w:szCs w:val="24"/>
        </w:rPr>
      </w:pPr>
      <w:r>
        <w:rPr>
          <w:rFonts w:ascii="Footlight MT Light" w:hAnsi="Footlight MT Light"/>
          <w:sz w:val="24"/>
          <w:szCs w:val="24"/>
        </w:rPr>
        <w:t xml:space="preserve">In preparing your essay – think of it as a personal and career narrative – give specific examples </w:t>
      </w:r>
      <w:r w:rsidR="00EF7BD4">
        <w:rPr>
          <w:rFonts w:ascii="Footlight MT Light" w:hAnsi="Footlight MT Light"/>
          <w:sz w:val="24"/>
          <w:szCs w:val="24"/>
        </w:rPr>
        <w:t xml:space="preserve">to demonstrate how you are implementing the life skills you learned in 4-H throughout your daily life.  </w:t>
      </w:r>
      <w:r w:rsidR="003F0ECA" w:rsidRPr="006C237D">
        <w:rPr>
          <w:rFonts w:ascii="Footlight MT Light" w:hAnsi="Footlight MT Light"/>
          <w:sz w:val="24"/>
          <w:szCs w:val="24"/>
        </w:rPr>
        <w:t xml:space="preserve">Expand on your achievement in 4-H in the areas of leadership, citizenship and community service.  </w:t>
      </w:r>
      <w:r w:rsidR="00DF15FA" w:rsidRPr="006C237D">
        <w:rPr>
          <w:rFonts w:ascii="Footlight MT Light" w:hAnsi="Footlight MT Light"/>
          <w:sz w:val="24"/>
          <w:szCs w:val="24"/>
        </w:rPr>
        <w:t xml:space="preserve">Discuss your 4-H experience and how this has influenced or impacted your education plans and career goals.  </w:t>
      </w:r>
      <w:r w:rsidR="00EC297E" w:rsidRPr="006C237D">
        <w:rPr>
          <w:rFonts w:ascii="Footlight MT Light" w:hAnsi="Footlight MT Light"/>
          <w:sz w:val="24"/>
          <w:szCs w:val="24"/>
        </w:rPr>
        <w:t xml:space="preserve">Expand on your other </w:t>
      </w:r>
      <w:r w:rsidR="00A65461">
        <w:rPr>
          <w:rFonts w:ascii="Footlight MT Light" w:hAnsi="Footlight MT Light"/>
          <w:sz w:val="24"/>
          <w:szCs w:val="24"/>
        </w:rPr>
        <w:t xml:space="preserve">(non 4-H) </w:t>
      </w:r>
      <w:r w:rsidR="00EC297E" w:rsidRPr="006C237D">
        <w:rPr>
          <w:rFonts w:ascii="Footlight MT Light" w:hAnsi="Footlight MT Light"/>
          <w:sz w:val="24"/>
          <w:szCs w:val="24"/>
        </w:rPr>
        <w:t>extra-curricular activities</w:t>
      </w:r>
      <w:r w:rsidR="00FC63F1" w:rsidRPr="006C237D">
        <w:rPr>
          <w:rFonts w:ascii="Footlight MT Light" w:hAnsi="Footlight MT Light"/>
          <w:sz w:val="24"/>
          <w:szCs w:val="24"/>
        </w:rPr>
        <w:t xml:space="preserve"> </w:t>
      </w:r>
      <w:r w:rsidR="00A65461">
        <w:rPr>
          <w:rFonts w:ascii="Footlight MT Light" w:hAnsi="Footlight MT Light"/>
          <w:sz w:val="24"/>
          <w:szCs w:val="24"/>
        </w:rPr>
        <w:t>as well as any</w:t>
      </w:r>
      <w:r w:rsidR="00EC297E" w:rsidRPr="006C237D">
        <w:rPr>
          <w:rFonts w:ascii="Footlight MT Light" w:hAnsi="Footlight MT Light"/>
          <w:sz w:val="24"/>
          <w:szCs w:val="24"/>
        </w:rPr>
        <w:t xml:space="preserve"> </w:t>
      </w:r>
      <w:r w:rsidR="00FC63F1" w:rsidRPr="006C237D">
        <w:rPr>
          <w:rFonts w:ascii="Footlight MT Light" w:hAnsi="Footlight MT Light"/>
          <w:sz w:val="24"/>
          <w:szCs w:val="24"/>
        </w:rPr>
        <w:t xml:space="preserve">current and past </w:t>
      </w:r>
      <w:r w:rsidR="00EC297E" w:rsidRPr="006C237D">
        <w:rPr>
          <w:rFonts w:ascii="Footlight MT Light" w:hAnsi="Footlight MT Light"/>
          <w:sz w:val="24"/>
          <w:szCs w:val="24"/>
        </w:rPr>
        <w:t>employment</w:t>
      </w:r>
      <w:r w:rsidR="00EF7BD4">
        <w:rPr>
          <w:rFonts w:ascii="Footlight MT Light" w:hAnsi="Footlight MT Light"/>
          <w:sz w:val="24"/>
          <w:szCs w:val="24"/>
        </w:rPr>
        <w:t xml:space="preserve">, including </w:t>
      </w:r>
      <w:r w:rsidR="00A65461">
        <w:rPr>
          <w:rFonts w:ascii="Footlight MT Light" w:hAnsi="Footlight MT Light"/>
          <w:sz w:val="24"/>
          <w:szCs w:val="24"/>
        </w:rPr>
        <w:t xml:space="preserve">unpaid </w:t>
      </w:r>
      <w:r w:rsidR="00EF7BD4">
        <w:rPr>
          <w:rFonts w:ascii="Footlight MT Light" w:hAnsi="Footlight MT Light"/>
          <w:sz w:val="24"/>
          <w:szCs w:val="24"/>
        </w:rPr>
        <w:t>volunteer positions</w:t>
      </w:r>
      <w:r w:rsidR="00EC297E" w:rsidRPr="006C237D">
        <w:rPr>
          <w:rFonts w:ascii="Footlight MT Light" w:hAnsi="Footlight MT Light"/>
          <w:sz w:val="24"/>
          <w:szCs w:val="24"/>
        </w:rPr>
        <w:t xml:space="preserve">.  </w:t>
      </w:r>
      <w:r w:rsidR="008354EE">
        <w:rPr>
          <w:rFonts w:ascii="Footlight MT Light" w:hAnsi="Footlight MT Light"/>
          <w:sz w:val="24"/>
          <w:szCs w:val="24"/>
        </w:rPr>
        <w:t xml:space="preserve">Further </w:t>
      </w:r>
      <w:r w:rsidR="00EC297E" w:rsidRPr="006C237D">
        <w:rPr>
          <w:rFonts w:ascii="Footlight MT Light" w:hAnsi="Footlight MT Light"/>
          <w:sz w:val="24"/>
          <w:szCs w:val="24"/>
        </w:rPr>
        <w:t xml:space="preserve">explain your financial needs.  Add any other pertinent information that will assist the Scholarship Committee in assessing your qualifications and need.  </w:t>
      </w:r>
    </w:p>
    <w:p w14:paraId="456DA77B" w14:textId="77777777" w:rsidR="0056464C" w:rsidRPr="006C237D" w:rsidRDefault="0056464C" w:rsidP="0056464C">
      <w:pPr>
        <w:spacing w:after="0" w:line="240" w:lineRule="auto"/>
        <w:rPr>
          <w:rFonts w:ascii="Footlight MT Light" w:hAnsi="Footlight MT Light"/>
          <w:sz w:val="24"/>
          <w:szCs w:val="24"/>
        </w:rPr>
      </w:pPr>
    </w:p>
    <w:p w14:paraId="1ABF0522" w14:textId="77777777" w:rsidR="002D3519" w:rsidRDefault="006976BD" w:rsidP="0056464C">
      <w:pPr>
        <w:spacing w:after="0" w:line="240" w:lineRule="auto"/>
        <w:rPr>
          <w:rFonts w:ascii="Footlight MT Light" w:hAnsi="Footlight MT Light"/>
          <w:sz w:val="24"/>
          <w:szCs w:val="24"/>
        </w:rPr>
      </w:pPr>
      <w:r w:rsidRPr="006C237D">
        <w:rPr>
          <w:rFonts w:ascii="Footlight MT Light" w:hAnsi="Footlight MT Light"/>
          <w:sz w:val="24"/>
          <w:szCs w:val="24"/>
        </w:rPr>
        <w:t>Please submit the following with this A</w:t>
      </w:r>
      <w:r w:rsidR="00EC297E" w:rsidRPr="006C237D">
        <w:rPr>
          <w:rFonts w:ascii="Footlight MT Light" w:hAnsi="Footlight MT Light"/>
          <w:sz w:val="24"/>
          <w:szCs w:val="24"/>
        </w:rPr>
        <w:t>pplication:</w:t>
      </w:r>
    </w:p>
    <w:p w14:paraId="2D34AEF6" w14:textId="77777777" w:rsidR="006C237D" w:rsidRPr="006C237D" w:rsidRDefault="006C237D" w:rsidP="0056464C">
      <w:pPr>
        <w:spacing w:after="0" w:line="240" w:lineRule="auto"/>
        <w:rPr>
          <w:rFonts w:ascii="Footlight MT Light" w:hAnsi="Footlight MT Light"/>
          <w:sz w:val="24"/>
          <w:szCs w:val="24"/>
        </w:rPr>
      </w:pPr>
    </w:p>
    <w:p w14:paraId="5928E364" w14:textId="77777777" w:rsidR="006976BD" w:rsidRPr="006C237D" w:rsidRDefault="006976BD" w:rsidP="006976BD">
      <w:pPr>
        <w:pStyle w:val="ListParagraph"/>
        <w:numPr>
          <w:ilvl w:val="0"/>
          <w:numId w:val="3"/>
        </w:numPr>
        <w:spacing w:after="0" w:line="240" w:lineRule="auto"/>
        <w:rPr>
          <w:rFonts w:ascii="Footlight MT Light" w:hAnsi="Footlight MT Light"/>
          <w:sz w:val="24"/>
          <w:szCs w:val="24"/>
        </w:rPr>
      </w:pPr>
      <w:r w:rsidRPr="006C237D">
        <w:rPr>
          <w:rFonts w:ascii="Footlight MT Light" w:hAnsi="Footlight MT Light"/>
          <w:sz w:val="24"/>
          <w:szCs w:val="24"/>
        </w:rPr>
        <w:t>Your 4-H Record Book</w:t>
      </w:r>
      <w:r w:rsidR="00C969B2" w:rsidRPr="006C237D">
        <w:rPr>
          <w:rFonts w:ascii="Footlight MT Light" w:hAnsi="Footlight MT Light"/>
          <w:sz w:val="24"/>
          <w:szCs w:val="24"/>
        </w:rPr>
        <w:t xml:space="preserve"> (</w:t>
      </w:r>
      <w:r w:rsidR="00EF7BD4">
        <w:rPr>
          <w:rFonts w:ascii="Footlight MT Light" w:hAnsi="Footlight MT Light"/>
          <w:sz w:val="24"/>
          <w:szCs w:val="24"/>
        </w:rPr>
        <w:t xml:space="preserve">Prior Year 4-H </w:t>
      </w:r>
      <w:r w:rsidR="00A65461">
        <w:rPr>
          <w:rFonts w:ascii="Footlight MT Light" w:hAnsi="Footlight MT Light"/>
          <w:sz w:val="24"/>
          <w:szCs w:val="24"/>
        </w:rPr>
        <w:t xml:space="preserve">Record </w:t>
      </w:r>
      <w:r w:rsidR="00EF7BD4">
        <w:rPr>
          <w:rFonts w:ascii="Footlight MT Light" w:hAnsi="Footlight MT Light"/>
          <w:sz w:val="24"/>
          <w:szCs w:val="24"/>
        </w:rPr>
        <w:t>Book with a brief summary of your current year’s 4-H work)</w:t>
      </w:r>
      <w:r w:rsidR="000E38D4">
        <w:rPr>
          <w:rFonts w:ascii="Footlight MT Light" w:hAnsi="Footlight MT Light"/>
          <w:sz w:val="24"/>
          <w:szCs w:val="24"/>
        </w:rPr>
        <w:t>.</w:t>
      </w:r>
    </w:p>
    <w:p w14:paraId="10A84CDF" w14:textId="77777777" w:rsidR="00EC297E" w:rsidRDefault="000E38D4" w:rsidP="00EC297E">
      <w:pPr>
        <w:pStyle w:val="ListParagraph"/>
        <w:numPr>
          <w:ilvl w:val="0"/>
          <w:numId w:val="3"/>
        </w:numPr>
        <w:spacing w:after="0" w:line="240" w:lineRule="auto"/>
        <w:rPr>
          <w:rFonts w:ascii="Footlight MT Light" w:hAnsi="Footlight MT Light"/>
          <w:sz w:val="24"/>
          <w:szCs w:val="24"/>
        </w:rPr>
      </w:pPr>
      <w:r>
        <w:rPr>
          <w:rFonts w:ascii="Footlight MT Light" w:hAnsi="Footlight MT Light"/>
          <w:sz w:val="24"/>
          <w:szCs w:val="24"/>
        </w:rPr>
        <w:t>Your e</w:t>
      </w:r>
      <w:r w:rsidR="0056464C" w:rsidRPr="006C237D">
        <w:rPr>
          <w:rFonts w:ascii="Footlight MT Light" w:hAnsi="Footlight MT Light"/>
          <w:sz w:val="24"/>
          <w:szCs w:val="24"/>
        </w:rPr>
        <w:t>ssay</w:t>
      </w:r>
      <w:r>
        <w:rPr>
          <w:rFonts w:ascii="Footlight MT Light" w:hAnsi="Footlight MT Light"/>
          <w:sz w:val="24"/>
          <w:szCs w:val="24"/>
        </w:rPr>
        <w:t>, with the total number of words noted in the upper right corner of the first page.</w:t>
      </w:r>
    </w:p>
    <w:p w14:paraId="2399BCD0" w14:textId="77777777" w:rsidR="00EF7BD4" w:rsidRPr="006C237D" w:rsidRDefault="00EF7BD4" w:rsidP="00EC297E">
      <w:pPr>
        <w:pStyle w:val="ListParagraph"/>
        <w:numPr>
          <w:ilvl w:val="0"/>
          <w:numId w:val="3"/>
        </w:numPr>
        <w:spacing w:after="0" w:line="240" w:lineRule="auto"/>
        <w:rPr>
          <w:rFonts w:ascii="Footlight MT Light" w:hAnsi="Footlight MT Light"/>
          <w:sz w:val="24"/>
          <w:szCs w:val="24"/>
        </w:rPr>
      </w:pPr>
      <w:r>
        <w:rPr>
          <w:rFonts w:ascii="Footlight MT Light" w:hAnsi="Footlight MT Light"/>
          <w:sz w:val="24"/>
          <w:szCs w:val="24"/>
        </w:rPr>
        <w:t>One original letter of recommendation from</w:t>
      </w:r>
      <w:r w:rsidR="000E38D4">
        <w:rPr>
          <w:rFonts w:ascii="Footlight MT Light" w:hAnsi="Footlight MT Light"/>
          <w:sz w:val="24"/>
          <w:szCs w:val="24"/>
        </w:rPr>
        <w:t xml:space="preserve"> your 4-H Community Club Leader.</w:t>
      </w:r>
    </w:p>
    <w:p w14:paraId="5BED3B12" w14:textId="77777777" w:rsidR="00EC297E" w:rsidRPr="006C237D" w:rsidRDefault="00DF15FA" w:rsidP="00DF15FA">
      <w:pPr>
        <w:pStyle w:val="ListParagraph"/>
        <w:numPr>
          <w:ilvl w:val="0"/>
          <w:numId w:val="3"/>
        </w:numPr>
        <w:spacing w:after="0" w:line="240" w:lineRule="auto"/>
        <w:rPr>
          <w:rFonts w:ascii="Footlight MT Light" w:hAnsi="Footlight MT Light"/>
          <w:sz w:val="24"/>
          <w:szCs w:val="24"/>
        </w:rPr>
      </w:pPr>
      <w:r w:rsidRPr="006C237D">
        <w:rPr>
          <w:rFonts w:ascii="Footlight MT Light" w:hAnsi="Footlight MT Light"/>
          <w:sz w:val="24"/>
          <w:szCs w:val="24"/>
        </w:rPr>
        <w:t>Two</w:t>
      </w:r>
      <w:r w:rsidR="00EC297E" w:rsidRPr="006C237D">
        <w:rPr>
          <w:rFonts w:ascii="Footlight MT Light" w:hAnsi="Footlight MT Light"/>
          <w:sz w:val="24"/>
          <w:szCs w:val="24"/>
        </w:rPr>
        <w:t xml:space="preserve"> original letter</w:t>
      </w:r>
      <w:r w:rsidRPr="006C237D">
        <w:rPr>
          <w:rFonts w:ascii="Footlight MT Light" w:hAnsi="Footlight MT Light"/>
          <w:sz w:val="24"/>
          <w:szCs w:val="24"/>
        </w:rPr>
        <w:t>s</w:t>
      </w:r>
      <w:r w:rsidR="00EC297E" w:rsidRPr="006C237D">
        <w:rPr>
          <w:rFonts w:ascii="Footlight MT Light" w:hAnsi="Footlight MT Light"/>
          <w:sz w:val="24"/>
          <w:szCs w:val="24"/>
        </w:rPr>
        <w:t xml:space="preserve"> of recommendation</w:t>
      </w:r>
      <w:r w:rsidR="0032090E" w:rsidRPr="006C237D">
        <w:rPr>
          <w:rFonts w:ascii="Footlight MT Light" w:hAnsi="Footlight MT Light"/>
          <w:sz w:val="24"/>
          <w:szCs w:val="24"/>
        </w:rPr>
        <w:t xml:space="preserve"> </w:t>
      </w:r>
      <w:r w:rsidRPr="006C237D">
        <w:rPr>
          <w:rFonts w:ascii="Footlight MT Light" w:hAnsi="Footlight MT Light"/>
          <w:sz w:val="24"/>
          <w:szCs w:val="24"/>
        </w:rPr>
        <w:t xml:space="preserve">(not from a relative or a 4-H Project or Community Club Leader).  Letters </w:t>
      </w:r>
      <w:r w:rsidR="00EF7BD4">
        <w:rPr>
          <w:rFonts w:ascii="Footlight MT Light" w:hAnsi="Footlight MT Light"/>
          <w:sz w:val="24"/>
          <w:szCs w:val="24"/>
        </w:rPr>
        <w:t xml:space="preserve">of recommendation </w:t>
      </w:r>
      <w:r w:rsidRPr="006C237D">
        <w:rPr>
          <w:rFonts w:ascii="Footlight MT Light" w:hAnsi="Footlight MT Light"/>
          <w:sz w:val="24"/>
          <w:szCs w:val="24"/>
        </w:rPr>
        <w:t xml:space="preserve">should address your </w:t>
      </w:r>
      <w:r w:rsidR="0032090E" w:rsidRPr="006C237D">
        <w:rPr>
          <w:rFonts w:ascii="Footlight MT Light" w:hAnsi="Footlight MT Light"/>
          <w:sz w:val="24"/>
          <w:szCs w:val="24"/>
        </w:rPr>
        <w:t xml:space="preserve">achievement in leadership and community involvement.  </w:t>
      </w:r>
      <w:r w:rsidR="00EC297E" w:rsidRPr="006C237D">
        <w:rPr>
          <w:rFonts w:ascii="Footlight MT Light" w:hAnsi="Footlight MT Light"/>
          <w:sz w:val="24"/>
          <w:szCs w:val="24"/>
        </w:rPr>
        <w:t xml:space="preserve"> </w:t>
      </w:r>
    </w:p>
    <w:p w14:paraId="370014A1" w14:textId="77777777" w:rsidR="000E38D4" w:rsidRPr="001168B2" w:rsidRDefault="00303E1C" w:rsidP="00A65461">
      <w:pPr>
        <w:pStyle w:val="ListParagraph"/>
        <w:numPr>
          <w:ilvl w:val="0"/>
          <w:numId w:val="3"/>
        </w:numPr>
        <w:spacing w:after="0" w:line="240" w:lineRule="auto"/>
        <w:rPr>
          <w:rFonts w:ascii="Footlight MT Light" w:hAnsi="Footlight MT Light"/>
          <w:sz w:val="24"/>
          <w:szCs w:val="24"/>
        </w:rPr>
      </w:pPr>
      <w:r w:rsidRPr="001168B2">
        <w:rPr>
          <w:rFonts w:ascii="Footlight MT Light" w:hAnsi="Footlight MT Light"/>
          <w:sz w:val="24"/>
          <w:szCs w:val="24"/>
        </w:rPr>
        <w:t>A copy of your High School transcripts officially stamped and/or sealed</w:t>
      </w:r>
      <w:r w:rsidR="00404D8B" w:rsidRPr="001168B2">
        <w:rPr>
          <w:rFonts w:ascii="Footlight MT Light" w:hAnsi="Footlight MT Light"/>
          <w:sz w:val="24"/>
          <w:szCs w:val="24"/>
        </w:rPr>
        <w:t xml:space="preserve"> with your Grade Point Average</w:t>
      </w:r>
      <w:r w:rsidR="001168B2" w:rsidRPr="001168B2">
        <w:rPr>
          <w:rFonts w:ascii="Footlight MT Light" w:hAnsi="Footlight MT Light"/>
          <w:sz w:val="24"/>
          <w:szCs w:val="24"/>
        </w:rPr>
        <w:t xml:space="preserve">.  Also </w:t>
      </w:r>
      <w:r w:rsidR="001168B2">
        <w:rPr>
          <w:rFonts w:ascii="Footlight MT Light" w:hAnsi="Footlight MT Light"/>
          <w:sz w:val="24"/>
          <w:szCs w:val="24"/>
        </w:rPr>
        <w:t>s</w:t>
      </w:r>
      <w:r w:rsidR="000E38D4" w:rsidRPr="001168B2">
        <w:rPr>
          <w:rFonts w:ascii="Footlight MT Light" w:hAnsi="Footlight MT Light"/>
          <w:sz w:val="24"/>
          <w:szCs w:val="24"/>
        </w:rPr>
        <w:t xml:space="preserve">uggested is including a copy of your SAT or ACT </w:t>
      </w:r>
      <w:r w:rsidR="00A65461">
        <w:rPr>
          <w:rFonts w:ascii="Footlight MT Light" w:hAnsi="Footlight MT Light"/>
          <w:sz w:val="24"/>
          <w:szCs w:val="24"/>
        </w:rPr>
        <w:t>score</w:t>
      </w:r>
      <w:r w:rsidR="00EE10F4">
        <w:rPr>
          <w:rFonts w:ascii="Footlight MT Light" w:hAnsi="Footlight MT Light"/>
          <w:sz w:val="24"/>
          <w:szCs w:val="24"/>
        </w:rPr>
        <w:t>s</w:t>
      </w:r>
      <w:r w:rsidR="00A65461">
        <w:rPr>
          <w:rFonts w:ascii="Footlight MT Light" w:hAnsi="Footlight MT Light"/>
          <w:sz w:val="24"/>
          <w:szCs w:val="24"/>
        </w:rPr>
        <w:t>, if applicable</w:t>
      </w:r>
      <w:r w:rsidR="000E38D4" w:rsidRPr="001168B2">
        <w:rPr>
          <w:rFonts w:ascii="Footlight MT Light" w:hAnsi="Footlight MT Light"/>
          <w:sz w:val="24"/>
          <w:szCs w:val="24"/>
        </w:rPr>
        <w:t>.</w:t>
      </w:r>
    </w:p>
    <w:p w14:paraId="19243E54" w14:textId="77777777" w:rsidR="003321CB" w:rsidRDefault="00303E1C" w:rsidP="0032090E">
      <w:pPr>
        <w:pStyle w:val="ListParagraph"/>
        <w:numPr>
          <w:ilvl w:val="0"/>
          <w:numId w:val="3"/>
        </w:numPr>
        <w:spacing w:after="0" w:line="240" w:lineRule="auto"/>
        <w:rPr>
          <w:rFonts w:ascii="Footlight MT Light" w:hAnsi="Footlight MT Light"/>
          <w:sz w:val="24"/>
          <w:szCs w:val="24"/>
        </w:rPr>
      </w:pPr>
      <w:r w:rsidRPr="006C237D">
        <w:rPr>
          <w:rFonts w:ascii="Footlight MT Light" w:hAnsi="Footlight MT Light"/>
          <w:sz w:val="24"/>
          <w:szCs w:val="24"/>
        </w:rPr>
        <w:t>A 4x6 inch photograph with your application (</w:t>
      </w:r>
      <w:r w:rsidR="00404D8B" w:rsidRPr="006C237D">
        <w:rPr>
          <w:rFonts w:ascii="Footlight MT Light" w:hAnsi="Footlight MT Light"/>
          <w:sz w:val="24"/>
          <w:szCs w:val="24"/>
        </w:rPr>
        <w:t xml:space="preserve">suitable for use in a newspaper </w:t>
      </w:r>
      <w:r w:rsidRPr="006C237D">
        <w:rPr>
          <w:rFonts w:ascii="Footlight MT Light" w:hAnsi="Footlight MT Light"/>
          <w:sz w:val="24"/>
          <w:szCs w:val="24"/>
        </w:rPr>
        <w:t>and non-returnable)</w:t>
      </w:r>
      <w:r w:rsidR="000E38D4">
        <w:rPr>
          <w:rFonts w:ascii="Footlight MT Light" w:hAnsi="Footlight MT Light"/>
          <w:sz w:val="24"/>
          <w:szCs w:val="24"/>
        </w:rPr>
        <w:t>.</w:t>
      </w:r>
    </w:p>
    <w:p w14:paraId="1E77EE31" w14:textId="77777777" w:rsidR="000E38D4" w:rsidRDefault="000E38D4" w:rsidP="000E38D4">
      <w:pPr>
        <w:spacing w:after="0" w:line="240" w:lineRule="auto"/>
        <w:rPr>
          <w:rFonts w:ascii="Footlight MT Light" w:hAnsi="Footlight MT Light"/>
          <w:sz w:val="24"/>
          <w:szCs w:val="24"/>
        </w:rPr>
      </w:pPr>
    </w:p>
    <w:p w14:paraId="79F980D3" w14:textId="77777777" w:rsidR="000E38D4" w:rsidRDefault="000E38D4" w:rsidP="000E38D4">
      <w:pPr>
        <w:spacing w:after="0" w:line="240" w:lineRule="auto"/>
        <w:rPr>
          <w:rFonts w:ascii="Footlight MT Light" w:hAnsi="Footlight MT Light"/>
          <w:sz w:val="24"/>
          <w:szCs w:val="24"/>
        </w:rPr>
      </w:pPr>
      <w:r>
        <w:rPr>
          <w:rFonts w:ascii="Footlight MT Light" w:hAnsi="Footlight MT Light"/>
          <w:sz w:val="24"/>
          <w:szCs w:val="24"/>
        </w:rPr>
        <w:t xml:space="preserve">Note:  A Letter of Recommendation will be prepared by the County 4-H Staff upon receipt of your application package.  Staff letters will be included with the application and other supplemental materials </w:t>
      </w:r>
      <w:r w:rsidR="00E73A63">
        <w:rPr>
          <w:rFonts w:ascii="Footlight MT Light" w:hAnsi="Footlight MT Light"/>
          <w:sz w:val="24"/>
          <w:szCs w:val="24"/>
        </w:rPr>
        <w:t xml:space="preserve">that will be </w:t>
      </w:r>
      <w:r>
        <w:rPr>
          <w:rFonts w:ascii="Footlight MT Light" w:hAnsi="Footlight MT Light"/>
          <w:sz w:val="24"/>
          <w:szCs w:val="24"/>
        </w:rPr>
        <w:t xml:space="preserve">provided to the Scholarship Committee for </w:t>
      </w:r>
      <w:r w:rsidR="00E73A63">
        <w:rPr>
          <w:rFonts w:ascii="Footlight MT Light" w:hAnsi="Footlight MT Light"/>
          <w:sz w:val="24"/>
          <w:szCs w:val="24"/>
        </w:rPr>
        <w:t xml:space="preserve">their </w:t>
      </w:r>
      <w:r>
        <w:rPr>
          <w:rFonts w:ascii="Footlight MT Light" w:hAnsi="Footlight MT Light"/>
          <w:sz w:val="24"/>
          <w:szCs w:val="24"/>
        </w:rPr>
        <w:t>review.</w:t>
      </w:r>
    </w:p>
    <w:p w14:paraId="73D0133D" w14:textId="77777777" w:rsidR="000E38D4" w:rsidRDefault="000E38D4" w:rsidP="000E38D4">
      <w:pPr>
        <w:spacing w:after="0" w:line="240" w:lineRule="auto"/>
        <w:rPr>
          <w:rFonts w:ascii="Footlight MT Light" w:hAnsi="Footlight MT Light"/>
          <w:sz w:val="24"/>
          <w:szCs w:val="24"/>
        </w:rPr>
      </w:pPr>
    </w:p>
    <w:p w14:paraId="107EFD47" w14:textId="77777777" w:rsidR="000E38D4" w:rsidRDefault="000E38D4" w:rsidP="000E38D4">
      <w:pPr>
        <w:spacing w:after="0" w:line="240" w:lineRule="auto"/>
        <w:jc w:val="center"/>
        <w:rPr>
          <w:rFonts w:ascii="Footlight MT Light" w:hAnsi="Footlight MT Light"/>
          <w:b/>
          <w:sz w:val="36"/>
          <w:szCs w:val="36"/>
        </w:rPr>
      </w:pPr>
      <w:r w:rsidRPr="000E38D4">
        <w:rPr>
          <w:rFonts w:ascii="Footlight MT Light" w:hAnsi="Footlight MT Light"/>
          <w:b/>
          <w:sz w:val="36"/>
          <w:szCs w:val="36"/>
        </w:rPr>
        <w:t>Instructions for Preparing Your Application Package</w:t>
      </w:r>
    </w:p>
    <w:p w14:paraId="72C758D8" w14:textId="77777777" w:rsidR="000E38D4" w:rsidRPr="003D6C7D" w:rsidRDefault="000E38D4" w:rsidP="000E38D4">
      <w:pPr>
        <w:spacing w:after="0" w:line="240" w:lineRule="auto"/>
        <w:jc w:val="center"/>
        <w:rPr>
          <w:rFonts w:ascii="Footlight MT Light" w:hAnsi="Footlight MT Light"/>
          <w:b/>
          <w:sz w:val="28"/>
          <w:szCs w:val="28"/>
        </w:rPr>
      </w:pPr>
    </w:p>
    <w:p w14:paraId="64A83E51" w14:textId="77777777" w:rsidR="000E38D4" w:rsidRDefault="000E38D4" w:rsidP="003D6C7D">
      <w:pPr>
        <w:pStyle w:val="ListParagraph"/>
        <w:numPr>
          <w:ilvl w:val="0"/>
          <w:numId w:val="14"/>
        </w:numPr>
        <w:spacing w:after="0" w:line="240" w:lineRule="auto"/>
        <w:rPr>
          <w:rFonts w:ascii="Footlight MT Light" w:hAnsi="Footlight MT Light"/>
          <w:sz w:val="28"/>
          <w:szCs w:val="28"/>
        </w:rPr>
      </w:pPr>
      <w:r w:rsidRPr="003D6C7D">
        <w:rPr>
          <w:rFonts w:ascii="Footlight MT Light" w:hAnsi="Footlight MT Light"/>
          <w:sz w:val="28"/>
          <w:szCs w:val="28"/>
        </w:rPr>
        <w:t>S</w:t>
      </w:r>
      <w:r w:rsidR="003D6C7D" w:rsidRPr="003D6C7D">
        <w:rPr>
          <w:rFonts w:ascii="Footlight MT Light" w:hAnsi="Footlight MT Light"/>
          <w:sz w:val="28"/>
          <w:szCs w:val="28"/>
        </w:rPr>
        <w:t>ubmit single-sided pages only</w:t>
      </w:r>
      <w:r w:rsidR="009D53F3" w:rsidRPr="003D6C7D">
        <w:rPr>
          <w:rFonts w:ascii="Footlight MT Light" w:hAnsi="Footlight MT Light"/>
          <w:sz w:val="28"/>
          <w:szCs w:val="28"/>
        </w:rPr>
        <w:t xml:space="preserve">. </w:t>
      </w:r>
      <w:r w:rsidRPr="003D6C7D">
        <w:rPr>
          <w:rFonts w:ascii="Footlight MT Light" w:hAnsi="Footlight MT Light"/>
          <w:sz w:val="28"/>
          <w:szCs w:val="28"/>
        </w:rPr>
        <w:t>(</w:t>
      </w:r>
      <w:r w:rsidR="003D6C7D" w:rsidRPr="003D6C7D">
        <w:rPr>
          <w:rFonts w:ascii="Footlight MT Light" w:hAnsi="Footlight MT Light"/>
          <w:sz w:val="28"/>
          <w:szCs w:val="28"/>
        </w:rPr>
        <w:t>Please, no double-sided pages</w:t>
      </w:r>
      <w:r w:rsidRPr="003D6C7D">
        <w:rPr>
          <w:rFonts w:ascii="Footlight MT Light" w:hAnsi="Footlight MT Light"/>
          <w:sz w:val="28"/>
          <w:szCs w:val="28"/>
        </w:rPr>
        <w:t>).</w:t>
      </w:r>
    </w:p>
    <w:p w14:paraId="256BA057" w14:textId="77777777" w:rsidR="003D6C7D" w:rsidRPr="003D6C7D" w:rsidRDefault="003D6C7D" w:rsidP="003D6C7D">
      <w:pPr>
        <w:pStyle w:val="ListParagraph"/>
        <w:spacing w:after="0" w:line="240" w:lineRule="auto"/>
        <w:ind w:left="360"/>
        <w:rPr>
          <w:rFonts w:ascii="Footlight MT Light" w:hAnsi="Footlight MT Light"/>
          <w:sz w:val="28"/>
          <w:szCs w:val="28"/>
        </w:rPr>
      </w:pPr>
    </w:p>
    <w:p w14:paraId="2CF2E733" w14:textId="3E261466" w:rsidR="003D6C7D" w:rsidRDefault="003D6C7D" w:rsidP="003D6C7D">
      <w:pPr>
        <w:pStyle w:val="ListParagraph"/>
        <w:numPr>
          <w:ilvl w:val="0"/>
          <w:numId w:val="14"/>
        </w:numPr>
        <w:spacing w:after="0" w:line="240" w:lineRule="auto"/>
        <w:rPr>
          <w:rFonts w:ascii="Footlight MT Light" w:hAnsi="Footlight MT Light"/>
          <w:sz w:val="28"/>
          <w:szCs w:val="28"/>
        </w:rPr>
      </w:pPr>
      <w:r w:rsidRPr="003D6C7D">
        <w:rPr>
          <w:rFonts w:ascii="Footlight MT Light" w:hAnsi="Footlight MT Light"/>
          <w:sz w:val="28"/>
          <w:szCs w:val="28"/>
        </w:rPr>
        <w:t xml:space="preserve">Do </w:t>
      </w:r>
      <w:r w:rsidRPr="00EE10F4">
        <w:rPr>
          <w:rFonts w:ascii="Footlight MT Light" w:hAnsi="Footlight MT Light"/>
          <w:b/>
          <w:sz w:val="28"/>
          <w:szCs w:val="28"/>
        </w:rPr>
        <w:t>not</w:t>
      </w:r>
      <w:r w:rsidRPr="003D6C7D">
        <w:rPr>
          <w:rFonts w:ascii="Footlight MT Light" w:hAnsi="Footlight MT Light"/>
          <w:sz w:val="28"/>
          <w:szCs w:val="28"/>
        </w:rPr>
        <w:t xml:space="preserve"> submit your application package inside a document folder.  Staple your package in the upper </w:t>
      </w:r>
      <w:r w:rsidR="00F86E53" w:rsidRPr="003D6C7D">
        <w:rPr>
          <w:rFonts w:ascii="Footlight MT Light" w:hAnsi="Footlight MT Light"/>
          <w:sz w:val="28"/>
          <w:szCs w:val="28"/>
        </w:rPr>
        <w:t>left-hand</w:t>
      </w:r>
      <w:r w:rsidRPr="003D6C7D">
        <w:rPr>
          <w:rFonts w:ascii="Footlight MT Light" w:hAnsi="Footlight MT Light"/>
          <w:sz w:val="28"/>
          <w:szCs w:val="28"/>
        </w:rPr>
        <w:t xml:space="preserve"> corner or use a binder clip.  </w:t>
      </w:r>
    </w:p>
    <w:p w14:paraId="7D9C4ED7" w14:textId="77777777" w:rsidR="00EF4A95" w:rsidRDefault="00EF4A95" w:rsidP="00EF4A95">
      <w:pPr>
        <w:pStyle w:val="ListParagraph"/>
        <w:spacing w:after="0" w:line="240" w:lineRule="auto"/>
        <w:ind w:left="360"/>
        <w:rPr>
          <w:rFonts w:ascii="Footlight MT Light" w:hAnsi="Footlight MT Light"/>
          <w:sz w:val="28"/>
          <w:szCs w:val="28"/>
        </w:rPr>
      </w:pPr>
    </w:p>
    <w:p w14:paraId="70897A99" w14:textId="77777777" w:rsidR="003D6C7D" w:rsidRDefault="003D6C7D" w:rsidP="003D6C7D">
      <w:pPr>
        <w:pStyle w:val="ListParagraph"/>
        <w:numPr>
          <w:ilvl w:val="0"/>
          <w:numId w:val="14"/>
        </w:numPr>
        <w:spacing w:after="0" w:line="240" w:lineRule="auto"/>
        <w:rPr>
          <w:rFonts w:ascii="Footlight MT Light" w:hAnsi="Footlight MT Light"/>
          <w:sz w:val="28"/>
          <w:szCs w:val="28"/>
        </w:rPr>
      </w:pPr>
      <w:r>
        <w:rPr>
          <w:rFonts w:ascii="Footlight MT Light" w:hAnsi="Footlight MT Light"/>
          <w:sz w:val="28"/>
          <w:szCs w:val="28"/>
        </w:rPr>
        <w:t>Be sure to check your spelling and punctuation.</w:t>
      </w:r>
    </w:p>
    <w:p w14:paraId="65314062" w14:textId="77777777" w:rsidR="003D6C7D" w:rsidRDefault="003D6C7D" w:rsidP="003D6C7D">
      <w:pPr>
        <w:pStyle w:val="ListParagraph"/>
        <w:spacing w:after="0" w:line="240" w:lineRule="auto"/>
        <w:ind w:left="360"/>
        <w:rPr>
          <w:rFonts w:ascii="Footlight MT Light" w:hAnsi="Footlight MT Light"/>
          <w:sz w:val="28"/>
          <w:szCs w:val="28"/>
        </w:rPr>
      </w:pPr>
    </w:p>
    <w:p w14:paraId="2D7FD2BC" w14:textId="77777777" w:rsidR="003D6C7D" w:rsidRDefault="003D6C7D" w:rsidP="003D6C7D">
      <w:pPr>
        <w:pStyle w:val="ListParagraph"/>
        <w:numPr>
          <w:ilvl w:val="0"/>
          <w:numId w:val="14"/>
        </w:numPr>
        <w:spacing w:after="0" w:line="240" w:lineRule="auto"/>
        <w:rPr>
          <w:rFonts w:ascii="Footlight MT Light" w:hAnsi="Footlight MT Light"/>
          <w:sz w:val="28"/>
          <w:szCs w:val="28"/>
        </w:rPr>
      </w:pPr>
      <w:r>
        <w:rPr>
          <w:rFonts w:ascii="Footlight MT Light" w:hAnsi="Footlight MT Light"/>
          <w:sz w:val="28"/>
          <w:szCs w:val="28"/>
        </w:rPr>
        <w:t xml:space="preserve">Remember handwritten application materials </w:t>
      </w:r>
      <w:r w:rsidR="00EE10F4">
        <w:rPr>
          <w:rFonts w:ascii="Footlight MT Light" w:hAnsi="Footlight MT Light"/>
          <w:sz w:val="28"/>
          <w:szCs w:val="28"/>
        </w:rPr>
        <w:t xml:space="preserve">(including your essay and letters of recommendation) </w:t>
      </w:r>
      <w:r>
        <w:rPr>
          <w:rFonts w:ascii="Footlight MT Light" w:hAnsi="Footlight MT Light"/>
          <w:sz w:val="28"/>
          <w:szCs w:val="28"/>
        </w:rPr>
        <w:t xml:space="preserve">will </w:t>
      </w:r>
      <w:r w:rsidRPr="00EE10F4">
        <w:rPr>
          <w:rFonts w:ascii="Footlight MT Light" w:hAnsi="Footlight MT Light"/>
          <w:b/>
          <w:sz w:val="28"/>
          <w:szCs w:val="28"/>
        </w:rPr>
        <w:t>not</w:t>
      </w:r>
      <w:r>
        <w:rPr>
          <w:rFonts w:ascii="Footlight MT Light" w:hAnsi="Footlight MT Light"/>
          <w:sz w:val="28"/>
          <w:szCs w:val="28"/>
        </w:rPr>
        <w:t xml:space="preserve"> be accepted.</w:t>
      </w:r>
    </w:p>
    <w:p w14:paraId="1BC435B0" w14:textId="77777777" w:rsidR="00EF4A95" w:rsidRDefault="00EF4A95" w:rsidP="00EF4A95">
      <w:pPr>
        <w:pStyle w:val="ListParagraph"/>
        <w:spacing w:after="0" w:line="240" w:lineRule="auto"/>
        <w:ind w:left="360"/>
        <w:rPr>
          <w:rFonts w:ascii="Footlight MT Light" w:hAnsi="Footlight MT Light"/>
          <w:sz w:val="28"/>
          <w:szCs w:val="28"/>
        </w:rPr>
      </w:pPr>
    </w:p>
    <w:p w14:paraId="514C6E0A" w14:textId="77777777" w:rsidR="00EF4A95" w:rsidRDefault="00EF4A95" w:rsidP="00EF4A95">
      <w:pPr>
        <w:pStyle w:val="ListParagraph"/>
        <w:numPr>
          <w:ilvl w:val="0"/>
          <w:numId w:val="14"/>
        </w:numPr>
        <w:spacing w:after="0" w:line="240" w:lineRule="auto"/>
        <w:rPr>
          <w:rFonts w:ascii="Footlight MT Light" w:hAnsi="Footlight MT Light"/>
          <w:sz w:val="28"/>
          <w:szCs w:val="28"/>
        </w:rPr>
      </w:pPr>
      <w:r>
        <w:rPr>
          <w:rFonts w:ascii="Footlight MT Light" w:hAnsi="Footlight MT Light"/>
          <w:sz w:val="28"/>
          <w:szCs w:val="28"/>
        </w:rPr>
        <w:t>Double check your application to be sure all the required materials are included.</w:t>
      </w:r>
    </w:p>
    <w:sectPr w:rsidR="00EF4A95" w:rsidSect="00821E92">
      <w:headerReference w:type="default" r:id="rId10"/>
      <w:footerReference w:type="default" r:id="rId11"/>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4E742" w14:textId="77777777" w:rsidR="002B3568" w:rsidRDefault="002B3568" w:rsidP="00487F64">
      <w:pPr>
        <w:spacing w:after="0" w:line="240" w:lineRule="auto"/>
      </w:pPr>
      <w:r>
        <w:separator/>
      </w:r>
    </w:p>
  </w:endnote>
  <w:endnote w:type="continuationSeparator" w:id="0">
    <w:p w14:paraId="29E75B7E" w14:textId="77777777" w:rsidR="002B3568" w:rsidRDefault="002B3568" w:rsidP="00487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F12DB" w14:textId="77777777" w:rsidR="00B330B8" w:rsidRDefault="00B330B8">
    <w:pPr>
      <w:pStyle w:val="Footer"/>
    </w:pPr>
    <w:r>
      <w:rPr>
        <w:noProof/>
      </w:rPr>
      <mc:AlternateContent>
        <mc:Choice Requires="wpg">
          <w:drawing>
            <wp:anchor distT="0" distB="0" distL="114300" distR="114300" simplePos="0" relativeHeight="251666432" behindDoc="0" locked="0" layoutInCell="1" allowOverlap="1" wp14:anchorId="0554963F" wp14:editId="1914A4B0">
              <wp:simplePos x="0" y="0"/>
              <wp:positionH relativeFrom="page">
                <wp:align>center</wp:align>
              </wp:positionH>
              <wp:positionV relativeFrom="line">
                <wp:align>top</wp:align>
              </wp:positionV>
              <wp:extent cx="7366635" cy="347345"/>
              <wp:effectExtent l="0" t="0" r="5715" b="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rFonts w:ascii="Footlight MT Light" w:hAnsi="Footlight MT Light"/>
                                <w:b/>
                                <w:color w:val="FFFFFF" w:themeColor="background1"/>
                                <w:spacing w:val="60"/>
                                <w:sz w:val="18"/>
                                <w:szCs w:val="18"/>
                              </w:rPr>
                              <w:alias w:val="Address"/>
                              <w:id w:val="79885540"/>
                              <w:dataBinding w:prefixMappings="xmlns:ns0='http://schemas.microsoft.com/office/2006/coverPageProps'" w:xpath="/ns0:CoverPageProperties[1]/ns0:CompanyAddress[1]" w:storeItemID="{55AF091B-3C7A-41E3-B477-F2FDAA23CFDA}"/>
                              <w:text w:multiLine="1"/>
                            </w:sdtPr>
                            <w:sdtEndPr/>
                            <w:sdtContent>
                              <w:p w14:paraId="2EC91DB7" w14:textId="6DD574BA" w:rsidR="00B330B8" w:rsidRPr="006C237D" w:rsidRDefault="00B330B8">
                                <w:pPr>
                                  <w:pStyle w:val="Footer"/>
                                  <w:jc w:val="right"/>
                                  <w:rPr>
                                    <w:rFonts w:ascii="Footlight MT Light" w:hAnsi="Footlight MT Light"/>
                                    <w:color w:val="FFFFFF" w:themeColor="background1"/>
                                    <w:spacing w:val="60"/>
                                    <w:sz w:val="18"/>
                                    <w:szCs w:val="18"/>
                                  </w:rPr>
                                </w:pPr>
                                <w:r w:rsidRPr="006C237D">
                                  <w:rPr>
                                    <w:rFonts w:ascii="Footlight MT Light" w:hAnsi="Footlight MT Light"/>
                                    <w:b/>
                                    <w:color w:val="FFFFFF" w:themeColor="background1"/>
                                    <w:spacing w:val="60"/>
                                    <w:sz w:val="18"/>
                                    <w:szCs w:val="18"/>
                                  </w:rPr>
                                  <w:t xml:space="preserve">The </w:t>
                                </w:r>
                                <w:r w:rsidR="00CF0ECC">
                                  <w:rPr>
                                    <w:rFonts w:ascii="Footlight MT Light" w:hAnsi="Footlight MT Light"/>
                                    <w:b/>
                                    <w:color w:val="FFFFFF" w:themeColor="background1"/>
                                    <w:spacing w:val="60"/>
                                    <w:sz w:val="18"/>
                                    <w:szCs w:val="18"/>
                                  </w:rPr>
                                  <w:t>20</w:t>
                                </w:r>
                                <w:r w:rsidR="00F86E53">
                                  <w:rPr>
                                    <w:rFonts w:ascii="Footlight MT Light" w:hAnsi="Footlight MT Light"/>
                                    <w:b/>
                                    <w:color w:val="FFFFFF" w:themeColor="background1"/>
                                    <w:spacing w:val="60"/>
                                    <w:sz w:val="18"/>
                                    <w:szCs w:val="18"/>
                                  </w:rPr>
                                  <w:t>2</w:t>
                                </w:r>
                                <w:r w:rsidR="00EF0DFC">
                                  <w:rPr>
                                    <w:rFonts w:ascii="Footlight MT Light" w:hAnsi="Footlight MT Light"/>
                                    <w:b/>
                                    <w:color w:val="FFFFFF" w:themeColor="background1"/>
                                    <w:spacing w:val="60"/>
                                    <w:sz w:val="18"/>
                                    <w:szCs w:val="18"/>
                                  </w:rPr>
                                  <w:t>4</w:t>
                                </w:r>
                                <w:r w:rsidR="005E161B" w:rsidRPr="006C237D">
                                  <w:rPr>
                                    <w:rFonts w:ascii="Footlight MT Light" w:hAnsi="Footlight MT Light"/>
                                    <w:b/>
                                    <w:color w:val="FFFFFF" w:themeColor="background1"/>
                                    <w:spacing w:val="60"/>
                                    <w:sz w:val="18"/>
                                    <w:szCs w:val="18"/>
                                  </w:rPr>
                                  <w:t xml:space="preserve"> </w:t>
                                </w:r>
                                <w:r w:rsidRPr="006C237D">
                                  <w:rPr>
                                    <w:rFonts w:ascii="Footlight MT Light" w:hAnsi="Footlight MT Light"/>
                                    <w:b/>
                                    <w:color w:val="FFFFFF" w:themeColor="background1"/>
                                    <w:spacing w:val="60"/>
                                    <w:sz w:val="18"/>
                                    <w:szCs w:val="18"/>
                                  </w:rPr>
                                  <w:t>Milano</w:t>
                                </w:r>
                                <w:r w:rsidR="00F73B4A">
                                  <w:rPr>
                                    <w:rFonts w:ascii="Footlight MT Light" w:hAnsi="Footlight MT Light"/>
                                    <w:b/>
                                    <w:color w:val="FFFFFF" w:themeColor="background1"/>
                                    <w:spacing w:val="60"/>
                                    <w:sz w:val="18"/>
                                    <w:szCs w:val="18"/>
                                  </w:rPr>
                                  <w:t xml:space="preserve"> Family</w:t>
                                </w:r>
                                <w:r w:rsidRPr="006C237D">
                                  <w:rPr>
                                    <w:rFonts w:ascii="Footlight MT Light" w:hAnsi="Footlight MT Light"/>
                                    <w:b/>
                                    <w:color w:val="FFFFFF" w:themeColor="background1"/>
                                    <w:spacing w:val="60"/>
                                    <w:sz w:val="18"/>
                                    <w:szCs w:val="18"/>
                                  </w:rPr>
                                  <w:t xml:space="preserve"> </w:t>
                                </w:r>
                                <w:r w:rsidR="005E161B" w:rsidRPr="006C237D">
                                  <w:rPr>
                                    <w:rFonts w:ascii="Footlight MT Light" w:hAnsi="Footlight MT Light"/>
                                    <w:b/>
                                    <w:color w:val="FFFFFF" w:themeColor="background1"/>
                                    <w:spacing w:val="60"/>
                                    <w:sz w:val="18"/>
                                    <w:szCs w:val="18"/>
                                  </w:rPr>
                                  <w:t>Scholarship</w:t>
                                </w:r>
                              </w:p>
                            </w:sdtContent>
                          </w:sdt>
                          <w:p w14:paraId="7485C055" w14:textId="77777777" w:rsidR="00B330B8" w:rsidRDefault="00B330B8">
                            <w:pPr>
                              <w:pStyle w:val="Header"/>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14:paraId="3E1F2446" w14:textId="77777777" w:rsidR="00B330B8" w:rsidRPr="006C237D" w:rsidRDefault="00B330B8">
                            <w:pPr>
                              <w:pStyle w:val="Footer"/>
                              <w:rPr>
                                <w:rFonts w:ascii="Footlight MT Light" w:hAnsi="Footlight MT Light"/>
                                <w:b/>
                                <w:color w:val="FFFFFF" w:themeColor="background1"/>
                                <w:sz w:val="18"/>
                                <w:szCs w:val="18"/>
                              </w:rPr>
                            </w:pPr>
                            <w:r w:rsidRPr="006C237D">
                              <w:rPr>
                                <w:rFonts w:ascii="Footlight MT Light" w:hAnsi="Footlight MT Light"/>
                                <w:b/>
                                <w:color w:val="FFFFFF" w:themeColor="background1"/>
                                <w:sz w:val="18"/>
                                <w:szCs w:val="18"/>
                              </w:rPr>
                              <w:t xml:space="preserve">Page </w:t>
                            </w:r>
                            <w:r w:rsidRPr="006C237D">
                              <w:rPr>
                                <w:rFonts w:ascii="Footlight MT Light" w:hAnsi="Footlight MT Light"/>
                                <w:b/>
                                <w:sz w:val="18"/>
                                <w:szCs w:val="18"/>
                              </w:rPr>
                              <w:fldChar w:fldCharType="begin"/>
                            </w:r>
                            <w:r w:rsidRPr="006C237D">
                              <w:rPr>
                                <w:rFonts w:ascii="Footlight MT Light" w:hAnsi="Footlight MT Light"/>
                                <w:b/>
                                <w:sz w:val="18"/>
                                <w:szCs w:val="18"/>
                              </w:rPr>
                              <w:instrText xml:space="preserve"> PAGE   \* MERGEFORMAT </w:instrText>
                            </w:r>
                            <w:r w:rsidRPr="006C237D">
                              <w:rPr>
                                <w:rFonts w:ascii="Footlight MT Light" w:hAnsi="Footlight MT Light"/>
                                <w:b/>
                                <w:sz w:val="18"/>
                                <w:szCs w:val="18"/>
                              </w:rPr>
                              <w:fldChar w:fldCharType="separate"/>
                            </w:r>
                            <w:r w:rsidR="0099325C" w:rsidRPr="0099325C">
                              <w:rPr>
                                <w:rFonts w:ascii="Footlight MT Light" w:hAnsi="Footlight MT Light"/>
                                <w:b/>
                                <w:noProof/>
                                <w:color w:val="FFFFFF" w:themeColor="background1"/>
                                <w:sz w:val="18"/>
                                <w:szCs w:val="18"/>
                              </w:rPr>
                              <w:t>1</w:t>
                            </w:r>
                            <w:r w:rsidRPr="006C237D">
                              <w:rPr>
                                <w:rFonts w:ascii="Footlight MT Light" w:hAnsi="Footlight MT Light"/>
                                <w:b/>
                                <w:noProof/>
                                <w:color w:val="FFFFFF" w:themeColor="background1"/>
                                <w:sz w:val="18"/>
                                <w:szCs w:val="18"/>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54963F" id="Group 156" o:spid="_x0000_s1028" style="position:absolute;margin-left:0;margin-top:0;width:580.05pt;height:27.35pt;z-index:251666432;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">
              <v:rect id="Rectangle 157" o:spid="_x0000_s1029"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" fillcolor="#943634 [2405]" stroked="f" strokecolor="#943634">
                <v:textbox>
                  <w:txbxContent>
                    <w:sdt>
                      <w:sdtPr>
                        <w:rPr>
                          <w:rFonts w:ascii="Footlight MT Light" w:hAnsi="Footlight MT Light"/>
                          <w:b/>
                          <w:color w:val="FFFFFF" w:themeColor="background1"/>
                          <w:spacing w:val="60"/>
                          <w:sz w:val="18"/>
                          <w:szCs w:val="18"/>
                        </w:rPr>
                        <w:alias w:val="Address"/>
                        <w:id w:val="79885540"/>
                        <w:dataBinding w:prefixMappings="xmlns:ns0='http://schemas.microsoft.com/office/2006/coverPageProps'" w:xpath="/ns0:CoverPageProperties[1]/ns0:CompanyAddress[1]" w:storeItemID="{55AF091B-3C7A-41E3-B477-F2FDAA23CFDA}"/>
                        <w:text w:multiLine="1"/>
                      </w:sdtPr>
                      <w:sdtEndPr/>
                      <w:sdtContent>
                        <w:p w14:paraId="2EC91DB7" w14:textId="6DD574BA" w:rsidR="00B330B8" w:rsidRPr="006C237D" w:rsidRDefault="00B330B8">
                          <w:pPr>
                            <w:pStyle w:val="Footer"/>
                            <w:jc w:val="right"/>
                            <w:rPr>
                              <w:rFonts w:ascii="Footlight MT Light" w:hAnsi="Footlight MT Light"/>
                              <w:color w:val="FFFFFF" w:themeColor="background1"/>
                              <w:spacing w:val="60"/>
                              <w:sz w:val="18"/>
                              <w:szCs w:val="18"/>
                            </w:rPr>
                          </w:pPr>
                          <w:r w:rsidRPr="006C237D">
                            <w:rPr>
                              <w:rFonts w:ascii="Footlight MT Light" w:hAnsi="Footlight MT Light"/>
                              <w:b/>
                              <w:color w:val="FFFFFF" w:themeColor="background1"/>
                              <w:spacing w:val="60"/>
                              <w:sz w:val="18"/>
                              <w:szCs w:val="18"/>
                            </w:rPr>
                            <w:t xml:space="preserve">The </w:t>
                          </w:r>
                          <w:r w:rsidR="00CF0ECC">
                            <w:rPr>
                              <w:rFonts w:ascii="Footlight MT Light" w:hAnsi="Footlight MT Light"/>
                              <w:b/>
                              <w:color w:val="FFFFFF" w:themeColor="background1"/>
                              <w:spacing w:val="60"/>
                              <w:sz w:val="18"/>
                              <w:szCs w:val="18"/>
                            </w:rPr>
                            <w:t>20</w:t>
                          </w:r>
                          <w:r w:rsidR="00F86E53">
                            <w:rPr>
                              <w:rFonts w:ascii="Footlight MT Light" w:hAnsi="Footlight MT Light"/>
                              <w:b/>
                              <w:color w:val="FFFFFF" w:themeColor="background1"/>
                              <w:spacing w:val="60"/>
                              <w:sz w:val="18"/>
                              <w:szCs w:val="18"/>
                            </w:rPr>
                            <w:t>2</w:t>
                          </w:r>
                          <w:r w:rsidR="00EF0DFC">
                            <w:rPr>
                              <w:rFonts w:ascii="Footlight MT Light" w:hAnsi="Footlight MT Light"/>
                              <w:b/>
                              <w:color w:val="FFFFFF" w:themeColor="background1"/>
                              <w:spacing w:val="60"/>
                              <w:sz w:val="18"/>
                              <w:szCs w:val="18"/>
                            </w:rPr>
                            <w:t>4</w:t>
                          </w:r>
                          <w:r w:rsidR="005E161B" w:rsidRPr="006C237D">
                            <w:rPr>
                              <w:rFonts w:ascii="Footlight MT Light" w:hAnsi="Footlight MT Light"/>
                              <w:b/>
                              <w:color w:val="FFFFFF" w:themeColor="background1"/>
                              <w:spacing w:val="60"/>
                              <w:sz w:val="18"/>
                              <w:szCs w:val="18"/>
                            </w:rPr>
                            <w:t xml:space="preserve"> </w:t>
                          </w:r>
                          <w:r w:rsidRPr="006C237D">
                            <w:rPr>
                              <w:rFonts w:ascii="Footlight MT Light" w:hAnsi="Footlight MT Light"/>
                              <w:b/>
                              <w:color w:val="FFFFFF" w:themeColor="background1"/>
                              <w:spacing w:val="60"/>
                              <w:sz w:val="18"/>
                              <w:szCs w:val="18"/>
                            </w:rPr>
                            <w:t>Milano</w:t>
                          </w:r>
                          <w:r w:rsidR="00F73B4A">
                            <w:rPr>
                              <w:rFonts w:ascii="Footlight MT Light" w:hAnsi="Footlight MT Light"/>
                              <w:b/>
                              <w:color w:val="FFFFFF" w:themeColor="background1"/>
                              <w:spacing w:val="60"/>
                              <w:sz w:val="18"/>
                              <w:szCs w:val="18"/>
                            </w:rPr>
                            <w:t xml:space="preserve"> Family</w:t>
                          </w:r>
                          <w:r w:rsidRPr="006C237D">
                            <w:rPr>
                              <w:rFonts w:ascii="Footlight MT Light" w:hAnsi="Footlight MT Light"/>
                              <w:b/>
                              <w:color w:val="FFFFFF" w:themeColor="background1"/>
                              <w:spacing w:val="60"/>
                              <w:sz w:val="18"/>
                              <w:szCs w:val="18"/>
                            </w:rPr>
                            <w:t xml:space="preserve"> </w:t>
                          </w:r>
                          <w:r w:rsidR="005E161B" w:rsidRPr="006C237D">
                            <w:rPr>
                              <w:rFonts w:ascii="Footlight MT Light" w:hAnsi="Footlight MT Light"/>
                              <w:b/>
                              <w:color w:val="FFFFFF" w:themeColor="background1"/>
                              <w:spacing w:val="60"/>
                              <w:sz w:val="18"/>
                              <w:szCs w:val="18"/>
                            </w:rPr>
                            <w:t>Scholarship</w:t>
                          </w:r>
                        </w:p>
                      </w:sdtContent>
                    </w:sdt>
                    <w:p w14:paraId="7485C055" w14:textId="77777777" w:rsidR="00B330B8" w:rsidRDefault="00B330B8">
                      <w:pPr>
                        <w:pStyle w:val="Header"/>
                        <w:rPr>
                          <w:color w:val="FFFFFF" w:themeColor="background1"/>
                        </w:rPr>
                      </w:pPr>
                    </w:p>
                  </w:txbxContent>
                </v:textbox>
              </v:rect>
              <v:rect id="Rectangle 158" o:spid="_x0000_s1030"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" fillcolor="#943634 [2405]" stroked="f">
                <v:textbox>
                  <w:txbxContent>
                    <w:p w14:paraId="3E1F2446" w14:textId="77777777" w:rsidR="00B330B8" w:rsidRPr="006C237D" w:rsidRDefault="00B330B8">
                      <w:pPr>
                        <w:pStyle w:val="Footer"/>
                        <w:rPr>
                          <w:rFonts w:ascii="Footlight MT Light" w:hAnsi="Footlight MT Light"/>
                          <w:b/>
                          <w:color w:val="FFFFFF" w:themeColor="background1"/>
                          <w:sz w:val="18"/>
                          <w:szCs w:val="18"/>
                        </w:rPr>
                      </w:pPr>
                      <w:r w:rsidRPr="006C237D">
                        <w:rPr>
                          <w:rFonts w:ascii="Footlight MT Light" w:hAnsi="Footlight MT Light"/>
                          <w:b/>
                          <w:color w:val="FFFFFF" w:themeColor="background1"/>
                          <w:sz w:val="18"/>
                          <w:szCs w:val="18"/>
                        </w:rPr>
                        <w:t xml:space="preserve">Page </w:t>
                      </w:r>
                      <w:r w:rsidRPr="006C237D">
                        <w:rPr>
                          <w:rFonts w:ascii="Footlight MT Light" w:hAnsi="Footlight MT Light"/>
                          <w:b/>
                          <w:sz w:val="18"/>
                          <w:szCs w:val="18"/>
                        </w:rPr>
                        <w:fldChar w:fldCharType="begin"/>
                      </w:r>
                      <w:r w:rsidRPr="006C237D">
                        <w:rPr>
                          <w:rFonts w:ascii="Footlight MT Light" w:hAnsi="Footlight MT Light"/>
                          <w:b/>
                          <w:sz w:val="18"/>
                          <w:szCs w:val="18"/>
                        </w:rPr>
                        <w:instrText xml:space="preserve"> PAGE   \* MERGEFORMAT </w:instrText>
                      </w:r>
                      <w:r w:rsidRPr="006C237D">
                        <w:rPr>
                          <w:rFonts w:ascii="Footlight MT Light" w:hAnsi="Footlight MT Light"/>
                          <w:b/>
                          <w:sz w:val="18"/>
                          <w:szCs w:val="18"/>
                        </w:rPr>
                        <w:fldChar w:fldCharType="separate"/>
                      </w:r>
                      <w:r w:rsidR="0099325C" w:rsidRPr="0099325C">
                        <w:rPr>
                          <w:rFonts w:ascii="Footlight MT Light" w:hAnsi="Footlight MT Light"/>
                          <w:b/>
                          <w:noProof/>
                          <w:color w:val="FFFFFF" w:themeColor="background1"/>
                          <w:sz w:val="18"/>
                          <w:szCs w:val="18"/>
                        </w:rPr>
                        <w:t>1</w:t>
                      </w:r>
                      <w:r w:rsidRPr="006C237D">
                        <w:rPr>
                          <w:rFonts w:ascii="Footlight MT Light" w:hAnsi="Footlight MT Light"/>
                          <w:b/>
                          <w:noProof/>
                          <w:color w:val="FFFFFF" w:themeColor="background1"/>
                          <w:sz w:val="18"/>
                          <w:szCs w:val="18"/>
                        </w:rPr>
                        <w:fldChar w:fldCharType="end"/>
                      </w:r>
                    </w:p>
                  </w:txbxContent>
                </v:textbox>
              </v:rect>
              <v:rect id="Rectangle 159" o:spid="_x0000_s1031"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p w14:paraId="12434702" w14:textId="77777777" w:rsidR="00821E92" w:rsidRDefault="00821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72987" w14:textId="77777777" w:rsidR="002B3568" w:rsidRDefault="002B3568" w:rsidP="00487F64">
      <w:pPr>
        <w:spacing w:after="0" w:line="240" w:lineRule="auto"/>
      </w:pPr>
      <w:r>
        <w:separator/>
      </w:r>
    </w:p>
  </w:footnote>
  <w:footnote w:type="continuationSeparator" w:id="0">
    <w:p w14:paraId="0D925144" w14:textId="77777777" w:rsidR="002B3568" w:rsidRDefault="002B3568" w:rsidP="00487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51CC1" w14:textId="77777777" w:rsidR="00481A68" w:rsidRPr="00481A68" w:rsidRDefault="00481A68" w:rsidP="009A4E7A">
    <w:pPr>
      <w:pStyle w:val="Header"/>
      <w:jc w:val="center"/>
      <w:rPr>
        <w:rFonts w:ascii="Footlight MT Light" w:hAnsi="Footlight MT Light"/>
        <w:i/>
        <w:sz w:val="20"/>
        <w:szCs w:val="20"/>
      </w:rPr>
    </w:pPr>
    <w:r w:rsidRPr="00481A68">
      <w:rPr>
        <w:rFonts w:ascii="Footlight MT Light" w:hAnsi="Footlight MT Light"/>
        <w:i/>
        <w:sz w:val="20"/>
        <w:szCs w:val="20"/>
      </w:rPr>
      <w:t>University of California Cooperative Extension</w:t>
    </w:r>
  </w:p>
  <w:p w14:paraId="3CCCEC42" w14:textId="77777777" w:rsidR="00487F64" w:rsidRDefault="00487F64" w:rsidP="009A4E7A">
    <w:pPr>
      <w:pStyle w:val="Header"/>
      <w:jc w:val="center"/>
      <w:rPr>
        <w:rFonts w:ascii="Footlight MT Light" w:hAnsi="Footlight MT Light"/>
        <w:sz w:val="20"/>
        <w:szCs w:val="20"/>
      </w:rPr>
    </w:pPr>
    <w:r w:rsidRPr="00DF3DD1">
      <w:rPr>
        <w:rFonts w:ascii="Footlight MT Light" w:hAnsi="Footlight MT Light"/>
        <w:sz w:val="20"/>
        <w:szCs w:val="20"/>
      </w:rPr>
      <w:t>4-H</w:t>
    </w:r>
    <w:r w:rsidR="005473DD" w:rsidRPr="00DF3DD1">
      <w:rPr>
        <w:rFonts w:ascii="Footlight MT Light" w:hAnsi="Footlight MT Light"/>
        <w:sz w:val="20"/>
        <w:szCs w:val="20"/>
      </w:rPr>
      <w:t xml:space="preserve"> Youth Development Program</w:t>
    </w:r>
  </w:p>
  <w:p w14:paraId="1C907925" w14:textId="77777777" w:rsidR="00DF3DD1" w:rsidRPr="00DF3DD1" w:rsidRDefault="00DF3DD1" w:rsidP="009A4E7A">
    <w:pPr>
      <w:pStyle w:val="Header"/>
      <w:jc w:val="center"/>
      <w:rPr>
        <w:rFonts w:ascii="Footlight MT Light" w:hAnsi="Footlight MT Light"/>
        <w:sz w:val="20"/>
        <w:szCs w:val="20"/>
      </w:rPr>
    </w:pPr>
    <w:r>
      <w:rPr>
        <w:rFonts w:ascii="Footlight MT Light" w:hAnsi="Footlight MT Light"/>
        <w:sz w:val="20"/>
        <w:szCs w:val="20"/>
      </w:rPr>
      <w:t>Lassen, Modoc and Siskiyou Counties</w:t>
    </w:r>
  </w:p>
  <w:p w14:paraId="6D8439C2" w14:textId="77777777" w:rsidR="00F634CD" w:rsidRPr="00487F64" w:rsidRDefault="00F634CD" w:rsidP="005473DD">
    <w:pPr>
      <w:pStyle w:val="Header"/>
      <w:jc w:val="center"/>
      <w:rPr>
        <w:rFonts w:ascii="Footlight MT Light" w:hAnsi="Footlight MT Light"/>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47713"/>
    <w:multiLevelType w:val="hybridMultilevel"/>
    <w:tmpl w:val="C226AB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1B2B64"/>
    <w:multiLevelType w:val="hybridMultilevel"/>
    <w:tmpl w:val="5DFAC59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CC1891"/>
    <w:multiLevelType w:val="hybridMultilevel"/>
    <w:tmpl w:val="B4FCB14A"/>
    <w:lvl w:ilvl="0" w:tplc="E034E8F2">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317D98"/>
    <w:multiLevelType w:val="hybridMultilevel"/>
    <w:tmpl w:val="06FEB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7B0E27"/>
    <w:multiLevelType w:val="hybridMultilevel"/>
    <w:tmpl w:val="EC58B360"/>
    <w:lvl w:ilvl="0" w:tplc="E034E8F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27F06B5A"/>
    <w:multiLevelType w:val="hybridMultilevel"/>
    <w:tmpl w:val="4F864F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D043E5"/>
    <w:multiLevelType w:val="hybridMultilevel"/>
    <w:tmpl w:val="C4AC7ACC"/>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3A95F2E"/>
    <w:multiLevelType w:val="hybridMultilevel"/>
    <w:tmpl w:val="DBA877D0"/>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67F3E4C"/>
    <w:multiLevelType w:val="hybridMultilevel"/>
    <w:tmpl w:val="74683F48"/>
    <w:lvl w:ilvl="0" w:tplc="E034E8F2">
      <w:start w:val="1"/>
      <w:numFmt w:val="decimal"/>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54FD2D83"/>
    <w:multiLevelType w:val="hybridMultilevel"/>
    <w:tmpl w:val="C62E7366"/>
    <w:lvl w:ilvl="0" w:tplc="E034E8F2">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9D55EB"/>
    <w:multiLevelType w:val="hybridMultilevel"/>
    <w:tmpl w:val="A254EFD4"/>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11" w15:restartNumberingAfterBreak="0">
    <w:nsid w:val="59781129"/>
    <w:multiLevelType w:val="hybridMultilevel"/>
    <w:tmpl w:val="11543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395754"/>
    <w:multiLevelType w:val="hybridMultilevel"/>
    <w:tmpl w:val="D0B42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060A90"/>
    <w:multiLevelType w:val="hybridMultilevel"/>
    <w:tmpl w:val="E7C87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12"/>
  </w:num>
  <w:num w:numId="4">
    <w:abstractNumId w:val="11"/>
  </w:num>
  <w:num w:numId="5">
    <w:abstractNumId w:val="1"/>
  </w:num>
  <w:num w:numId="6">
    <w:abstractNumId w:val="10"/>
  </w:num>
  <w:num w:numId="7">
    <w:abstractNumId w:val="5"/>
  </w:num>
  <w:num w:numId="8">
    <w:abstractNumId w:val="6"/>
  </w:num>
  <w:num w:numId="9">
    <w:abstractNumId w:val="4"/>
  </w:num>
  <w:num w:numId="10">
    <w:abstractNumId w:val="8"/>
  </w:num>
  <w:num w:numId="11">
    <w:abstractNumId w:val="9"/>
  </w:num>
  <w:num w:numId="12">
    <w:abstractNumId w:val="2"/>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425"/>
    <w:rsid w:val="000153AF"/>
    <w:rsid w:val="000321DC"/>
    <w:rsid w:val="000643CC"/>
    <w:rsid w:val="00066301"/>
    <w:rsid w:val="00066676"/>
    <w:rsid w:val="000A5EC2"/>
    <w:rsid w:val="000B739B"/>
    <w:rsid w:val="000C4512"/>
    <w:rsid w:val="000C4B0C"/>
    <w:rsid w:val="000C577C"/>
    <w:rsid w:val="000D5BD4"/>
    <w:rsid w:val="000E1DD3"/>
    <w:rsid w:val="000E38D4"/>
    <w:rsid w:val="000E4425"/>
    <w:rsid w:val="000E6E4A"/>
    <w:rsid w:val="00113DAD"/>
    <w:rsid w:val="001168B2"/>
    <w:rsid w:val="001559FA"/>
    <w:rsid w:val="00164A41"/>
    <w:rsid w:val="00195A5C"/>
    <w:rsid w:val="001A7452"/>
    <w:rsid w:val="001C2AD8"/>
    <w:rsid w:val="001F1C92"/>
    <w:rsid w:val="00273E84"/>
    <w:rsid w:val="002B0D2A"/>
    <w:rsid w:val="002B3568"/>
    <w:rsid w:val="002D3519"/>
    <w:rsid w:val="002E3324"/>
    <w:rsid w:val="002E41D2"/>
    <w:rsid w:val="00303E1C"/>
    <w:rsid w:val="0031198F"/>
    <w:rsid w:val="00317D96"/>
    <w:rsid w:val="0032090E"/>
    <w:rsid w:val="00320BF9"/>
    <w:rsid w:val="003321CB"/>
    <w:rsid w:val="00344721"/>
    <w:rsid w:val="00364BCC"/>
    <w:rsid w:val="00386199"/>
    <w:rsid w:val="0038650E"/>
    <w:rsid w:val="003A2A14"/>
    <w:rsid w:val="003C0232"/>
    <w:rsid w:val="003C09F8"/>
    <w:rsid w:val="003D6C7D"/>
    <w:rsid w:val="003E4E15"/>
    <w:rsid w:val="003F0ECA"/>
    <w:rsid w:val="003F7B7C"/>
    <w:rsid w:val="00403313"/>
    <w:rsid w:val="00404D8B"/>
    <w:rsid w:val="0043366D"/>
    <w:rsid w:val="00463B12"/>
    <w:rsid w:val="00481A68"/>
    <w:rsid w:val="00487F64"/>
    <w:rsid w:val="004A0B93"/>
    <w:rsid w:val="004B2C9F"/>
    <w:rsid w:val="004B4F84"/>
    <w:rsid w:val="004D1A36"/>
    <w:rsid w:val="004D762E"/>
    <w:rsid w:val="004E382A"/>
    <w:rsid w:val="004F0CE3"/>
    <w:rsid w:val="00501B27"/>
    <w:rsid w:val="00504BC9"/>
    <w:rsid w:val="005178A0"/>
    <w:rsid w:val="0054008A"/>
    <w:rsid w:val="00543A32"/>
    <w:rsid w:val="005473DD"/>
    <w:rsid w:val="00556AD0"/>
    <w:rsid w:val="0056464C"/>
    <w:rsid w:val="00571C4C"/>
    <w:rsid w:val="005E0F57"/>
    <w:rsid w:val="005E161B"/>
    <w:rsid w:val="00627888"/>
    <w:rsid w:val="00644B1C"/>
    <w:rsid w:val="006620A9"/>
    <w:rsid w:val="00665319"/>
    <w:rsid w:val="006976BD"/>
    <w:rsid w:val="006C237D"/>
    <w:rsid w:val="00700836"/>
    <w:rsid w:val="0072432B"/>
    <w:rsid w:val="00731524"/>
    <w:rsid w:val="007351FA"/>
    <w:rsid w:val="007556D1"/>
    <w:rsid w:val="00763A18"/>
    <w:rsid w:val="0076609E"/>
    <w:rsid w:val="00770301"/>
    <w:rsid w:val="00772E4D"/>
    <w:rsid w:val="00791DC5"/>
    <w:rsid w:val="007A2F0C"/>
    <w:rsid w:val="007C1094"/>
    <w:rsid w:val="007C23B4"/>
    <w:rsid w:val="007F41CC"/>
    <w:rsid w:val="0081172E"/>
    <w:rsid w:val="00821E92"/>
    <w:rsid w:val="008354EE"/>
    <w:rsid w:val="0087265A"/>
    <w:rsid w:val="008B7EEA"/>
    <w:rsid w:val="008E42B3"/>
    <w:rsid w:val="0090435D"/>
    <w:rsid w:val="00931054"/>
    <w:rsid w:val="0095527C"/>
    <w:rsid w:val="00975DD1"/>
    <w:rsid w:val="0099325C"/>
    <w:rsid w:val="009A4E7A"/>
    <w:rsid w:val="009C566C"/>
    <w:rsid w:val="009C6F9E"/>
    <w:rsid w:val="009D3EFE"/>
    <w:rsid w:val="009D4CE3"/>
    <w:rsid w:val="009D53F3"/>
    <w:rsid w:val="00A018B3"/>
    <w:rsid w:val="00A40649"/>
    <w:rsid w:val="00A41037"/>
    <w:rsid w:val="00A57555"/>
    <w:rsid w:val="00A65461"/>
    <w:rsid w:val="00A733AC"/>
    <w:rsid w:val="00A73613"/>
    <w:rsid w:val="00A80B8A"/>
    <w:rsid w:val="00A8680D"/>
    <w:rsid w:val="00AA14C3"/>
    <w:rsid w:val="00AC4E1D"/>
    <w:rsid w:val="00AD615E"/>
    <w:rsid w:val="00AF6405"/>
    <w:rsid w:val="00AF7F1A"/>
    <w:rsid w:val="00B01D61"/>
    <w:rsid w:val="00B102D0"/>
    <w:rsid w:val="00B330B8"/>
    <w:rsid w:val="00B3506D"/>
    <w:rsid w:val="00B35A71"/>
    <w:rsid w:val="00B73DCC"/>
    <w:rsid w:val="00B754A2"/>
    <w:rsid w:val="00B850D9"/>
    <w:rsid w:val="00B91B64"/>
    <w:rsid w:val="00BA1ED1"/>
    <w:rsid w:val="00BB75B2"/>
    <w:rsid w:val="00BD09C7"/>
    <w:rsid w:val="00BF0F81"/>
    <w:rsid w:val="00BF3948"/>
    <w:rsid w:val="00C62880"/>
    <w:rsid w:val="00C86DDE"/>
    <w:rsid w:val="00C91F21"/>
    <w:rsid w:val="00C969B2"/>
    <w:rsid w:val="00CB0643"/>
    <w:rsid w:val="00CF0ECC"/>
    <w:rsid w:val="00D028BA"/>
    <w:rsid w:val="00D212B3"/>
    <w:rsid w:val="00D40CFA"/>
    <w:rsid w:val="00D432B3"/>
    <w:rsid w:val="00D71D88"/>
    <w:rsid w:val="00D819EF"/>
    <w:rsid w:val="00D8406F"/>
    <w:rsid w:val="00DC2DAD"/>
    <w:rsid w:val="00DF15FA"/>
    <w:rsid w:val="00DF1D5C"/>
    <w:rsid w:val="00DF3DD1"/>
    <w:rsid w:val="00E30273"/>
    <w:rsid w:val="00E73A63"/>
    <w:rsid w:val="00E76982"/>
    <w:rsid w:val="00E915ED"/>
    <w:rsid w:val="00E95F8C"/>
    <w:rsid w:val="00EA3EC8"/>
    <w:rsid w:val="00EA5AC5"/>
    <w:rsid w:val="00EC297E"/>
    <w:rsid w:val="00EE10F4"/>
    <w:rsid w:val="00EE1A96"/>
    <w:rsid w:val="00EE6933"/>
    <w:rsid w:val="00EF0DFC"/>
    <w:rsid w:val="00EF39EE"/>
    <w:rsid w:val="00EF4A95"/>
    <w:rsid w:val="00EF7BD4"/>
    <w:rsid w:val="00F21F38"/>
    <w:rsid w:val="00F23CCC"/>
    <w:rsid w:val="00F2554B"/>
    <w:rsid w:val="00F26660"/>
    <w:rsid w:val="00F36530"/>
    <w:rsid w:val="00F62B66"/>
    <w:rsid w:val="00F634CD"/>
    <w:rsid w:val="00F66472"/>
    <w:rsid w:val="00F73B4A"/>
    <w:rsid w:val="00F86E53"/>
    <w:rsid w:val="00FA758F"/>
    <w:rsid w:val="00FB2648"/>
    <w:rsid w:val="00FB6FB4"/>
    <w:rsid w:val="00FC0E6D"/>
    <w:rsid w:val="00FC30D2"/>
    <w:rsid w:val="00FC63F1"/>
    <w:rsid w:val="00FE4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C771A"/>
  <w15:docId w15:val="{BB96463A-93EB-4C43-A765-4A34AC696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F64"/>
  </w:style>
  <w:style w:type="paragraph" w:styleId="Footer">
    <w:name w:val="footer"/>
    <w:basedOn w:val="Normal"/>
    <w:link w:val="FooterChar"/>
    <w:uiPriority w:val="99"/>
    <w:unhideWhenUsed/>
    <w:rsid w:val="00487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F64"/>
  </w:style>
  <w:style w:type="paragraph" w:styleId="BalloonText">
    <w:name w:val="Balloon Text"/>
    <w:basedOn w:val="Normal"/>
    <w:link w:val="BalloonTextChar"/>
    <w:uiPriority w:val="99"/>
    <w:semiHidden/>
    <w:unhideWhenUsed/>
    <w:rsid w:val="00487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F64"/>
    <w:rPr>
      <w:rFonts w:ascii="Tahoma" w:hAnsi="Tahoma" w:cs="Tahoma"/>
      <w:sz w:val="16"/>
      <w:szCs w:val="16"/>
    </w:rPr>
  </w:style>
  <w:style w:type="paragraph" w:styleId="ListParagraph">
    <w:name w:val="List Paragraph"/>
    <w:basedOn w:val="Normal"/>
    <w:uiPriority w:val="34"/>
    <w:qFormat/>
    <w:rsid w:val="00B91B64"/>
    <w:pPr>
      <w:ind w:left="720"/>
      <w:contextualSpacing/>
    </w:pPr>
  </w:style>
  <w:style w:type="paragraph" w:customStyle="1" w:styleId="FooterOdd">
    <w:name w:val="Footer Odd"/>
    <w:basedOn w:val="Normal"/>
    <w:qFormat/>
    <w:rsid w:val="00821E92"/>
    <w:pPr>
      <w:pBdr>
        <w:top w:val="single" w:sz="4" w:space="1" w:color="4F81BD" w:themeColor="accent1"/>
      </w:pBdr>
      <w:spacing w:after="180" w:line="264" w:lineRule="auto"/>
      <w:jc w:val="right"/>
    </w:pPr>
    <w:rPr>
      <w:rFonts w:cs="Times New Roman"/>
      <w:color w:val="1F497D" w:themeColor="text2"/>
      <w:sz w:val="20"/>
      <w:szCs w:val="20"/>
      <w:lang w:eastAsia="ja-JP"/>
    </w:rPr>
  </w:style>
  <w:style w:type="table" w:styleId="TableGrid">
    <w:name w:val="Table Grid"/>
    <w:basedOn w:val="TableNormal"/>
    <w:uiPriority w:val="59"/>
    <w:rsid w:val="00B35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87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The 2024 Milano Family Scholarship</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8E7F5F-5DAD-41E9-AB95-506038311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Cheryl Kunert</cp:lastModifiedBy>
  <cp:revision>2</cp:revision>
  <cp:lastPrinted>2024-01-03T17:00:00Z</cp:lastPrinted>
  <dcterms:created xsi:type="dcterms:W3CDTF">2024-01-03T17:00:00Z</dcterms:created>
  <dcterms:modified xsi:type="dcterms:W3CDTF">2024-01-03T17:00:00Z</dcterms:modified>
</cp:coreProperties>
</file>