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74" w:rsidRDefault="006D0574" w:rsidP="006D0574">
      <w:pPr>
        <w:autoSpaceDE w:val="0"/>
        <w:autoSpaceDN w:val="0"/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ANR ADMINISTRATIVE GUIDELINES</w:t>
      </w:r>
    </w:p>
    <w:p w:rsidR="006D0574" w:rsidRDefault="006D0574" w:rsidP="006D0574">
      <w:pPr>
        <w:autoSpaceDE w:val="0"/>
        <w:autoSpaceDN w:val="0"/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2014-15 SALARY PROGRAM FOR ACADEMIC AND NON-REPRESENTED STAFF </w:t>
      </w:r>
    </w:p>
    <w:p w:rsidR="006D0574" w:rsidRDefault="006D0574" w:rsidP="006D0574">
      <w:pPr>
        <w:autoSpaceDE w:val="0"/>
        <w:autoSpaceDN w:val="0"/>
        <w:spacing w:after="40"/>
        <w:rPr>
          <w:rFonts w:ascii="Arial" w:hAnsi="Arial" w:cs="Arial"/>
          <w:sz w:val="24"/>
          <w:szCs w:val="24"/>
        </w:rPr>
      </w:pPr>
    </w:p>
    <w:p w:rsidR="005B3F11" w:rsidRDefault="005B3F11" w:rsidP="006D0574">
      <w:pPr>
        <w:autoSpaceDE w:val="0"/>
        <w:autoSpaceDN w:val="0"/>
        <w:spacing w:after="40"/>
        <w:rPr>
          <w:rFonts w:ascii="Arial" w:hAnsi="Arial" w:cs="Arial"/>
          <w:sz w:val="24"/>
          <w:szCs w:val="24"/>
        </w:rPr>
      </w:pPr>
    </w:p>
    <w:p w:rsidR="005B3F11" w:rsidRDefault="005B3F11" w:rsidP="006D0574">
      <w:pPr>
        <w:autoSpaceDE w:val="0"/>
        <w:autoSpaceDN w:val="0"/>
        <w:spacing w:after="40"/>
        <w:rPr>
          <w:rFonts w:ascii="Arial" w:hAnsi="Arial" w:cs="Arial"/>
          <w:sz w:val="24"/>
          <w:szCs w:val="24"/>
        </w:rPr>
      </w:pPr>
    </w:p>
    <w:p w:rsidR="006D0574" w:rsidRDefault="006D0574" w:rsidP="006D0574">
      <w:pPr>
        <w:autoSpaceDE w:val="0"/>
        <w:autoSpaceDN w:val="0"/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 Program Overview</w:t>
      </w:r>
    </w:p>
    <w:p w:rsidR="006D0574" w:rsidRDefault="006D0574" w:rsidP="006D057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2014-15 systemwide salary increase is for academics and non-represented career staff employees</w:t>
      </w:r>
      <w:r w:rsidR="007A1A57">
        <w:rPr>
          <w:rFonts w:ascii="Arial" w:hAnsi="Arial" w:cs="Arial"/>
        </w:rPr>
        <w:t>.</w:t>
      </w:r>
    </w:p>
    <w:p w:rsidR="005B3F11" w:rsidRPr="009E260F" w:rsidRDefault="005B3F11" w:rsidP="006D0574">
      <w:pPr>
        <w:numPr>
          <w:ilvl w:val="0"/>
          <w:numId w:val="1"/>
        </w:numPr>
        <w:rPr>
          <w:rFonts w:ascii="Arial" w:hAnsi="Arial" w:cs="Arial"/>
        </w:rPr>
      </w:pPr>
      <w:r w:rsidRPr="009E260F">
        <w:rPr>
          <w:rFonts w:ascii="Arial" w:hAnsi="Arial" w:cs="Arial"/>
        </w:rPr>
        <w:t xml:space="preserve">All SMGs members in accordance with </w:t>
      </w:r>
      <w:proofErr w:type="spellStart"/>
      <w:r w:rsidRPr="009E260F">
        <w:rPr>
          <w:rFonts w:ascii="Arial" w:hAnsi="Arial" w:cs="Arial"/>
        </w:rPr>
        <w:t>systemwide</w:t>
      </w:r>
      <w:proofErr w:type="spellEnd"/>
      <w:r w:rsidRPr="009E260F">
        <w:rPr>
          <w:rFonts w:ascii="Arial" w:hAnsi="Arial" w:cs="Arial"/>
        </w:rPr>
        <w:t xml:space="preserve"> SMG Program</w:t>
      </w:r>
      <w:r w:rsidR="007A1A57">
        <w:rPr>
          <w:rFonts w:ascii="Arial" w:hAnsi="Arial" w:cs="Arial"/>
        </w:rPr>
        <w:t>.</w:t>
      </w:r>
    </w:p>
    <w:p w:rsidR="006D0574" w:rsidRDefault="006D0574" w:rsidP="006D0574">
      <w:pPr>
        <w:numPr>
          <w:ilvl w:val="0"/>
          <w:numId w:val="1"/>
        </w:numPr>
        <w:rPr>
          <w:rFonts w:ascii="Arial" w:hAnsi="Arial" w:cs="Arial"/>
        </w:rPr>
      </w:pPr>
      <w:r w:rsidRPr="009E260F">
        <w:rPr>
          <w:rFonts w:ascii="Arial" w:hAnsi="Arial" w:cs="Arial"/>
        </w:rPr>
        <w:t xml:space="preserve">Effective the 2014-15 academic </w:t>
      </w:r>
      <w:proofErr w:type="gramStart"/>
      <w:r w:rsidRPr="009E260F">
        <w:rPr>
          <w:rFonts w:ascii="Arial" w:hAnsi="Arial" w:cs="Arial"/>
        </w:rPr>
        <w:t>year</w:t>
      </w:r>
      <w:proofErr w:type="gramEnd"/>
      <w:r w:rsidRPr="009E260F">
        <w:rPr>
          <w:rFonts w:ascii="Arial" w:hAnsi="Arial" w:cs="Arial"/>
        </w:rPr>
        <w:t>, academics will receive a three (3) percent sal</w:t>
      </w:r>
      <w:r w:rsidR="005B3F11" w:rsidRPr="009E260F">
        <w:rPr>
          <w:rFonts w:ascii="Arial" w:hAnsi="Arial" w:cs="Arial"/>
        </w:rPr>
        <w:t>ary</w:t>
      </w:r>
      <w:r w:rsidR="005B3F11">
        <w:rPr>
          <w:rFonts w:ascii="Arial" w:hAnsi="Arial" w:cs="Arial"/>
        </w:rPr>
        <w:t xml:space="preserve"> increase as described below</w:t>
      </w:r>
      <w:r w:rsidR="007A1A57">
        <w:rPr>
          <w:rFonts w:ascii="Arial" w:hAnsi="Arial" w:cs="Arial"/>
        </w:rPr>
        <w:t>.</w:t>
      </w:r>
    </w:p>
    <w:p w:rsidR="006D0574" w:rsidRDefault="006D0574" w:rsidP="006D05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0574">
        <w:rPr>
          <w:rFonts w:ascii="Arial" w:hAnsi="Arial" w:cs="Arial"/>
        </w:rPr>
        <w:t>Effective July 2014</w:t>
      </w:r>
      <w:r w:rsidR="00AF78C4">
        <w:rPr>
          <w:rFonts w:ascii="Arial" w:hAnsi="Arial" w:cs="Arial"/>
        </w:rPr>
        <w:t>,</w:t>
      </w:r>
      <w:r w:rsidRPr="006D0574">
        <w:rPr>
          <w:rFonts w:ascii="Arial" w:hAnsi="Arial" w:cs="Arial"/>
        </w:rPr>
        <w:t xml:space="preserve"> </w:t>
      </w:r>
      <w:r w:rsidR="00AF78C4">
        <w:rPr>
          <w:rFonts w:ascii="Arial" w:hAnsi="Arial" w:cs="Arial"/>
        </w:rPr>
        <w:t>n</w:t>
      </w:r>
      <w:r w:rsidRPr="006D0574">
        <w:rPr>
          <w:rFonts w:ascii="Arial" w:hAnsi="Arial" w:cs="Arial"/>
        </w:rPr>
        <w:t>on-represented career staff employees will rec</w:t>
      </w:r>
      <w:r w:rsidR="00AF78C4">
        <w:rPr>
          <w:rFonts w:ascii="Arial" w:hAnsi="Arial" w:cs="Arial"/>
        </w:rPr>
        <w:t>eive a three (3) percent across-the-</w:t>
      </w:r>
      <w:r w:rsidRPr="006D0574">
        <w:rPr>
          <w:rFonts w:ascii="Arial" w:hAnsi="Arial" w:cs="Arial"/>
        </w:rPr>
        <w:t>board salary increase, subject</w:t>
      </w:r>
      <w:r w:rsidR="005B3F11">
        <w:rPr>
          <w:rFonts w:ascii="Arial" w:hAnsi="Arial" w:cs="Arial"/>
        </w:rPr>
        <w:t xml:space="preserve"> to the exclusions noted below</w:t>
      </w:r>
      <w:r w:rsidR="007A1A57">
        <w:rPr>
          <w:rFonts w:ascii="Arial" w:hAnsi="Arial" w:cs="Arial"/>
        </w:rPr>
        <w:t>.</w:t>
      </w:r>
    </w:p>
    <w:p w:rsidR="006D0574" w:rsidRPr="006D0574" w:rsidRDefault="006D0574" w:rsidP="006D057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D0574">
        <w:rPr>
          <w:rFonts w:ascii="Arial" w:hAnsi="Arial" w:cs="Arial"/>
        </w:rPr>
        <w:t>Contract staff appointees are eligible unless excluded in the terms of their contract</w:t>
      </w:r>
      <w:r w:rsidR="007A1A57">
        <w:rPr>
          <w:rFonts w:ascii="Arial" w:hAnsi="Arial" w:cs="Arial"/>
        </w:rPr>
        <w:t>.</w:t>
      </w:r>
    </w:p>
    <w:p w:rsidR="006D0574" w:rsidRDefault="006D0574" w:rsidP="006D0574">
      <w:pPr>
        <w:autoSpaceDE w:val="0"/>
        <w:autoSpaceDN w:val="0"/>
        <w:spacing w:after="40"/>
        <w:rPr>
          <w:rFonts w:ascii="Arial" w:hAnsi="Arial" w:cs="Arial"/>
          <w:b/>
        </w:rPr>
      </w:pPr>
    </w:p>
    <w:p w:rsidR="006D0574" w:rsidRPr="002A00EC" w:rsidRDefault="006D0574" w:rsidP="006D0574">
      <w:pPr>
        <w:autoSpaceDE w:val="0"/>
        <w:autoSpaceDN w:val="0"/>
        <w:spacing w:after="40"/>
        <w:rPr>
          <w:rFonts w:ascii="Arial" w:hAnsi="Arial" w:cs="Arial"/>
          <w:b/>
        </w:rPr>
      </w:pPr>
      <w:r w:rsidRPr="002A00EC">
        <w:rPr>
          <w:rFonts w:ascii="Arial" w:hAnsi="Arial" w:cs="Arial"/>
          <w:b/>
        </w:rPr>
        <w:t>Academic Guidelines</w:t>
      </w:r>
    </w:p>
    <w:p w:rsidR="006D0574" w:rsidRPr="002A00EC" w:rsidRDefault="006D0574" w:rsidP="006D0574">
      <w:pPr>
        <w:autoSpaceDE w:val="0"/>
        <w:autoSpaceDN w:val="0"/>
        <w:spacing w:after="40"/>
        <w:rPr>
          <w:rFonts w:ascii="Arial" w:hAnsi="Arial" w:cs="Arial"/>
        </w:rPr>
      </w:pPr>
      <w:r w:rsidRPr="002A00EC">
        <w:rPr>
          <w:rFonts w:ascii="Arial" w:hAnsi="Arial" w:cs="Arial"/>
        </w:rPr>
        <w:t>The three (3) percent ANR academic salary program will be implemented as follows:</w:t>
      </w:r>
    </w:p>
    <w:p w:rsidR="006D0574" w:rsidRPr="002A00EC" w:rsidRDefault="006D0574" w:rsidP="006D0574">
      <w:pPr>
        <w:pStyle w:val="ListParagraph"/>
        <w:numPr>
          <w:ilvl w:val="0"/>
          <w:numId w:val="2"/>
        </w:numPr>
        <w:autoSpaceDE w:val="0"/>
        <w:autoSpaceDN w:val="0"/>
        <w:spacing w:after="40"/>
        <w:rPr>
          <w:rFonts w:ascii="Arial" w:hAnsi="Arial" w:cs="Arial"/>
        </w:rPr>
      </w:pPr>
      <w:r w:rsidRPr="002A00EC">
        <w:rPr>
          <w:rFonts w:ascii="Arial" w:hAnsi="Arial" w:cs="Arial"/>
        </w:rPr>
        <w:t xml:space="preserve">All </w:t>
      </w:r>
      <w:r w:rsidR="0019380E" w:rsidRPr="002A00EC">
        <w:rPr>
          <w:rFonts w:ascii="Arial" w:hAnsi="Arial" w:cs="Arial"/>
        </w:rPr>
        <w:t xml:space="preserve">ANR academic salaries </w:t>
      </w:r>
      <w:r w:rsidRPr="002A00EC">
        <w:rPr>
          <w:rFonts w:ascii="Arial" w:hAnsi="Arial" w:cs="Arial"/>
        </w:rPr>
        <w:t xml:space="preserve">will be adjusted by 3 </w:t>
      </w:r>
      <w:r w:rsidR="007B0EC3" w:rsidRPr="002A00EC">
        <w:rPr>
          <w:rFonts w:ascii="Arial" w:hAnsi="Arial" w:cs="Arial"/>
        </w:rPr>
        <w:t>percent</w:t>
      </w:r>
      <w:r w:rsidR="00AF78C4">
        <w:rPr>
          <w:rFonts w:ascii="Arial" w:hAnsi="Arial" w:cs="Arial"/>
        </w:rPr>
        <w:t>, including above-</w:t>
      </w:r>
      <w:r w:rsidR="00E36872" w:rsidRPr="002A00EC">
        <w:rPr>
          <w:rFonts w:ascii="Arial" w:hAnsi="Arial" w:cs="Arial"/>
        </w:rPr>
        <w:t>scale salaries</w:t>
      </w:r>
      <w:r w:rsidR="007A1A57">
        <w:rPr>
          <w:rFonts w:ascii="Arial" w:hAnsi="Arial" w:cs="Arial"/>
        </w:rPr>
        <w:t>.</w:t>
      </w:r>
    </w:p>
    <w:p w:rsidR="00E36872" w:rsidRPr="002A00EC" w:rsidRDefault="007B0EC3" w:rsidP="006D0574">
      <w:pPr>
        <w:pStyle w:val="ListParagraph"/>
        <w:numPr>
          <w:ilvl w:val="0"/>
          <w:numId w:val="2"/>
        </w:numPr>
        <w:autoSpaceDE w:val="0"/>
        <w:autoSpaceDN w:val="0"/>
        <w:spacing w:after="40"/>
        <w:rPr>
          <w:rFonts w:ascii="Arial" w:hAnsi="Arial" w:cs="Arial"/>
        </w:rPr>
      </w:pPr>
      <w:r w:rsidRPr="002A00EC">
        <w:rPr>
          <w:rFonts w:ascii="Arial" w:hAnsi="Arial" w:cs="Arial"/>
        </w:rPr>
        <w:t>For those academics with an of</w:t>
      </w:r>
      <w:r w:rsidR="00AF78C4">
        <w:rPr>
          <w:rFonts w:ascii="Arial" w:hAnsi="Arial" w:cs="Arial"/>
        </w:rPr>
        <w:t>f-scale salary increment, the 3-</w:t>
      </w:r>
      <w:r w:rsidRPr="002A00EC">
        <w:rPr>
          <w:rFonts w:ascii="Arial" w:hAnsi="Arial" w:cs="Arial"/>
        </w:rPr>
        <w:t xml:space="preserve">percent adjustment will be </w:t>
      </w:r>
      <w:r w:rsidR="00E36872" w:rsidRPr="002A00EC">
        <w:rPr>
          <w:rFonts w:ascii="Arial" w:hAnsi="Arial" w:cs="Arial"/>
        </w:rPr>
        <w:t xml:space="preserve">applied </w:t>
      </w:r>
      <w:r w:rsidRPr="002A00EC">
        <w:rPr>
          <w:rFonts w:ascii="Arial" w:hAnsi="Arial" w:cs="Arial"/>
        </w:rPr>
        <w:t>to both the base sala</w:t>
      </w:r>
      <w:r w:rsidR="00E600A6">
        <w:rPr>
          <w:rFonts w:ascii="Arial" w:hAnsi="Arial" w:cs="Arial"/>
        </w:rPr>
        <w:t>ry and the off-scale increment</w:t>
      </w:r>
      <w:r w:rsidR="007A1A57">
        <w:rPr>
          <w:rFonts w:ascii="Arial" w:hAnsi="Arial" w:cs="Arial"/>
        </w:rPr>
        <w:t>.</w:t>
      </w:r>
    </w:p>
    <w:p w:rsidR="006D0574" w:rsidRPr="00E36872" w:rsidRDefault="006D0574" w:rsidP="006D0574">
      <w:pPr>
        <w:pStyle w:val="ListParagraph"/>
        <w:numPr>
          <w:ilvl w:val="0"/>
          <w:numId w:val="2"/>
        </w:numPr>
        <w:autoSpaceDE w:val="0"/>
        <w:autoSpaceDN w:val="0"/>
        <w:spacing w:after="40"/>
        <w:rPr>
          <w:rFonts w:ascii="Arial" w:hAnsi="Arial" w:cs="Arial"/>
        </w:rPr>
      </w:pPr>
      <w:r w:rsidRPr="00E36872">
        <w:rPr>
          <w:rFonts w:ascii="Arial" w:hAnsi="Arial" w:cs="Arial"/>
        </w:rPr>
        <w:t>The merit program for ANR academics will continue</w:t>
      </w:r>
      <w:r w:rsidR="007A1A57">
        <w:rPr>
          <w:rFonts w:ascii="Arial" w:hAnsi="Arial" w:cs="Arial"/>
        </w:rPr>
        <w:t>.</w:t>
      </w:r>
    </w:p>
    <w:p w:rsidR="006D0574" w:rsidRDefault="006D0574" w:rsidP="006D0574">
      <w:pPr>
        <w:autoSpaceDE w:val="0"/>
        <w:autoSpaceDN w:val="0"/>
        <w:spacing w:after="40"/>
        <w:rPr>
          <w:rFonts w:ascii="Arial" w:hAnsi="Arial" w:cs="Arial"/>
          <w:b/>
        </w:rPr>
      </w:pPr>
    </w:p>
    <w:p w:rsidR="006D0574" w:rsidRDefault="00AF78C4" w:rsidP="006D0574">
      <w:pPr>
        <w:autoSpaceDE w:val="0"/>
        <w:autoSpaceDN w:val="0"/>
        <w:spacing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Non-r</w:t>
      </w:r>
      <w:r w:rsidR="006D0574">
        <w:rPr>
          <w:rFonts w:ascii="Arial" w:hAnsi="Arial" w:cs="Arial"/>
          <w:b/>
        </w:rPr>
        <w:t>epresented Staff Exclusions</w:t>
      </w:r>
    </w:p>
    <w:p w:rsidR="005B3F11" w:rsidRPr="00205465" w:rsidRDefault="006D0574" w:rsidP="005B3F11">
      <w:pPr>
        <w:autoSpaceDE w:val="0"/>
        <w:autoSpaceDN w:val="0"/>
        <w:rPr>
          <w:rFonts w:ascii="Arial" w:hAnsi="Arial" w:cs="Arial"/>
        </w:rPr>
      </w:pPr>
      <w:r w:rsidRPr="00205465">
        <w:rPr>
          <w:rFonts w:ascii="Arial" w:hAnsi="Arial" w:cs="Arial"/>
        </w:rPr>
        <w:t xml:space="preserve">The following staff employee groups are </w:t>
      </w:r>
      <w:r w:rsidRPr="00205465">
        <w:rPr>
          <w:rFonts w:ascii="Arial" w:hAnsi="Arial" w:cs="Arial"/>
          <w:u w:val="single"/>
        </w:rPr>
        <w:t>excluded</w:t>
      </w:r>
      <w:r w:rsidR="00DB7B5E">
        <w:rPr>
          <w:rFonts w:ascii="Arial" w:hAnsi="Arial" w:cs="Arial"/>
        </w:rPr>
        <w:t xml:space="preserve"> from the 2014-15 </w:t>
      </w:r>
      <w:r w:rsidR="000B0E02" w:rsidRPr="00205465">
        <w:rPr>
          <w:rFonts w:ascii="Arial" w:hAnsi="Arial" w:cs="Arial"/>
        </w:rPr>
        <w:t xml:space="preserve">salary </w:t>
      </w:r>
      <w:proofErr w:type="gramStart"/>
      <w:r w:rsidRPr="00205465">
        <w:rPr>
          <w:rFonts w:ascii="Arial" w:hAnsi="Arial" w:cs="Arial"/>
        </w:rPr>
        <w:t>program</w:t>
      </w:r>
      <w:proofErr w:type="gramEnd"/>
      <w:r w:rsidRPr="00205465">
        <w:rPr>
          <w:rFonts w:ascii="Arial" w:hAnsi="Arial" w:cs="Arial"/>
        </w:rPr>
        <w:t>:</w:t>
      </w:r>
    </w:p>
    <w:p w:rsidR="005B3F11" w:rsidRPr="00205465" w:rsidRDefault="006D0574" w:rsidP="00BE6B13">
      <w:pPr>
        <w:pStyle w:val="ListParagraph"/>
        <w:numPr>
          <w:ilvl w:val="0"/>
          <w:numId w:val="6"/>
        </w:numPr>
        <w:autoSpaceDE w:val="0"/>
        <w:autoSpaceDN w:val="0"/>
        <w:rPr>
          <w:rFonts w:ascii="Arial" w:hAnsi="Arial" w:cs="Arial"/>
        </w:rPr>
      </w:pPr>
      <w:r w:rsidRPr="00205465">
        <w:rPr>
          <w:rFonts w:ascii="Arial" w:hAnsi="Arial" w:cs="Arial"/>
        </w:rPr>
        <w:t>Career employees</w:t>
      </w:r>
      <w:r w:rsidR="00F12741">
        <w:rPr>
          <w:rFonts w:ascii="Arial" w:hAnsi="Arial" w:cs="Arial"/>
        </w:rPr>
        <w:t xml:space="preserve"> hired May 1</w:t>
      </w:r>
      <w:r w:rsidR="00205465">
        <w:rPr>
          <w:rFonts w:ascii="Arial" w:hAnsi="Arial" w:cs="Arial"/>
        </w:rPr>
        <w:t>, 2014</w:t>
      </w:r>
      <w:r w:rsidR="00AF78C4">
        <w:rPr>
          <w:rFonts w:ascii="Arial" w:hAnsi="Arial" w:cs="Arial"/>
        </w:rPr>
        <w:t>,</w:t>
      </w:r>
      <w:r w:rsidR="00205465">
        <w:rPr>
          <w:rFonts w:ascii="Arial" w:hAnsi="Arial" w:cs="Arial"/>
        </w:rPr>
        <w:t xml:space="preserve"> or later</w:t>
      </w:r>
      <w:r w:rsidR="007A1A57">
        <w:rPr>
          <w:rFonts w:ascii="Arial" w:hAnsi="Arial" w:cs="Arial"/>
        </w:rPr>
        <w:t>.</w:t>
      </w:r>
    </w:p>
    <w:p w:rsidR="00BE6B13" w:rsidRPr="00205465" w:rsidRDefault="00BE6B13" w:rsidP="00BE6B1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205465">
        <w:rPr>
          <w:rFonts w:ascii="Arial" w:hAnsi="Arial" w:cs="Arial"/>
        </w:rPr>
        <w:t>Exclusively represented (union) employees</w:t>
      </w:r>
      <w:r w:rsidR="007A1A57">
        <w:rPr>
          <w:rFonts w:ascii="Arial" w:hAnsi="Arial" w:cs="Arial"/>
        </w:rPr>
        <w:t>.</w:t>
      </w:r>
    </w:p>
    <w:p w:rsidR="00BE6B13" w:rsidRPr="00205465" w:rsidRDefault="00BE6B13" w:rsidP="00BE6B1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</w:rPr>
      </w:pPr>
      <w:r w:rsidRPr="00205465">
        <w:rPr>
          <w:rFonts w:ascii="Arial" w:hAnsi="Arial" w:cs="Arial"/>
        </w:rPr>
        <w:t>Limited appointments (including rehired retirees in limited appointments)</w:t>
      </w:r>
      <w:r w:rsidR="007A1A57">
        <w:rPr>
          <w:rFonts w:ascii="Arial" w:hAnsi="Arial" w:cs="Arial"/>
        </w:rPr>
        <w:t>.</w:t>
      </w:r>
    </w:p>
    <w:p w:rsidR="00BE6B13" w:rsidRPr="00205465" w:rsidRDefault="00205465" w:rsidP="00BE6B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205465">
        <w:rPr>
          <w:rFonts w:ascii="Arial" w:hAnsi="Arial" w:cs="Arial"/>
        </w:rPr>
        <w:t xml:space="preserve">Temporary pool </w:t>
      </w:r>
      <w:r w:rsidR="00BE6B13" w:rsidRPr="00205465">
        <w:rPr>
          <w:rFonts w:ascii="Arial" w:hAnsi="Arial" w:cs="Arial"/>
        </w:rPr>
        <w:t>employees (floater appointments)</w:t>
      </w:r>
      <w:r w:rsidR="007A1A57">
        <w:rPr>
          <w:rFonts w:ascii="Arial" w:hAnsi="Arial" w:cs="Arial"/>
        </w:rPr>
        <w:t>.</w:t>
      </w:r>
    </w:p>
    <w:p w:rsidR="00205465" w:rsidRPr="00820EA1" w:rsidRDefault="00BE6B13" w:rsidP="006D057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</w:rPr>
      </w:pPr>
      <w:r w:rsidRPr="00205465">
        <w:rPr>
          <w:rFonts w:ascii="Arial" w:hAnsi="Arial" w:cs="Arial"/>
        </w:rPr>
        <w:t>Student/casual restricted employees</w:t>
      </w:r>
      <w:r w:rsidR="007A1A57">
        <w:rPr>
          <w:rFonts w:ascii="Arial" w:hAnsi="Arial" w:cs="Arial"/>
        </w:rPr>
        <w:t>.</w:t>
      </w:r>
    </w:p>
    <w:p w:rsidR="00820EA1" w:rsidRPr="00205465" w:rsidRDefault="00820EA1" w:rsidP="006D057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Exceptions to the exclusions above must </w:t>
      </w:r>
      <w:r w:rsidR="00DB7B5E">
        <w:rPr>
          <w:rFonts w:ascii="Arial" w:hAnsi="Arial" w:cs="Arial"/>
        </w:rPr>
        <w:t>be made to the ANR Staff Personnel Unit (</w:t>
      </w:r>
      <w:hyperlink r:id="rId6" w:history="1">
        <w:r w:rsidR="00DB7B5E" w:rsidRPr="00B22E16">
          <w:rPr>
            <w:rStyle w:val="Hyperlink"/>
            <w:rFonts w:ascii="Arial" w:hAnsi="Arial" w:cs="Arial"/>
          </w:rPr>
          <w:t>lmmanton@ucanr.edu</w:t>
        </w:r>
      </w:hyperlink>
      <w:r w:rsidR="00DB7B5E">
        <w:rPr>
          <w:rFonts w:ascii="Arial" w:hAnsi="Arial" w:cs="Arial"/>
        </w:rPr>
        <w:t>) who will submit to the ANR Vice President for final decision</w:t>
      </w:r>
      <w:r w:rsidR="007A1A57">
        <w:rPr>
          <w:rFonts w:ascii="Arial" w:hAnsi="Arial" w:cs="Arial"/>
        </w:rPr>
        <w:t>.</w:t>
      </w:r>
    </w:p>
    <w:p w:rsidR="00205465" w:rsidRPr="00205465" w:rsidRDefault="00205465" w:rsidP="00205465">
      <w:pPr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:rsidR="006D0574" w:rsidRPr="00205465" w:rsidRDefault="006D0574" w:rsidP="00205465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205465">
        <w:rPr>
          <w:rFonts w:ascii="Arial" w:hAnsi="Arial" w:cs="Arial"/>
          <w:b/>
        </w:rPr>
        <w:t>Process Details</w:t>
      </w:r>
    </w:p>
    <w:p w:rsidR="006D0574" w:rsidRPr="0019380E" w:rsidRDefault="006D0574" w:rsidP="006D0574">
      <w:pPr>
        <w:pStyle w:val="ListParagraph"/>
        <w:numPr>
          <w:ilvl w:val="0"/>
          <w:numId w:val="3"/>
        </w:numPr>
        <w:rPr>
          <w:rFonts w:ascii="Arial" w:hAnsi="Arial" w:cs="Arial"/>
          <w:b/>
          <w:strike/>
        </w:rPr>
      </w:pPr>
      <w:r w:rsidRPr="002A00EC">
        <w:rPr>
          <w:rFonts w:ascii="Arial" w:hAnsi="Arial" w:cs="Arial"/>
        </w:rPr>
        <w:t>Academic employees’ in</w:t>
      </w:r>
      <w:r w:rsidR="0019380E" w:rsidRPr="002A00EC">
        <w:rPr>
          <w:rFonts w:ascii="Arial" w:hAnsi="Arial" w:cs="Arial"/>
        </w:rPr>
        <w:t>crease will be effective July 1, 2014</w:t>
      </w:r>
      <w:r w:rsidR="007A1A57">
        <w:rPr>
          <w:rFonts w:ascii="Arial" w:hAnsi="Arial" w:cs="Arial"/>
        </w:rPr>
        <w:t>,</w:t>
      </w:r>
      <w:r w:rsidR="0019380E" w:rsidRPr="002A00EC">
        <w:rPr>
          <w:rFonts w:ascii="Arial" w:hAnsi="Arial" w:cs="Arial"/>
        </w:rPr>
        <w:t xml:space="preserve"> </w:t>
      </w:r>
      <w:r w:rsidRPr="002A00EC">
        <w:rPr>
          <w:rFonts w:ascii="Arial" w:hAnsi="Arial" w:cs="Arial"/>
        </w:rPr>
        <w:t xml:space="preserve">and reflected in the </w:t>
      </w:r>
      <w:r w:rsidR="0019380E" w:rsidRPr="002A00EC">
        <w:rPr>
          <w:rFonts w:ascii="Arial" w:hAnsi="Arial" w:cs="Arial"/>
        </w:rPr>
        <w:t>August 1, 2014</w:t>
      </w:r>
      <w:r w:rsidR="007A1A57">
        <w:rPr>
          <w:rFonts w:ascii="Arial" w:hAnsi="Arial" w:cs="Arial"/>
        </w:rPr>
        <w:t>, pay</w:t>
      </w:r>
      <w:r w:rsidRPr="002A00EC">
        <w:rPr>
          <w:rFonts w:ascii="Arial" w:hAnsi="Arial" w:cs="Arial"/>
        </w:rPr>
        <w:t>check</w:t>
      </w:r>
      <w:r w:rsidR="007A1A57">
        <w:rPr>
          <w:rFonts w:ascii="Arial" w:hAnsi="Arial" w:cs="Arial"/>
        </w:rPr>
        <w:t>.</w:t>
      </w:r>
    </w:p>
    <w:p w:rsidR="006D0574" w:rsidRDefault="006D0574" w:rsidP="006D05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Exempt staff employees’ increase will be effective July 1, 2014</w:t>
      </w:r>
      <w:r w:rsidR="007A1A57">
        <w:rPr>
          <w:rFonts w:ascii="Arial" w:hAnsi="Arial" w:cs="Arial"/>
        </w:rPr>
        <w:t>,</w:t>
      </w:r>
      <w:bookmarkStart w:id="0" w:name="_GoBack"/>
      <w:bookmarkEnd w:id="0"/>
      <w:r>
        <w:rPr>
          <w:rFonts w:ascii="Arial" w:hAnsi="Arial" w:cs="Arial"/>
        </w:rPr>
        <w:t xml:space="preserve"> and reflected in the August 1, 2014</w:t>
      </w:r>
      <w:r w:rsidR="007A1A57">
        <w:rPr>
          <w:rFonts w:ascii="Arial" w:hAnsi="Arial" w:cs="Arial"/>
        </w:rPr>
        <w:t>, paycheck.</w:t>
      </w:r>
    </w:p>
    <w:p w:rsidR="006D0574" w:rsidRPr="009E260F" w:rsidRDefault="006D0574" w:rsidP="006D057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9E260F">
        <w:rPr>
          <w:rFonts w:ascii="Arial" w:hAnsi="Arial" w:cs="Arial"/>
        </w:rPr>
        <w:t>For staff employees on a bi-weekly pay cycle, the effective date of the increase will</w:t>
      </w:r>
      <w:r w:rsidR="009E260F" w:rsidRPr="009E260F">
        <w:rPr>
          <w:rFonts w:ascii="Arial" w:hAnsi="Arial" w:cs="Arial"/>
        </w:rPr>
        <w:t xml:space="preserve"> be June 22, 2014</w:t>
      </w:r>
      <w:r w:rsidR="007A1A57">
        <w:rPr>
          <w:rFonts w:ascii="Arial" w:hAnsi="Arial" w:cs="Arial"/>
        </w:rPr>
        <w:t>.</w:t>
      </w:r>
    </w:p>
    <w:p w:rsidR="006D0574" w:rsidRDefault="006D0574" w:rsidP="006D0574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salary increases will be processed in mass by Payroll in coordination with Human Resources and Business Operation Center</w:t>
      </w:r>
      <w:r w:rsidR="007A1A57">
        <w:rPr>
          <w:rFonts w:ascii="Arial" w:hAnsi="Arial" w:cs="Arial"/>
        </w:rPr>
        <w:t>.</w:t>
      </w:r>
    </w:p>
    <w:p w:rsidR="006D0574" w:rsidRDefault="006D0574" w:rsidP="006D0574">
      <w:pPr>
        <w:rPr>
          <w:rFonts w:ascii="Arial" w:hAnsi="Arial" w:cs="Arial"/>
          <w:b/>
        </w:rPr>
      </w:pPr>
    </w:p>
    <w:p w:rsidR="008D44BF" w:rsidRPr="00205465" w:rsidRDefault="008D44BF" w:rsidP="00205465">
      <w:pPr>
        <w:rPr>
          <w:rFonts w:ascii="Arial" w:hAnsi="Arial" w:cs="Arial"/>
          <w:b/>
        </w:rPr>
      </w:pPr>
    </w:p>
    <w:sectPr w:rsidR="008D44BF" w:rsidRPr="0020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1CD1"/>
    <w:multiLevelType w:val="hybridMultilevel"/>
    <w:tmpl w:val="8A3A5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B4B25"/>
    <w:multiLevelType w:val="hybridMultilevel"/>
    <w:tmpl w:val="406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17A3A"/>
    <w:multiLevelType w:val="multilevel"/>
    <w:tmpl w:val="AC38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91CDE"/>
    <w:multiLevelType w:val="hybridMultilevel"/>
    <w:tmpl w:val="34FA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45AE4"/>
    <w:multiLevelType w:val="hybridMultilevel"/>
    <w:tmpl w:val="2F94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74"/>
    <w:rsid w:val="000B0E02"/>
    <w:rsid w:val="0019380E"/>
    <w:rsid w:val="00205465"/>
    <w:rsid w:val="002A00EC"/>
    <w:rsid w:val="00530F3E"/>
    <w:rsid w:val="005B3F11"/>
    <w:rsid w:val="006D0574"/>
    <w:rsid w:val="007A1A57"/>
    <w:rsid w:val="007B0EC3"/>
    <w:rsid w:val="00820EA1"/>
    <w:rsid w:val="008D44BF"/>
    <w:rsid w:val="009E260F"/>
    <w:rsid w:val="00AF78C4"/>
    <w:rsid w:val="00BE6B13"/>
    <w:rsid w:val="00DB7B5E"/>
    <w:rsid w:val="00E36872"/>
    <w:rsid w:val="00E600A6"/>
    <w:rsid w:val="00F12741"/>
    <w:rsid w:val="00F4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574"/>
    <w:pPr>
      <w:ind w:left="720"/>
    </w:pPr>
    <w:rPr>
      <w:rFonts w:ascii="Helvetica" w:hAnsi="Helvetica" w:cs="Helveti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5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574"/>
    <w:pPr>
      <w:ind w:left="720"/>
    </w:pPr>
    <w:rPr>
      <w:rFonts w:ascii="Helvetica" w:hAnsi="Helvetica" w:cs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manton@ucan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Marie Manton</dc:creator>
  <cp:lastModifiedBy>Pamela S Kan-Rice</cp:lastModifiedBy>
  <cp:revision>2</cp:revision>
  <dcterms:created xsi:type="dcterms:W3CDTF">2014-05-30T17:51:00Z</dcterms:created>
  <dcterms:modified xsi:type="dcterms:W3CDTF">2014-05-30T17:51:00Z</dcterms:modified>
</cp:coreProperties>
</file>