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BEFC" w14:textId="77777777" w:rsidR="009556F8" w:rsidRPr="002975F5" w:rsidRDefault="009556F8" w:rsidP="62713BFF">
      <w:pPr>
        <w:spacing w:line="360" w:lineRule="auto"/>
        <w:jc w:val="center"/>
        <w:rPr>
          <w:rStyle w:val="Strong"/>
          <w:rFonts w:ascii="Arial Narrow" w:eastAsia="Times New Roman" w:hAnsi="Arial Narrow" w:cs="Times New Roman"/>
          <w:color w:val="202020"/>
          <w:sz w:val="27"/>
          <w:szCs w:val="27"/>
        </w:rPr>
      </w:pPr>
      <w:r w:rsidRPr="002975F5">
        <w:rPr>
          <w:rFonts w:ascii="Arial Narrow" w:hAnsi="Arial Narrow"/>
          <w:noProof/>
        </w:rPr>
        <w:drawing>
          <wp:inline distT="0" distB="0" distL="0" distR="0" wp14:anchorId="63C62CF3" wp14:editId="62713BFF">
            <wp:extent cx="1543050" cy="714375"/>
            <wp:effectExtent l="0" t="0" r="0" b="9525"/>
            <wp:docPr id="1" name="Picture 1" descr="https://gallery.mailchimp.com/2a034d338050b83b4dcc51a75/images/f5bb13fa-4195-40e2-8fac-688b88800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7D1EA" w14:textId="6D44A292" w:rsidR="00096E26" w:rsidRPr="007E4257" w:rsidRDefault="007E4257" w:rsidP="62713BFF">
      <w:pPr>
        <w:spacing w:line="360" w:lineRule="auto"/>
        <w:jc w:val="center"/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</w:pPr>
      <w:r w:rsidRPr="007E4257">
        <w:rPr>
          <w:rStyle w:val="Strong"/>
          <w:rFonts w:ascii="Arial Narrow" w:eastAsia="Times New Roman" w:hAnsi="Arial Narrow" w:cs="Times New Roman"/>
          <w:color w:val="202020"/>
          <w:sz w:val="28"/>
          <w:szCs w:val="28"/>
          <w:lang w:val="es-MX"/>
        </w:rPr>
        <w:t xml:space="preserve">Taller </w:t>
      </w:r>
      <w:r w:rsidR="00DA5BEC" w:rsidRPr="007E4257">
        <w:rPr>
          <w:rStyle w:val="Strong"/>
          <w:rFonts w:ascii="Arial Narrow" w:eastAsia="Times New Roman" w:hAnsi="Arial Narrow" w:cs="Times New Roman"/>
          <w:color w:val="202020"/>
          <w:sz w:val="28"/>
          <w:szCs w:val="28"/>
          <w:lang w:val="es-MX"/>
        </w:rPr>
        <w:t>Pr</w:t>
      </w:r>
      <w:r w:rsidR="00DA5BEC">
        <w:rPr>
          <w:rStyle w:val="Strong"/>
          <w:rFonts w:ascii="Arial Narrow" w:eastAsia="Times New Roman" w:hAnsi="Arial Narrow" w:cs="Times New Roman"/>
          <w:color w:val="202020"/>
          <w:sz w:val="28"/>
          <w:szCs w:val="28"/>
          <w:lang w:val="es-MX"/>
        </w:rPr>
        <w:t>á</w:t>
      </w:r>
      <w:r w:rsidR="00DA5BEC" w:rsidRPr="007E4257">
        <w:rPr>
          <w:rStyle w:val="Strong"/>
          <w:rFonts w:ascii="Arial Narrow" w:eastAsia="Times New Roman" w:hAnsi="Arial Narrow" w:cs="Times New Roman"/>
          <w:color w:val="202020"/>
          <w:sz w:val="28"/>
          <w:szCs w:val="28"/>
          <w:lang w:val="es-MX"/>
        </w:rPr>
        <w:t>ctico</w:t>
      </w:r>
      <w:r w:rsidRPr="007E4257">
        <w:rPr>
          <w:rStyle w:val="Strong"/>
          <w:rFonts w:ascii="Arial Narrow" w:eastAsia="Times New Roman" w:hAnsi="Arial Narrow" w:cs="Times New Roman"/>
          <w:color w:val="202020"/>
          <w:sz w:val="28"/>
          <w:szCs w:val="28"/>
          <w:lang w:val="es-MX"/>
        </w:rPr>
        <w:t xml:space="preserve"> sobre </w:t>
      </w:r>
      <w:r w:rsidR="00096E26" w:rsidRPr="007E4257">
        <w:rPr>
          <w:rStyle w:val="Strong"/>
          <w:rFonts w:ascii="Arial Narrow" w:eastAsia="Times New Roman" w:hAnsi="Arial Narrow" w:cs="Times New Roman"/>
          <w:color w:val="202020"/>
          <w:sz w:val="28"/>
          <w:szCs w:val="28"/>
          <w:lang w:val="es-MX"/>
        </w:rPr>
        <w:t>CropManage</w:t>
      </w:r>
      <w:r w:rsidR="00096E26" w:rsidRPr="007E4257">
        <w:rPr>
          <w:lang w:val="es-MX"/>
        </w:rPr>
        <w:br/>
      </w:r>
      <w:r w:rsidRPr="007E4257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Llevando al campo el apoyo para la toma de </w:t>
      </w:r>
      <w:r w:rsidR="00DA5BEC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D</w:t>
      </w:r>
      <w:r w:rsidR="00DA5BEC" w:rsidRPr="007E4257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ecisiones</w:t>
      </w:r>
      <w:r w:rsidRPr="007E4257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de </w:t>
      </w:r>
      <w:r w:rsidR="00DA5BEC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M</w:t>
      </w:r>
      <w:r w:rsidRPr="007E4257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anejo de </w:t>
      </w:r>
      <w:r w:rsidR="00DA5BEC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R</w:t>
      </w:r>
      <w:r w:rsidRPr="007E4257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iego y </w:t>
      </w:r>
      <w:r w:rsidR="00DA5BEC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N</w:t>
      </w:r>
      <w:r w:rsidRPr="007E4257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utrientes</w:t>
      </w:r>
      <w:r w:rsidR="00096E26" w:rsidRPr="007E4257">
        <w:rPr>
          <w:lang w:val="es-MX"/>
        </w:rPr>
        <w:br/>
      </w:r>
      <w:r w:rsidRPr="007E4257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Fecha</w:t>
      </w:r>
      <w:r w:rsidR="00096E26" w:rsidRPr="007E4257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: </w:t>
      </w:r>
      <w:r w:rsidR="00E92CA6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Miércoles</w:t>
      </w:r>
      <w:r w:rsidR="00096E26" w:rsidRPr="007E4257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, </w:t>
      </w:r>
      <w:r w:rsidR="00E92CA6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29</w:t>
      </w:r>
      <w:r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de Ma</w:t>
      </w:r>
      <w:r w:rsidR="00E92CA6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rz</w:t>
      </w:r>
      <w:r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o</w:t>
      </w:r>
      <w:r w:rsidR="00096E26" w:rsidRPr="007E4257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, 20</w:t>
      </w:r>
      <w:r w:rsidR="5E37B3F0" w:rsidRPr="007E4257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2</w:t>
      </w:r>
      <w:r w:rsidR="00E92CA6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3</w:t>
      </w:r>
    </w:p>
    <w:p w14:paraId="233803BF" w14:textId="0416B860" w:rsidR="00695F39" w:rsidRPr="00DA5BEC" w:rsidRDefault="00E92CA6" w:rsidP="00695F39">
      <w:pPr>
        <w:spacing w:line="360" w:lineRule="auto"/>
        <w:jc w:val="center"/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</w:pPr>
      <w:r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9:30 am</w:t>
      </w:r>
      <w:r w:rsidR="00096E26" w:rsidRPr="00DA5BEC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– </w:t>
      </w:r>
      <w:r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2:30 </w:t>
      </w:r>
      <w:r w:rsidR="00096E26" w:rsidRPr="00DA5BEC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pm</w:t>
      </w:r>
      <w:r w:rsidR="009A01B0" w:rsidRPr="00DA5BEC">
        <w:rPr>
          <w:lang w:val="es-MX"/>
        </w:rPr>
        <w:br/>
      </w:r>
      <w:r w:rsidR="00DA5BEC" w:rsidRPr="00DA5BEC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Lugar</w:t>
      </w:r>
      <w:r w:rsidR="00096E26" w:rsidRPr="00DA5BEC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: </w:t>
      </w:r>
      <w:r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Centro de Servicios para Animales</w:t>
      </w:r>
    </w:p>
    <w:p w14:paraId="3C10203B" w14:textId="3C3BAA59" w:rsidR="00695F39" w:rsidRPr="00695F39" w:rsidRDefault="00E92CA6" w:rsidP="00695F39">
      <w:pPr>
        <w:spacing w:line="360" w:lineRule="auto"/>
        <w:jc w:val="center"/>
        <w:rPr>
          <w:rFonts w:ascii="Arial Narrow" w:eastAsia="Times New Roman" w:hAnsi="Arial Narrow" w:cs="Times New Roman"/>
          <w:color w:val="202020"/>
          <w:sz w:val="24"/>
          <w:szCs w:val="24"/>
        </w:rPr>
      </w:pPr>
      <w:r w:rsidRPr="008F2AF2">
        <w:rPr>
          <w:rFonts w:ascii="Arial Narrow" w:eastAsia="Times New Roman" w:hAnsi="Arial Narrow" w:cs="Times New Roman"/>
          <w:sz w:val="24"/>
          <w:szCs w:val="24"/>
        </w:rPr>
        <w:t>12425 Monterey Road</w:t>
      </w:r>
      <w:r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8F2AF2">
        <w:rPr>
          <w:rFonts w:ascii="Arial Narrow" w:eastAsia="Times New Roman" w:hAnsi="Arial Narrow" w:cs="Times New Roman"/>
          <w:sz w:val="24"/>
          <w:szCs w:val="24"/>
        </w:rPr>
        <w:t>San Martin, CA 95046</w:t>
      </w:r>
    </w:p>
    <w:p w14:paraId="48794A59" w14:textId="5DA3C1AE" w:rsidR="00096E26" w:rsidRPr="009405E3" w:rsidRDefault="00096E26" w:rsidP="62713B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</w:pPr>
      <w:r w:rsidRPr="00E92CA6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 </w:t>
      </w:r>
      <w:r w:rsidR="00DA5BEC" w:rsidRPr="009405E3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Aprenda </w:t>
      </w:r>
      <w:r w:rsidR="009405E3" w:rsidRPr="009405E3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como</w:t>
      </w:r>
      <w:r w:rsidR="00DA5BEC" w:rsidRPr="009405E3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usar</w:t>
      </w:r>
      <w:r w:rsidRPr="009405E3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CropManage </w:t>
      </w:r>
      <w:r w:rsidR="009405E3" w:rsidRPr="009405E3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para apoyar </w:t>
      </w:r>
      <w:r w:rsidR="00FB206F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las</w:t>
      </w:r>
      <w:r w:rsidR="009405E3" w:rsidRPr="009405E3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</w:t>
      </w:r>
      <w:r w:rsidR="00344452" w:rsidRPr="009405E3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decisiones</w:t>
      </w:r>
      <w:r w:rsidR="009405E3" w:rsidRPr="009405E3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y </w:t>
      </w:r>
      <w:r w:rsidR="00344452" w:rsidRPr="009405E3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documentación</w:t>
      </w:r>
      <w:r w:rsidR="009405E3" w:rsidRPr="009405E3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del manejo de riego y </w:t>
      </w:r>
      <w:r w:rsidR="00344452" w:rsidRPr="009405E3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nutrientes</w:t>
      </w:r>
      <w:r w:rsidR="009405E3" w:rsidRPr="009405E3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en sus cultivos </w:t>
      </w:r>
      <w:r w:rsidRPr="009405E3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</w:t>
      </w:r>
    </w:p>
    <w:p w14:paraId="70261D8F" w14:textId="102D1037" w:rsidR="00096E26" w:rsidRPr="00344452" w:rsidRDefault="00344452" w:rsidP="62713BFF">
      <w:pPr>
        <w:numPr>
          <w:ilvl w:val="0"/>
          <w:numId w:val="1"/>
        </w:numPr>
        <w:spacing w:before="100" w:beforeAutospacing="1" w:after="100" w:afterAutospacing="1" w:line="360" w:lineRule="auto"/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  <w:lang w:val="es-MX"/>
        </w:rPr>
      </w:pPr>
      <w:r w:rsidRPr="00344452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Conozca la </w:t>
      </w:r>
      <w:r w:rsidR="001E67F8" w:rsidRPr="00344452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más</w:t>
      </w:r>
      <w:r w:rsidRPr="00344452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reciente </w:t>
      </w:r>
      <w:r w:rsidR="001E67F8" w:rsidRPr="00344452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actualización</w:t>
      </w:r>
      <w:r w:rsidRPr="00344452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de</w:t>
      </w:r>
      <w:r w:rsidR="00096E26" w:rsidRPr="00344452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CropManage </w:t>
      </w:r>
    </w:p>
    <w:p w14:paraId="59E94513" w14:textId="7822C164" w:rsidR="00FB206F" w:rsidRPr="001E67F8" w:rsidRDefault="00344452" w:rsidP="62713B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i/>
          <w:iCs/>
          <w:color w:val="202020"/>
          <w:sz w:val="24"/>
          <w:szCs w:val="24"/>
          <w:lang w:val="es-MX"/>
        </w:rPr>
      </w:pPr>
      <w:r w:rsidRPr="00344452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Descubra como</w:t>
      </w:r>
      <w:r w:rsidR="00695F39" w:rsidRPr="00344452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CropManage </w:t>
      </w:r>
      <w:r w:rsidRPr="00344452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puede ayudarle a cumplir </w:t>
      </w:r>
      <w:r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con los re</w:t>
      </w:r>
      <w:r w:rsidR="001E67F8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quisitos</w:t>
      </w:r>
      <w:r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</w:t>
      </w:r>
      <w:r w:rsidR="001E67F8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d</w:t>
      </w:r>
      <w:r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el</w:t>
      </w:r>
      <w:r w:rsidR="00695F39" w:rsidRPr="00344452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Ag Order 4.0</w:t>
      </w:r>
    </w:p>
    <w:p w14:paraId="40E45D30" w14:textId="3E142175" w:rsidR="00FB206F" w:rsidRPr="00FB206F" w:rsidRDefault="00FB206F" w:rsidP="62713BFF">
      <w:pPr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</w:pPr>
      <w:r w:rsidRPr="00FB206F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CropManage es una herramienta en línea de acceso gratuito para el manejo de riego y nutrientes</w:t>
      </w:r>
      <w:r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en cultivos de hortalizas, frutos y </w:t>
      </w:r>
      <w:r w:rsid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árboles</w:t>
      </w:r>
      <w:r w:rsidRPr="00FB206F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. Basándose en estudios de investigación realizados por la Universidad de California, CropManage le ofrece recomendaciones en tiempo real para aplicar riego y fertilizantes de manera eficiente – y al mismo tiempo mantener o mejorar el rendimiento de su cultivo.</w:t>
      </w:r>
    </w:p>
    <w:p w14:paraId="271984A5" w14:textId="710B40C8" w:rsidR="00DD3331" w:rsidRPr="00FF45EF" w:rsidRDefault="00096E26" w:rsidP="62713BFF">
      <w:pPr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</w:pPr>
      <w:r w:rsidRPr="00BD47AA">
        <w:rPr>
          <w:lang w:val="es-MX"/>
        </w:rPr>
        <w:br/>
      </w:r>
      <w:r w:rsidR="00B95C27"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En este taller </w:t>
      </w:r>
      <w:r w:rsidR="00B95C27" w:rsidRPr="00BD47AA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lang w:val="es-MX"/>
        </w:rPr>
        <w:t>gratuito</w:t>
      </w:r>
      <w:r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, </w:t>
      </w:r>
      <w:r w:rsidR="00BD47AA"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ofreceremos entrenamiento prá</w:t>
      </w:r>
      <w:r w:rsid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c</w:t>
      </w:r>
      <w:r w:rsidR="00BD47AA"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tico para aprender a usar la</w:t>
      </w:r>
      <w:r w:rsid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versión más actualizada de</w:t>
      </w:r>
      <w:r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CropManage.</w:t>
      </w:r>
      <w:r w:rsidR="00F1222E"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</w:t>
      </w:r>
      <w:r w:rsidR="00BD47AA"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Los cultivos que cubre el programa actualmente incluyen:</w:t>
      </w:r>
      <w:r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</w:t>
      </w:r>
      <w:r w:rsidR="73DA2579"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vegetales</w:t>
      </w:r>
      <w:r w:rsidR="00A11473"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</w:t>
      </w:r>
      <w:r w:rsid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y hortalizas </w:t>
      </w:r>
      <w:r w:rsidR="00A11473"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(</w:t>
      </w:r>
      <w:r w:rsid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zanahoria</w:t>
      </w:r>
      <w:r w:rsidR="00A11473"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, </w:t>
      </w:r>
      <w:r w:rsidR="003F0358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repollo</w:t>
      </w:r>
      <w:r w:rsidR="00974611"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, </w:t>
      </w:r>
      <w:r w:rsidR="003F0358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apio</w:t>
      </w:r>
      <w:r w:rsidR="00974611"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, </w:t>
      </w:r>
      <w:r w:rsidR="00FF45EF"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brócoli</w:t>
      </w:r>
      <w:r w:rsidR="00A11473"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, le</w:t>
      </w:r>
      <w:r w:rsidR="003F0358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chuga</w:t>
      </w:r>
      <w:r w:rsidR="00A11473"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, tomat</w:t>
      </w:r>
      <w:r w:rsidR="003F0358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e</w:t>
      </w:r>
      <w:r w:rsidR="00A11473"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, </w:t>
      </w:r>
      <w:r w:rsidR="003F0358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e</w:t>
      </w:r>
      <w:r w:rsidR="00A11473"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spinac</w:t>
      </w:r>
      <w:r w:rsidR="003F0358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a</w:t>
      </w:r>
      <w:r w:rsidR="00A11473"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, etc.), </w:t>
      </w:r>
      <w:r w:rsidR="003F0358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frutos rojos</w:t>
      </w:r>
      <w:r w:rsidR="00A11473"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(</w:t>
      </w:r>
      <w:r w:rsidR="003F0358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frambuesa</w:t>
      </w:r>
      <w:r w:rsidR="00BC049C"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</w:t>
      </w:r>
      <w:r w:rsidR="00FF45EF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y</w:t>
      </w:r>
      <w:r w:rsidR="00BC049C"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</w:t>
      </w:r>
      <w:r w:rsidR="003F0358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fresa</w:t>
      </w:r>
      <w:r w:rsidR="00BC049C"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), </w:t>
      </w:r>
      <w:r w:rsidR="003F0358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arboles </w:t>
      </w:r>
      <w:r w:rsidR="00BC049C"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(alm</w:t>
      </w:r>
      <w:r w:rsidR="003F0358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endra</w:t>
      </w:r>
      <w:r w:rsidR="00BC049C"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, </w:t>
      </w:r>
      <w:r w:rsidR="00FF45EF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nuez de castilla</w:t>
      </w:r>
      <w:r w:rsidR="00BC049C"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, pistacho</w:t>
      </w:r>
      <w:r w:rsidR="006F35E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, ciruelas y peras</w:t>
      </w:r>
      <w:r w:rsidR="00BC049C"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)</w:t>
      </w:r>
      <w:r w:rsidR="007347C5"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, </w:t>
      </w:r>
      <w:r w:rsidR="003F0358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y cultivos </w:t>
      </w:r>
      <w:r w:rsidR="00FF45EF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agronómicos</w:t>
      </w:r>
      <w:r w:rsidR="007347C5"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(alfalfa </w:t>
      </w:r>
      <w:r w:rsidR="003F0358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y</w:t>
      </w:r>
      <w:r w:rsidR="007347C5"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</w:t>
      </w:r>
      <w:r w:rsidR="00FF45EF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maíz</w:t>
      </w:r>
      <w:r w:rsidR="007347C5"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).</w:t>
      </w:r>
      <w:r w:rsidR="79BC89BB" w:rsidRPr="00BD47A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</w:t>
      </w:r>
      <w:r w:rsidR="00357927" w:rsidRPr="00FF45EF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CropManage </w:t>
      </w:r>
      <w:r w:rsidR="00FF45EF" w:rsidRPr="00FF45EF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también</w:t>
      </w:r>
      <w:r w:rsidR="003F0358" w:rsidRPr="00FF45EF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</w:t>
      </w:r>
      <w:r w:rsidR="00FF45EF" w:rsidRPr="00FF45EF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está</w:t>
      </w:r>
      <w:r w:rsidR="003F0358" w:rsidRPr="00FF45EF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disponible en</w:t>
      </w:r>
      <w:r w:rsidR="00357927" w:rsidRPr="00FF45EF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</w:t>
      </w:r>
      <w:r w:rsidR="00FF45EF" w:rsidRPr="00FF45EF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español</w:t>
      </w:r>
      <w:r w:rsidR="00357927" w:rsidRPr="00FF45EF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.</w:t>
      </w:r>
    </w:p>
    <w:p w14:paraId="63C52B50" w14:textId="0E28F38B" w:rsidR="00C52455" w:rsidRPr="00643313" w:rsidRDefault="00DD3331" w:rsidP="62713BFF">
      <w:pPr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  <w:lang w:val="es-MX"/>
        </w:rPr>
      </w:pPr>
      <w:r w:rsidRPr="00FF45EF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</w:t>
      </w:r>
      <w:r w:rsidRPr="00FF45EF">
        <w:rPr>
          <w:rFonts w:ascii="Arial Narrow" w:hAnsi="Arial Narrow"/>
          <w:lang w:val="es-MX"/>
        </w:rPr>
        <w:br/>
      </w:r>
      <w:r w:rsidR="00BD47AA" w:rsidRPr="00643313">
        <w:rPr>
          <w:rStyle w:val="Strong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¿Quién puede participar? </w:t>
      </w:r>
      <w:r w:rsidR="00F26056">
        <w:rPr>
          <w:rFonts w:ascii="Arial Narrow" w:hAnsi="Arial Narrow"/>
          <w:lang w:val="es-MX"/>
        </w:rPr>
        <w:t>Agricultores</w:t>
      </w:r>
      <w:r w:rsidR="00F26056" w:rsidRPr="00F26056">
        <w:rPr>
          <w:rFonts w:ascii="Arial Narrow" w:hAnsi="Arial Narrow"/>
          <w:lang w:val="es-MX"/>
        </w:rPr>
        <w:t>, gerentes de rancho, personal de campo</w:t>
      </w:r>
      <w:r w:rsidR="006F35EA">
        <w:rPr>
          <w:rFonts w:ascii="Arial Narrow" w:hAnsi="Arial Narrow"/>
          <w:lang w:val="es-MX"/>
        </w:rPr>
        <w:t>, asesores agronómicos, consultores</w:t>
      </w:r>
      <w:r w:rsidR="00F26056" w:rsidRPr="00F26056">
        <w:rPr>
          <w:rFonts w:ascii="Arial Narrow" w:hAnsi="Arial Narrow"/>
          <w:lang w:val="es-MX"/>
        </w:rPr>
        <w:t xml:space="preserve"> y proveedores de asistencia técnica son bienvenidos. El </w:t>
      </w:r>
      <w:r w:rsidR="00F26056">
        <w:rPr>
          <w:rFonts w:ascii="Arial Narrow" w:hAnsi="Arial Narrow"/>
          <w:lang w:val="es-MX"/>
        </w:rPr>
        <w:t>taller</w:t>
      </w:r>
      <w:r w:rsidR="00F26056" w:rsidRPr="00F26056">
        <w:rPr>
          <w:rFonts w:ascii="Arial Narrow" w:hAnsi="Arial Narrow"/>
          <w:lang w:val="es-MX"/>
        </w:rPr>
        <w:t xml:space="preserve"> es para usuarios nuevos y existentes.</w:t>
      </w:r>
      <w:r w:rsidR="00F26056">
        <w:rPr>
          <w:rFonts w:ascii="Arial Narrow" w:hAnsi="Arial Narrow"/>
          <w:lang w:val="es-MX"/>
        </w:rPr>
        <w:t xml:space="preserve"> Habrá traducción a</w:t>
      </w:r>
      <w:r w:rsidR="00F61FDB">
        <w:rPr>
          <w:rFonts w:ascii="Arial Narrow" w:hAnsi="Arial Narrow"/>
          <w:lang w:val="es-MX"/>
        </w:rPr>
        <w:t>l</w:t>
      </w:r>
      <w:r w:rsidR="00F26056">
        <w:rPr>
          <w:rFonts w:ascii="Arial Narrow" w:hAnsi="Arial Narrow"/>
          <w:lang w:val="es-MX"/>
        </w:rPr>
        <w:t xml:space="preserve"> </w:t>
      </w:r>
      <w:r w:rsidR="00FF45EF">
        <w:rPr>
          <w:rFonts w:ascii="Arial Narrow" w:hAnsi="Arial Narrow"/>
          <w:lang w:val="es-MX"/>
        </w:rPr>
        <w:t>español</w:t>
      </w:r>
      <w:r w:rsidR="006F35EA">
        <w:rPr>
          <w:rFonts w:ascii="Arial Narrow" w:hAnsi="Arial Narrow"/>
          <w:lang w:val="es-MX"/>
        </w:rPr>
        <w:t xml:space="preserve"> y </w:t>
      </w:r>
      <w:r w:rsidR="006F35EA" w:rsidRPr="006F35EA">
        <w:rPr>
          <w:rFonts w:ascii="Arial Narrow" w:hAnsi="Arial Narrow"/>
          <w:b/>
          <w:bCs/>
          <w:lang w:val="es-MX"/>
        </w:rPr>
        <w:t>almuerzo</w:t>
      </w:r>
      <w:r w:rsidR="006F35EA">
        <w:rPr>
          <w:rFonts w:ascii="Arial Narrow" w:hAnsi="Arial Narrow"/>
          <w:lang w:val="es-MX"/>
        </w:rPr>
        <w:t xml:space="preserve"> incluido.</w:t>
      </w:r>
      <w:r w:rsidRPr="00F26056">
        <w:rPr>
          <w:rFonts w:ascii="Arial Narrow" w:hAnsi="Arial Narrow"/>
          <w:lang w:val="es-MX"/>
        </w:rPr>
        <w:br/>
      </w:r>
      <w:r w:rsidRPr="00F26056">
        <w:rPr>
          <w:rFonts w:ascii="Arial Narrow" w:hAnsi="Arial Narrow"/>
          <w:lang w:val="es-MX"/>
        </w:rPr>
        <w:br/>
      </w:r>
      <w:r w:rsidR="00FF45EF" w:rsidRPr="00FF45EF">
        <w:rPr>
          <w:rStyle w:val="Strong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¿Qué hay que traer?</w:t>
      </w:r>
      <w:r w:rsidR="00FF45EF">
        <w:rPr>
          <w:rStyle w:val="Strong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</w:t>
      </w:r>
      <w:r w:rsidR="00FF45EF" w:rsidRPr="00FF45EF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Est</w:t>
      </w:r>
      <w:r w:rsidR="00C317C3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e</w:t>
      </w:r>
      <w:r w:rsidR="00FF45EF" w:rsidRPr="00FF45EF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es un taller </w:t>
      </w:r>
      <w:r w:rsidR="00C317C3" w:rsidRPr="00FF45EF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práctico</w:t>
      </w:r>
      <w:r w:rsidR="00FF45EF" w:rsidRPr="00FF45EF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e interactivo</w:t>
      </w:r>
      <w:r w:rsidR="00096E26" w:rsidRPr="00FF45EF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. </w:t>
      </w:r>
      <w:r w:rsidR="00FF45EF" w:rsidRPr="00C317C3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Idealmente debe traer una tableta o computadora </w:t>
      </w:r>
      <w:r w:rsidR="00C317C3" w:rsidRPr="00C317C3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portátil</w:t>
      </w:r>
      <w:r w:rsidR="00096E26" w:rsidRPr="00C317C3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</w:t>
      </w:r>
      <w:r w:rsidR="00C317C3" w:rsidRPr="00C317C3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para </w:t>
      </w:r>
      <w:r w:rsidR="00C317C3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poder seguir las demostraciones y participar en los ejercicios</w:t>
      </w:r>
      <w:r w:rsidR="00096E26" w:rsidRPr="00C317C3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. </w:t>
      </w:r>
      <w:r w:rsidR="00C317C3" w:rsidRPr="00C317C3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Cada participante debe tener una cuenta de usuario en </w:t>
      </w:r>
      <w:r w:rsidR="00C317C3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CropManage. </w:t>
      </w:r>
      <w:r w:rsidR="00C317C3" w:rsidRPr="00C317C3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Si no lo </w:t>
      </w:r>
      <w:r w:rsidR="00C317C3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ha hecho aun, p</w:t>
      </w:r>
      <w:r w:rsidR="00C317C3" w:rsidRPr="00C317C3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or favor asegures de </w:t>
      </w:r>
      <w:r w:rsidR="00C317C3" w:rsidRPr="00533FDA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lang w:val="es-MX"/>
        </w:rPr>
        <w:t>crear una cuenta (gratuita)</w:t>
      </w:r>
      <w:r w:rsidR="00C317C3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en CropManage antes del día del taller; Puede hacerlo siguiendo este enlace:</w:t>
      </w:r>
      <w:r w:rsidR="00096E26" w:rsidRPr="00C317C3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 </w:t>
      </w:r>
      <w:hyperlink r:id="rId8">
        <w:r w:rsidR="3548E0FD" w:rsidRPr="00C317C3">
          <w:rPr>
            <w:rStyle w:val="Hyperlink"/>
            <w:rFonts w:ascii="Arial Narrow" w:eastAsia="Times New Roman" w:hAnsi="Arial Narrow" w:cs="Times New Roman"/>
            <w:sz w:val="24"/>
            <w:szCs w:val="24"/>
            <w:lang w:val="es-MX"/>
          </w:rPr>
          <w:t>https://cropmanage.ucanr.edu/</w:t>
        </w:r>
      </w:hyperlink>
      <w:r w:rsidR="00096E26" w:rsidRPr="00C317C3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.</w:t>
      </w:r>
      <w:r w:rsidR="005E22FD" w:rsidRPr="00C317C3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</w:t>
      </w:r>
      <w:r w:rsidR="008474E1" w:rsidRPr="008474E1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Favor llegar temprano para poder conectar su computadora o tableta a la red de internet y entrar </w:t>
      </w:r>
      <w:r w:rsidR="008474E1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a su cuenta de CropMange antes de iniciar el taller. </w:t>
      </w:r>
      <w:r w:rsidRPr="00643313">
        <w:rPr>
          <w:rFonts w:ascii="Arial Narrow" w:hAnsi="Arial Narrow"/>
          <w:lang w:val="es-MX"/>
        </w:rPr>
        <w:br/>
      </w:r>
    </w:p>
    <w:p w14:paraId="69798D4B" w14:textId="77777777" w:rsidR="00533FDA" w:rsidRDefault="00533FDA">
      <w:pPr>
        <w:spacing w:after="160" w:line="259" w:lineRule="auto"/>
        <w:rPr>
          <w:rStyle w:val="Strong"/>
          <w:rFonts w:ascii="Arial Narrow" w:eastAsia="Times New Roman" w:hAnsi="Arial Narrow" w:cs="Times New Roman"/>
          <w:color w:val="202020"/>
          <w:sz w:val="24"/>
          <w:szCs w:val="24"/>
          <w:lang w:val="es-MX"/>
        </w:rPr>
      </w:pPr>
      <w:r>
        <w:rPr>
          <w:rStyle w:val="Strong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br w:type="page"/>
      </w:r>
    </w:p>
    <w:p w14:paraId="1E884063" w14:textId="637A64CA" w:rsidR="00714109" w:rsidRPr="002951E9" w:rsidRDefault="00533FDA" w:rsidP="62713BFF">
      <w:pPr>
        <w:rPr>
          <w:rFonts w:ascii="Arial Narrow" w:eastAsia="Times New Roman" w:hAnsi="Arial Narrow" w:cs="Times New Roman"/>
          <w:lang w:val="es-MX"/>
        </w:rPr>
      </w:pPr>
      <w:r>
        <w:rPr>
          <w:rStyle w:val="Strong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lastRenderedPageBreak/>
        <w:t>I</w:t>
      </w:r>
      <w:r w:rsidR="00F95497" w:rsidRPr="008474E1">
        <w:rPr>
          <w:rStyle w:val="Strong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nscripción</w:t>
      </w:r>
      <w:r w:rsidR="008474E1" w:rsidRPr="008474E1">
        <w:rPr>
          <w:rStyle w:val="Strong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Gratuita</w:t>
      </w:r>
      <w:r w:rsidR="00C52455" w:rsidRPr="008474E1">
        <w:rPr>
          <w:rStyle w:val="Strong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: </w:t>
      </w:r>
      <w:r w:rsidR="008474E1" w:rsidRPr="008474E1"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  <w:lang w:val="es-MX"/>
        </w:rPr>
        <w:t>Favor inscribirse e</w:t>
      </w:r>
      <w:r w:rsidR="002951E9"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  <w:lang w:val="es-MX"/>
        </w:rPr>
        <w:t>n:</w:t>
      </w:r>
      <w:r w:rsidR="7DEA9874" w:rsidRPr="008474E1"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  <w:lang w:val="es-MX"/>
        </w:rPr>
        <w:t xml:space="preserve"> </w:t>
      </w:r>
      <w:hyperlink r:id="rId9" w:history="1">
        <w:r w:rsidRPr="00DA75F6">
          <w:rPr>
            <w:rStyle w:val="Hyperlink"/>
            <w:rFonts w:ascii="Arial Narrow" w:eastAsia="Times New Roman" w:hAnsi="Arial Narrow" w:cs="Times New Roman"/>
            <w:sz w:val="24"/>
            <w:szCs w:val="24"/>
            <w:lang w:val="es-MX"/>
          </w:rPr>
          <w:t>https://surveys.ucanr.edu/survey.cfm?surveynumber=40168</w:t>
        </w:r>
      </w:hyperlink>
      <w:r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  <w:lang w:val="es-MX"/>
        </w:rPr>
        <w:t xml:space="preserve"> </w:t>
      </w:r>
      <w:r w:rsidR="002951E9"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  <w:lang w:val="es-MX"/>
        </w:rPr>
        <w:t xml:space="preserve">antes del </w:t>
      </w:r>
      <w:r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  <w:lang w:val="es-MX"/>
        </w:rPr>
        <w:t>28</w:t>
      </w:r>
      <w:r w:rsidR="002951E9"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  <w:lang w:val="es-MX"/>
        </w:rPr>
        <w:t xml:space="preserve"> de Ma</w:t>
      </w:r>
      <w:r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  <w:lang w:val="es-MX"/>
        </w:rPr>
        <w:t>rz</w:t>
      </w:r>
      <w:r w:rsidR="002951E9"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  <w:lang w:val="es-MX"/>
        </w:rPr>
        <w:t>o de</w:t>
      </w:r>
      <w:r w:rsidR="1015F75D" w:rsidRPr="008474E1"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  <w:lang w:val="es-MX"/>
        </w:rPr>
        <w:t xml:space="preserve"> 202</w:t>
      </w:r>
      <w:r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  <w:lang w:val="es-MX"/>
        </w:rPr>
        <w:t>3</w:t>
      </w:r>
      <w:r w:rsidR="1015F75D" w:rsidRPr="008474E1"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  <w:lang w:val="es-MX"/>
        </w:rPr>
        <w:t xml:space="preserve">. </w:t>
      </w:r>
      <w:r w:rsidR="002951E9" w:rsidRPr="002951E9"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  <w:lang w:val="es-MX"/>
        </w:rPr>
        <w:t xml:space="preserve">Cupo limitado para los primeros </w:t>
      </w:r>
      <w:r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  <w:lang w:val="es-MX"/>
        </w:rPr>
        <w:t>40</w:t>
      </w:r>
      <w:r w:rsidR="002951E9" w:rsidRPr="002951E9"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  <w:lang w:val="es-MX"/>
        </w:rPr>
        <w:t xml:space="preserve"> inscritos</w:t>
      </w:r>
      <w:r w:rsidR="006E16F2" w:rsidRPr="002951E9"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  <w:lang w:val="es-MX"/>
        </w:rPr>
        <w:t xml:space="preserve">. </w:t>
      </w:r>
    </w:p>
    <w:p w14:paraId="51429288" w14:textId="1D2E9880" w:rsidR="00714109" w:rsidRPr="002951E9" w:rsidRDefault="00533FDA" w:rsidP="62713BFF">
      <w:pPr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</w:pPr>
      <w:r>
        <w:rPr>
          <w:rFonts w:ascii="Arial Narrow" w:eastAsia="Times New Roman" w:hAnsi="Arial Narrow" w:cs="Times New Roman"/>
          <w:noProof/>
        </w:rPr>
        <w:drawing>
          <wp:inline distT="0" distB="0" distL="0" distR="0" wp14:anchorId="1F9D23A5" wp14:editId="6A6D2CCF">
            <wp:extent cx="640080" cy="664210"/>
            <wp:effectExtent l="0" t="0" r="762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800B94" w14:textId="77777777" w:rsidR="00533FDA" w:rsidRDefault="00533FDA" w:rsidP="002975F5">
      <w:pPr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lang w:val="es-MX"/>
        </w:rPr>
      </w:pPr>
    </w:p>
    <w:p w14:paraId="632C7667" w14:textId="7F1FB607" w:rsidR="00F1222E" w:rsidRPr="002951E9" w:rsidRDefault="002951E9" w:rsidP="002975F5">
      <w:pPr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</w:pPr>
      <w:r w:rsidRPr="002951E9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lang w:val="es-MX"/>
        </w:rPr>
        <w:t>Preguntas</w:t>
      </w:r>
      <w:r w:rsidR="00C52455" w:rsidRPr="002951E9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: </w:t>
      </w:r>
      <w:r w:rsidR="18318F78" w:rsidRPr="002951E9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Contact</w:t>
      </w:r>
      <w:r w:rsidRPr="002951E9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ar a</w:t>
      </w:r>
      <w:r w:rsidR="18318F78" w:rsidRPr="002951E9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</w:t>
      </w:r>
      <w:r w:rsidR="008840E7" w:rsidRPr="002951E9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Michael Cahn</w:t>
      </w:r>
      <w:r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:</w:t>
      </w:r>
      <w:r w:rsidR="00C52455" w:rsidRPr="002951E9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</w:t>
      </w:r>
      <w:hyperlink r:id="rId11" w:history="1">
        <w:r w:rsidR="008840E7" w:rsidRPr="002951E9">
          <w:rPr>
            <w:rStyle w:val="Hyperlink"/>
            <w:rFonts w:ascii="Arial Narrow" w:eastAsia="Times New Roman" w:hAnsi="Arial Narrow" w:cs="Times New Roman"/>
            <w:sz w:val="24"/>
            <w:szCs w:val="24"/>
            <w:lang w:val="es-MX"/>
          </w:rPr>
          <w:t>mdcahn@ucanr.edu</w:t>
        </w:r>
      </w:hyperlink>
      <w:r w:rsidR="510650AA" w:rsidRPr="002951E9">
        <w:rPr>
          <w:rFonts w:ascii="Arial Narrow" w:eastAsia="Times New Roman" w:hAnsi="Arial Narrow" w:cs="Times New Roman"/>
          <w:sz w:val="24"/>
          <w:szCs w:val="24"/>
          <w:lang w:val="es-MX"/>
        </w:rPr>
        <w:t xml:space="preserve"> </w:t>
      </w:r>
      <w:r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/</w:t>
      </w:r>
      <w:r w:rsidR="00C52455" w:rsidRPr="002951E9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</w:t>
      </w:r>
      <w:r w:rsidR="008840E7" w:rsidRPr="002951E9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831-214-3690</w:t>
      </w:r>
      <w:r w:rsid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, </w:t>
      </w:r>
      <w:r w:rsidR="00533FDA" w:rsidRP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Aparna Gazula</w:t>
      </w:r>
      <w:r w:rsid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:</w:t>
      </w:r>
      <w:r w:rsidR="00533FDA" w:rsidRP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</w:t>
      </w:r>
      <w:hyperlink r:id="rId12" w:history="1">
        <w:r w:rsidR="00533FDA" w:rsidRPr="00533FDA">
          <w:rPr>
            <w:rStyle w:val="Hyperlink"/>
            <w:rFonts w:ascii="Arial Narrow" w:eastAsia="Times New Roman" w:hAnsi="Arial Narrow" w:cs="Times New Roman"/>
            <w:sz w:val="24"/>
            <w:szCs w:val="24"/>
            <w:lang w:val="es-MX"/>
          </w:rPr>
          <w:t>agazula@ucanr.edu</w:t>
        </w:r>
      </w:hyperlink>
      <w:r w:rsidR="00533FDA" w:rsidRP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/ 408-282-3127</w:t>
      </w:r>
      <w:r w:rsid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,</w:t>
      </w:r>
      <w:r w:rsidR="00533FDA" w:rsidRP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</w:t>
      </w:r>
      <w:r w:rsidR="008840E7" w:rsidRPr="002951E9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o Sacha Lozan</w:t>
      </w:r>
      <w:r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o:</w:t>
      </w:r>
      <w:r w:rsidR="008840E7" w:rsidRPr="002951E9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 </w:t>
      </w:r>
      <w:hyperlink r:id="rId13" w:history="1">
        <w:r w:rsidRPr="006A0E14">
          <w:rPr>
            <w:rStyle w:val="Hyperlink"/>
            <w:rFonts w:ascii="Arial Narrow" w:eastAsia="Times New Roman" w:hAnsi="Arial Narrow" w:cs="Times New Roman"/>
            <w:sz w:val="24"/>
            <w:szCs w:val="24"/>
            <w:lang w:val="es-MX"/>
          </w:rPr>
          <w:t>slozano@rcdsantacruz.org</w:t>
        </w:r>
      </w:hyperlink>
      <w:r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/ 831-224-0293</w:t>
      </w:r>
      <w:r w:rsidR="00F1222E" w:rsidRPr="002951E9">
        <w:rPr>
          <w:rStyle w:val="Strong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               </w:t>
      </w:r>
      <w:r>
        <w:rPr>
          <w:rStyle w:val="Strong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</w:t>
      </w:r>
      <w:r w:rsidR="00F1222E" w:rsidRPr="002951E9">
        <w:rPr>
          <w:rStyle w:val="Strong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                              </w:t>
      </w:r>
    </w:p>
    <w:p w14:paraId="1EC8144C" w14:textId="77777777" w:rsidR="005E22FD" w:rsidRPr="002951E9" w:rsidRDefault="005E22FD" w:rsidP="002975F5">
      <w:pPr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lang w:val="es-MX"/>
        </w:rPr>
      </w:pPr>
    </w:p>
    <w:p w14:paraId="65EB9619" w14:textId="368EC92A" w:rsidR="00F1222E" w:rsidRPr="002951E9" w:rsidRDefault="00F1222E" w:rsidP="002975F5">
      <w:pPr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lang w:val="es-MX"/>
        </w:rPr>
      </w:pPr>
      <w:r w:rsidRPr="002951E9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lang w:val="es-MX"/>
        </w:rPr>
        <w:t>A</w:t>
      </w:r>
      <w:r w:rsidR="00837D9C" w:rsidRPr="002951E9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lang w:val="es-MX"/>
        </w:rPr>
        <w:t>genda</w:t>
      </w:r>
    </w:p>
    <w:p w14:paraId="630B2BF6" w14:textId="77777777" w:rsidR="00F1222E" w:rsidRPr="002951E9" w:rsidRDefault="00F1222E" w:rsidP="002975F5">
      <w:pPr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lang w:val="es-MX"/>
        </w:rPr>
      </w:pPr>
    </w:p>
    <w:p w14:paraId="6B609E69" w14:textId="7441551D" w:rsidR="00F60D2A" w:rsidRPr="0071058D" w:rsidRDefault="00533FDA" w:rsidP="002975F5">
      <w:pPr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</w:pPr>
      <w:r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 9</w:t>
      </w:r>
      <w:r w:rsidR="00096E26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:</w:t>
      </w:r>
      <w:r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3</w:t>
      </w:r>
      <w:r w:rsidR="00096E26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0 – </w:t>
      </w:r>
      <w:r w:rsidR="00C52455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1</w:t>
      </w:r>
      <w:r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0</w:t>
      </w:r>
      <w:r w:rsidR="00096E26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:</w:t>
      </w:r>
      <w:r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0</w:t>
      </w:r>
      <w:r w:rsidR="00096E26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0 </w:t>
      </w:r>
      <w:r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am    </w:t>
      </w:r>
      <w:r w:rsidR="0071058D" w:rsidRPr="00533FDA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lang w:val="es-MX"/>
        </w:rPr>
        <w:t xml:space="preserve">Bienvenida y </w:t>
      </w:r>
      <w:r w:rsidR="00205304" w:rsidRPr="00533FDA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lang w:val="es-MX"/>
        </w:rPr>
        <w:t>preparación logística</w:t>
      </w:r>
      <w:r w:rsidR="00205304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(conectarse a la red e ingresar a CropManage)</w:t>
      </w:r>
    </w:p>
    <w:p w14:paraId="636794EE" w14:textId="7104FD95" w:rsidR="0003217A" w:rsidRPr="0071058D" w:rsidRDefault="00F60D2A" w:rsidP="002975F5">
      <w:pPr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</w:pPr>
      <w:r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1</w:t>
      </w:r>
      <w:r w:rsid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0</w:t>
      </w:r>
      <w:r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:</w:t>
      </w:r>
      <w:r w:rsid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0</w:t>
      </w:r>
      <w:r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0 – 1</w:t>
      </w:r>
      <w:r w:rsid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0</w:t>
      </w:r>
      <w:r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:</w:t>
      </w:r>
      <w:r w:rsid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3</w:t>
      </w:r>
      <w:r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0 </w:t>
      </w:r>
      <w:r w:rsid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am    </w:t>
      </w:r>
      <w:r w:rsidR="00205304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I</w:t>
      </w:r>
      <w:r w:rsidR="0071058D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ntroducción</w:t>
      </w:r>
      <w:r w:rsidR="00C52455" w:rsidRPr="0071058D">
        <w:rPr>
          <w:rFonts w:ascii="Arial Narrow" w:hAnsi="Arial Narrow"/>
          <w:lang w:val="es-MX"/>
        </w:rPr>
        <w:br/>
      </w:r>
      <w:r w:rsidR="00C52455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1</w:t>
      </w:r>
      <w:r w:rsid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0</w:t>
      </w:r>
      <w:r w:rsidR="00096E26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:</w:t>
      </w:r>
      <w:r w:rsid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3</w:t>
      </w:r>
      <w:r w:rsidR="00096E26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0 – </w:t>
      </w:r>
      <w:r w:rsid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1</w:t>
      </w:r>
      <w:r w:rsidR="00F1222E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2</w:t>
      </w:r>
      <w:r w:rsidR="00096E26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:</w:t>
      </w:r>
      <w:r w:rsid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0</w:t>
      </w:r>
      <w:r w:rsidR="00F2283C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0</w:t>
      </w:r>
      <w:r w:rsidR="00096E26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</w:t>
      </w:r>
      <w:r w:rsid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pm</w:t>
      </w:r>
      <w:r w:rsidR="00837D9C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</w:t>
      </w:r>
      <w:r w:rsid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  </w:t>
      </w:r>
      <w:r w:rsid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Por dónde empezar en </w:t>
      </w:r>
      <w:r w:rsidR="00096E26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CropManage </w:t>
      </w:r>
      <w:r w:rsidR="00C52455" w:rsidRPr="0071058D">
        <w:rPr>
          <w:rFonts w:ascii="Arial Narrow" w:hAnsi="Arial Narrow"/>
          <w:lang w:val="es-MX"/>
        </w:rPr>
        <w:br/>
      </w:r>
      <w:r w:rsid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1</w:t>
      </w:r>
      <w:r w:rsidR="00F1222E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2:</w:t>
      </w:r>
      <w:r w:rsid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0</w:t>
      </w:r>
      <w:r w:rsidR="00F1222E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0 – </w:t>
      </w:r>
      <w:r w:rsid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12</w:t>
      </w:r>
      <w:r w:rsidR="00F1222E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:</w:t>
      </w:r>
      <w:r w:rsid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30</w:t>
      </w:r>
      <w:r w:rsidR="00F1222E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</w:t>
      </w:r>
      <w:r w:rsid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pm    </w:t>
      </w:r>
      <w:r w:rsidR="0071058D" w:rsidRPr="00533FDA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lang w:val="es-MX"/>
        </w:rPr>
        <w:t>RECESO</w:t>
      </w:r>
      <w:r w:rsidR="00533FDA" w:rsidRPr="00533FDA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lang w:val="es-MX"/>
        </w:rPr>
        <w:t xml:space="preserve"> para Almorzar</w:t>
      </w:r>
      <w:r w:rsidR="00C52455" w:rsidRPr="0071058D">
        <w:rPr>
          <w:rFonts w:ascii="Arial Narrow" w:hAnsi="Arial Narrow"/>
          <w:lang w:val="es-MX"/>
        </w:rPr>
        <w:br/>
      </w:r>
      <w:r w:rsid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12</w:t>
      </w:r>
      <w:r w:rsidR="00096E26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:</w:t>
      </w:r>
      <w:r w:rsid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30</w:t>
      </w:r>
      <w:r w:rsidR="00096E26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– </w:t>
      </w:r>
      <w:r w:rsid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 1</w:t>
      </w:r>
      <w:r w:rsidR="00096E26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:</w:t>
      </w:r>
      <w:r w:rsid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15 pm</w:t>
      </w:r>
      <w:r w:rsidR="00096E26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</w:t>
      </w:r>
      <w:r w:rsid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 </w:t>
      </w:r>
      <w:r w:rsidR="00837D9C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</w:t>
      </w:r>
      <w:r w:rsidR="00E652AB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Us</w:t>
      </w:r>
      <w:r w:rsidR="0071058D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o de</w:t>
      </w:r>
      <w:r w:rsidR="00096E26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CropManage </w:t>
      </w:r>
      <w:r w:rsidR="0071058D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para toma</w:t>
      </w:r>
      <w:r w:rsid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de decisiones y </w:t>
      </w:r>
      <w:r w:rsidR="00205304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documentación</w:t>
      </w:r>
      <w:r w:rsid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de manejo</w:t>
      </w:r>
      <w:r w:rsidR="00C52455" w:rsidRPr="0071058D">
        <w:rPr>
          <w:rFonts w:ascii="Arial Narrow" w:hAnsi="Arial Narrow"/>
          <w:lang w:val="es-MX"/>
        </w:rPr>
        <w:br/>
      </w:r>
      <w:r w:rsid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 1</w:t>
      </w:r>
      <w:r w:rsidR="0003217A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:</w:t>
      </w:r>
      <w:r w:rsid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1</w:t>
      </w:r>
      <w:r w:rsidR="0003217A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5</w:t>
      </w:r>
      <w:r w:rsidR="00F1222E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– </w:t>
      </w:r>
      <w:r w:rsid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 2</w:t>
      </w:r>
      <w:r w:rsidR="00F1222E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:</w:t>
      </w:r>
      <w:r w:rsidR="00533FDA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00 pm    </w:t>
      </w:r>
      <w:r w:rsidR="0071058D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Ejercicio grupal</w:t>
      </w:r>
    </w:p>
    <w:p w14:paraId="492EAC20" w14:textId="2C5EC023" w:rsidR="00837D9C" w:rsidRPr="0071058D" w:rsidRDefault="00533FDA" w:rsidP="002975F5">
      <w:pPr>
        <w:rPr>
          <w:rFonts w:ascii="Arial Narrow" w:hAnsi="Arial Narrow"/>
          <w:lang w:val="es-MX"/>
        </w:rPr>
      </w:pPr>
      <w:r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 2</w:t>
      </w:r>
      <w:r w:rsidR="00F1222E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:</w:t>
      </w:r>
      <w:r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0</w:t>
      </w:r>
      <w:r w:rsidR="00837D9C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0 – </w:t>
      </w:r>
      <w:r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 2</w:t>
      </w:r>
      <w:r w:rsidR="00837D9C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:</w:t>
      </w:r>
      <w:r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3</w:t>
      </w:r>
      <w:r w:rsidR="00837D9C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0 </w:t>
      </w:r>
      <w:r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pm</w:t>
      </w:r>
      <w:r w:rsidR="00837D9C" w:rsidRPr="0071058D"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</w:t>
      </w:r>
      <w:r>
        <w:rPr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  </w:t>
      </w:r>
      <w:r w:rsidR="0071058D" w:rsidRPr="00533FDA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lang w:val="es-MX"/>
        </w:rPr>
        <w:t>Discusión</w:t>
      </w:r>
      <w:r w:rsidR="00AC57F7" w:rsidRPr="00533FDA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lang w:val="es-MX"/>
        </w:rPr>
        <w:t xml:space="preserve"> / </w:t>
      </w:r>
      <w:r w:rsidR="0071058D" w:rsidRPr="00533FDA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lang w:val="es-MX"/>
        </w:rPr>
        <w:t>Preguntas y Respuestas / Cierre</w:t>
      </w:r>
      <w:r w:rsidR="00C52455" w:rsidRPr="0071058D">
        <w:rPr>
          <w:rFonts w:ascii="Arial Narrow" w:hAnsi="Arial Narrow"/>
          <w:lang w:val="es-MX"/>
        </w:rPr>
        <w:br/>
      </w:r>
    </w:p>
    <w:p w14:paraId="71358BE8" w14:textId="77777777" w:rsidR="00205304" w:rsidRPr="00205304" w:rsidRDefault="00C52455" w:rsidP="00205304">
      <w:pPr>
        <w:rPr>
          <w:rStyle w:val="Strong"/>
          <w:rFonts w:ascii="Arial Narrow" w:eastAsia="Times New Roman" w:hAnsi="Arial Narrow" w:cs="Times New Roman"/>
          <w:color w:val="202020"/>
          <w:sz w:val="24"/>
          <w:szCs w:val="24"/>
          <w:lang w:val="es-MX"/>
        </w:rPr>
      </w:pPr>
      <w:r w:rsidRPr="0071058D">
        <w:rPr>
          <w:rFonts w:ascii="Arial Narrow" w:hAnsi="Arial Narrow"/>
          <w:lang w:val="es-MX"/>
        </w:rPr>
        <w:br/>
      </w:r>
      <w:r w:rsidR="00205304" w:rsidRPr="00205304">
        <w:rPr>
          <w:rStyle w:val="Strong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Educación Continuada</w:t>
      </w:r>
    </w:p>
    <w:p w14:paraId="0148E001" w14:textId="1631486E" w:rsidR="00714109" w:rsidRPr="00205304" w:rsidRDefault="00205304" w:rsidP="00205304">
      <w:pPr>
        <w:rPr>
          <w:rFonts w:ascii="Arial Narrow" w:eastAsia="Calibri" w:hAnsi="Arial Narrow"/>
          <w:lang w:val="es-MX"/>
        </w:rPr>
      </w:pPr>
      <w:r w:rsidRPr="00205304">
        <w:rPr>
          <w:rStyle w:val="Strong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Hay créditos académicos disponibles </w:t>
      </w:r>
      <w:r>
        <w:rPr>
          <w:rStyle w:val="Strong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(CUE) </w:t>
      </w:r>
      <w:r w:rsidRPr="00205304">
        <w:rPr>
          <w:rStyle w:val="Strong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para Asesores </w:t>
      </w:r>
      <w:r w:rsidR="00533FDA">
        <w:rPr>
          <w:rStyle w:val="Strong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>Agronómicos</w:t>
      </w:r>
      <w:r w:rsidRPr="00205304">
        <w:rPr>
          <w:rStyle w:val="Strong"/>
          <w:rFonts w:ascii="Arial Narrow" w:eastAsia="Times New Roman" w:hAnsi="Arial Narrow" w:cs="Times New Roman"/>
          <w:color w:val="202020"/>
          <w:sz w:val="24"/>
          <w:szCs w:val="24"/>
          <w:lang w:val="es-MX"/>
        </w:rPr>
        <w:t xml:space="preserve"> Certificados (CCA)</w:t>
      </w:r>
      <w:r w:rsidR="00C52455" w:rsidRPr="00205304">
        <w:rPr>
          <w:rFonts w:ascii="Arial Narrow" w:hAnsi="Arial Narrow"/>
          <w:lang w:val="es-MX"/>
        </w:rPr>
        <w:br/>
      </w:r>
    </w:p>
    <w:p w14:paraId="1A75578F" w14:textId="22ACD18F" w:rsidR="00837D9C" w:rsidRPr="00205304" w:rsidRDefault="00837D9C" w:rsidP="002975F5">
      <w:pPr>
        <w:rPr>
          <w:rFonts w:ascii="Arial Narrow" w:eastAsia="Calibri" w:hAnsi="Arial Narrow"/>
          <w:lang w:val="es-MX"/>
        </w:rPr>
      </w:pPr>
    </w:p>
    <w:p w14:paraId="72BD0336" w14:textId="77777777" w:rsidR="0024176A" w:rsidRPr="00205304" w:rsidRDefault="0024176A" w:rsidP="002975F5">
      <w:pPr>
        <w:rPr>
          <w:rFonts w:ascii="Arial Narrow" w:eastAsia="Calibri" w:hAnsi="Arial Narrow"/>
          <w:lang w:val="es-MX"/>
        </w:rPr>
      </w:pPr>
    </w:p>
    <w:p w14:paraId="74072FB4" w14:textId="77777777" w:rsidR="009D5101" w:rsidRPr="00205304" w:rsidRDefault="009D5101" w:rsidP="002975F5">
      <w:pPr>
        <w:rPr>
          <w:rFonts w:ascii="Arial Narrow" w:eastAsia="Calibri" w:hAnsi="Arial Narrow"/>
          <w:lang w:val="es-MX"/>
        </w:rPr>
      </w:pPr>
    </w:p>
    <w:p w14:paraId="2607F0A9" w14:textId="166426F2" w:rsidR="00516D66" w:rsidRPr="00064EC0" w:rsidRDefault="00837D9C" w:rsidP="00124EC2">
      <w:pPr>
        <w:rPr>
          <w:rFonts w:ascii="Arial Narrow" w:eastAsia="Calibri" w:hAnsi="Arial Narrow"/>
          <w:b/>
          <w:bCs/>
          <w:sz w:val="28"/>
          <w:szCs w:val="28"/>
          <w:lang w:val="es-MX"/>
        </w:rPr>
      </w:pPr>
      <w:r w:rsidRPr="00064EC0">
        <w:rPr>
          <w:rFonts w:ascii="Arial Narrow" w:eastAsia="Calibri" w:hAnsi="Arial Narrow"/>
          <w:b/>
          <w:bCs/>
          <w:sz w:val="28"/>
          <w:szCs w:val="28"/>
          <w:lang w:val="es-MX"/>
        </w:rPr>
        <w:t>NOT</w:t>
      </w:r>
      <w:r w:rsidR="00205304" w:rsidRPr="00064EC0">
        <w:rPr>
          <w:rFonts w:ascii="Arial Narrow" w:eastAsia="Calibri" w:hAnsi="Arial Narrow"/>
          <w:b/>
          <w:bCs/>
          <w:sz w:val="28"/>
          <w:szCs w:val="28"/>
          <w:lang w:val="es-MX"/>
        </w:rPr>
        <w:t>A</w:t>
      </w:r>
      <w:r w:rsidRPr="00064EC0">
        <w:rPr>
          <w:rFonts w:ascii="Arial Narrow" w:eastAsia="Calibri" w:hAnsi="Arial Narrow"/>
          <w:b/>
          <w:bCs/>
          <w:sz w:val="28"/>
          <w:szCs w:val="28"/>
          <w:lang w:val="es-MX"/>
        </w:rPr>
        <w:t xml:space="preserve">: </w:t>
      </w:r>
      <w:r w:rsidR="00205304" w:rsidRPr="00064EC0">
        <w:rPr>
          <w:rFonts w:ascii="Arial Narrow" w:eastAsia="Calibri" w:hAnsi="Arial Narrow"/>
          <w:b/>
          <w:bCs/>
          <w:sz w:val="28"/>
          <w:szCs w:val="28"/>
          <w:lang w:val="es-MX"/>
        </w:rPr>
        <w:t xml:space="preserve">Se </w:t>
      </w:r>
      <w:r w:rsidR="00F95497" w:rsidRPr="00064EC0">
        <w:rPr>
          <w:rFonts w:ascii="Arial Narrow" w:eastAsia="Calibri" w:hAnsi="Arial Narrow"/>
          <w:b/>
          <w:bCs/>
          <w:sz w:val="28"/>
          <w:szCs w:val="28"/>
          <w:lang w:val="es-MX"/>
        </w:rPr>
        <w:t>tomarán</w:t>
      </w:r>
      <w:r w:rsidR="00205304" w:rsidRPr="00064EC0">
        <w:rPr>
          <w:rFonts w:ascii="Arial Narrow" w:eastAsia="Calibri" w:hAnsi="Arial Narrow"/>
          <w:b/>
          <w:bCs/>
          <w:sz w:val="28"/>
          <w:szCs w:val="28"/>
          <w:lang w:val="es-MX"/>
        </w:rPr>
        <w:t xml:space="preserve"> las siguientes medidas de precaución con respecto</w:t>
      </w:r>
      <w:r w:rsidR="004924D3" w:rsidRPr="00064EC0">
        <w:rPr>
          <w:rFonts w:ascii="Arial Narrow" w:eastAsia="Calibri" w:hAnsi="Arial Narrow"/>
          <w:b/>
          <w:bCs/>
          <w:sz w:val="28"/>
          <w:szCs w:val="28"/>
          <w:lang w:val="es-MX"/>
        </w:rPr>
        <w:t xml:space="preserve"> </w:t>
      </w:r>
      <w:r w:rsidR="00205304" w:rsidRPr="00064EC0">
        <w:rPr>
          <w:rFonts w:ascii="Arial Narrow" w:eastAsia="Calibri" w:hAnsi="Arial Narrow"/>
          <w:b/>
          <w:bCs/>
          <w:sz w:val="28"/>
          <w:szCs w:val="28"/>
          <w:lang w:val="es-MX"/>
        </w:rPr>
        <w:t xml:space="preserve">al </w:t>
      </w:r>
      <w:r w:rsidR="004924D3" w:rsidRPr="00064EC0">
        <w:rPr>
          <w:rFonts w:ascii="Arial Narrow" w:eastAsia="Calibri" w:hAnsi="Arial Narrow"/>
          <w:b/>
          <w:bCs/>
          <w:sz w:val="28"/>
          <w:szCs w:val="28"/>
          <w:lang w:val="es-MX"/>
        </w:rPr>
        <w:t>COVID-19</w:t>
      </w:r>
      <w:r w:rsidR="00516D66" w:rsidRPr="00064EC0">
        <w:rPr>
          <w:rFonts w:ascii="Arial Narrow" w:eastAsia="Calibri" w:hAnsi="Arial Narrow"/>
          <w:b/>
          <w:bCs/>
          <w:sz w:val="28"/>
          <w:szCs w:val="28"/>
          <w:lang w:val="es-MX"/>
        </w:rPr>
        <w:t xml:space="preserve">. </w:t>
      </w:r>
    </w:p>
    <w:p w14:paraId="2E76CB6D" w14:textId="4D22046E" w:rsidR="00D21115" w:rsidRPr="00064EC0" w:rsidRDefault="00F95497" w:rsidP="00516D66">
      <w:pPr>
        <w:pStyle w:val="ListParagraph"/>
        <w:numPr>
          <w:ilvl w:val="0"/>
          <w:numId w:val="2"/>
        </w:numPr>
        <w:rPr>
          <w:rFonts w:ascii="Arial Narrow" w:eastAsia="Calibri" w:hAnsi="Arial Narrow"/>
          <w:b/>
          <w:bCs/>
          <w:sz w:val="28"/>
          <w:szCs w:val="28"/>
          <w:lang w:val="es-MX"/>
        </w:rPr>
      </w:pPr>
      <w:r w:rsidRPr="00064EC0">
        <w:rPr>
          <w:rFonts w:ascii="Arial Narrow" w:eastAsia="Calibri" w:hAnsi="Arial Narrow"/>
          <w:b/>
          <w:bCs/>
          <w:sz w:val="28"/>
          <w:szCs w:val="28"/>
          <w:lang w:val="es-MX"/>
        </w:rPr>
        <w:t>Se re</w:t>
      </w:r>
      <w:r w:rsidR="00064EC0">
        <w:rPr>
          <w:rFonts w:ascii="Arial Narrow" w:eastAsia="Calibri" w:hAnsi="Arial Narrow"/>
          <w:b/>
          <w:bCs/>
          <w:sz w:val="28"/>
          <w:szCs w:val="28"/>
          <w:lang w:val="es-MX"/>
        </w:rPr>
        <w:t>comienda</w:t>
      </w:r>
      <w:r w:rsidRPr="00064EC0">
        <w:rPr>
          <w:rFonts w:ascii="Arial Narrow" w:eastAsia="Calibri" w:hAnsi="Arial Narrow"/>
          <w:b/>
          <w:bCs/>
          <w:sz w:val="28"/>
          <w:szCs w:val="28"/>
          <w:lang w:val="es-MX"/>
        </w:rPr>
        <w:t xml:space="preserve"> el uso de tapabocas durante todo el entrenamiento</w:t>
      </w:r>
      <w:r w:rsidR="006A0E24" w:rsidRPr="00064EC0">
        <w:rPr>
          <w:rFonts w:ascii="Arial Narrow" w:eastAsia="Calibri" w:hAnsi="Arial Narrow"/>
          <w:b/>
          <w:bCs/>
          <w:sz w:val="28"/>
          <w:szCs w:val="28"/>
          <w:lang w:val="es-MX"/>
        </w:rPr>
        <w:t>.</w:t>
      </w:r>
    </w:p>
    <w:p w14:paraId="683D87E2" w14:textId="0C382041" w:rsidR="006A0E24" w:rsidRPr="00064EC0" w:rsidRDefault="00F95497" w:rsidP="00516D66">
      <w:pPr>
        <w:pStyle w:val="ListParagraph"/>
        <w:numPr>
          <w:ilvl w:val="0"/>
          <w:numId w:val="2"/>
        </w:numPr>
        <w:rPr>
          <w:rFonts w:ascii="Arial Narrow" w:eastAsia="Calibri" w:hAnsi="Arial Narrow"/>
          <w:b/>
          <w:bCs/>
          <w:sz w:val="28"/>
          <w:szCs w:val="28"/>
          <w:lang w:val="es-MX"/>
        </w:rPr>
      </w:pPr>
      <w:r w:rsidRPr="00064EC0">
        <w:rPr>
          <w:rFonts w:ascii="Arial Narrow" w:eastAsia="Calibri" w:hAnsi="Arial Narrow"/>
          <w:b/>
          <w:bCs/>
          <w:sz w:val="28"/>
          <w:szCs w:val="28"/>
          <w:lang w:val="es-MX"/>
        </w:rPr>
        <w:t>Quedarse en casa si usted tiene</w:t>
      </w:r>
      <w:r w:rsidR="006A0E24" w:rsidRPr="00064EC0">
        <w:rPr>
          <w:rFonts w:ascii="Arial Narrow" w:eastAsia="Calibri" w:hAnsi="Arial Narrow"/>
          <w:b/>
          <w:bCs/>
          <w:sz w:val="28"/>
          <w:szCs w:val="28"/>
          <w:lang w:val="es-MX"/>
        </w:rPr>
        <w:t xml:space="preserve"> </w:t>
      </w:r>
      <w:r w:rsidRPr="00064EC0">
        <w:rPr>
          <w:rFonts w:ascii="Arial Narrow" w:eastAsia="Calibri" w:hAnsi="Arial Narrow"/>
          <w:b/>
          <w:bCs/>
          <w:sz w:val="28"/>
          <w:szCs w:val="28"/>
          <w:lang w:val="es-MX"/>
        </w:rPr>
        <w:t>síntomas de</w:t>
      </w:r>
      <w:r w:rsidR="006A0E24" w:rsidRPr="00064EC0">
        <w:rPr>
          <w:rFonts w:ascii="Arial Narrow" w:eastAsia="Calibri" w:hAnsi="Arial Narrow"/>
          <w:b/>
          <w:bCs/>
          <w:sz w:val="28"/>
          <w:szCs w:val="28"/>
          <w:lang w:val="es-MX"/>
        </w:rPr>
        <w:t xml:space="preserve"> COVID</w:t>
      </w:r>
      <w:r w:rsidR="0019680F" w:rsidRPr="00064EC0">
        <w:rPr>
          <w:rFonts w:ascii="Arial Narrow" w:eastAsia="Calibri" w:hAnsi="Arial Narrow"/>
          <w:b/>
          <w:bCs/>
          <w:sz w:val="28"/>
          <w:szCs w:val="28"/>
          <w:lang w:val="es-MX"/>
        </w:rPr>
        <w:t>-19</w:t>
      </w:r>
      <w:r w:rsidR="006A0E24" w:rsidRPr="00064EC0">
        <w:rPr>
          <w:rFonts w:ascii="Arial Narrow" w:eastAsia="Calibri" w:hAnsi="Arial Narrow"/>
          <w:b/>
          <w:bCs/>
          <w:sz w:val="28"/>
          <w:szCs w:val="28"/>
          <w:lang w:val="es-MX"/>
        </w:rPr>
        <w:t xml:space="preserve">, </w:t>
      </w:r>
      <w:r w:rsidRPr="00064EC0">
        <w:rPr>
          <w:rFonts w:ascii="Arial Narrow" w:eastAsia="Calibri" w:hAnsi="Arial Narrow"/>
          <w:b/>
          <w:bCs/>
          <w:sz w:val="28"/>
          <w:szCs w:val="28"/>
          <w:lang w:val="es-MX"/>
        </w:rPr>
        <w:t>ha dado positivo en la prueba de COVID-19</w:t>
      </w:r>
      <w:r w:rsidR="008E29AF" w:rsidRPr="00064EC0">
        <w:rPr>
          <w:rFonts w:ascii="Arial Narrow" w:eastAsia="Calibri" w:hAnsi="Arial Narrow"/>
          <w:b/>
          <w:bCs/>
          <w:sz w:val="28"/>
          <w:szCs w:val="28"/>
          <w:lang w:val="es-MX"/>
        </w:rPr>
        <w:t xml:space="preserve">, </w:t>
      </w:r>
      <w:r w:rsidRPr="00064EC0">
        <w:rPr>
          <w:rFonts w:ascii="Arial Narrow" w:eastAsia="Calibri" w:hAnsi="Arial Narrow"/>
          <w:b/>
          <w:bCs/>
          <w:sz w:val="28"/>
          <w:szCs w:val="28"/>
          <w:lang w:val="es-MX"/>
        </w:rPr>
        <w:t>y/o ha estado en contacto o expuesto a otras personas que hayan dado positivo en la prueba de COVID-19.</w:t>
      </w:r>
      <w:r w:rsidR="008E29AF" w:rsidRPr="00064EC0">
        <w:rPr>
          <w:rFonts w:ascii="Arial Narrow" w:eastAsia="Calibri" w:hAnsi="Arial Narrow"/>
          <w:b/>
          <w:bCs/>
          <w:sz w:val="28"/>
          <w:szCs w:val="28"/>
          <w:lang w:val="es-MX"/>
        </w:rPr>
        <w:t xml:space="preserve"> </w:t>
      </w:r>
    </w:p>
    <w:p w14:paraId="43C3F82D" w14:textId="02C37A2C" w:rsidR="00837D9C" w:rsidRPr="00064EC0" w:rsidRDefault="00F95497" w:rsidP="001A6107">
      <w:pPr>
        <w:pStyle w:val="ListParagraph"/>
        <w:numPr>
          <w:ilvl w:val="0"/>
          <w:numId w:val="2"/>
        </w:numPr>
        <w:rPr>
          <w:rFonts w:ascii="Arial Narrow" w:eastAsia="Calibri" w:hAnsi="Arial Narrow"/>
          <w:b/>
          <w:bCs/>
          <w:sz w:val="28"/>
          <w:szCs w:val="28"/>
          <w:lang w:val="es-MX"/>
        </w:rPr>
      </w:pPr>
      <w:r w:rsidRPr="00064EC0">
        <w:rPr>
          <w:rFonts w:ascii="Arial Narrow" w:eastAsia="Calibri" w:hAnsi="Arial Narrow"/>
          <w:b/>
          <w:bCs/>
          <w:sz w:val="28"/>
          <w:szCs w:val="28"/>
          <w:lang w:val="es-MX"/>
        </w:rPr>
        <w:t xml:space="preserve">Se proveerán tapabocas y materiales desinfectantes en el taller. </w:t>
      </w:r>
    </w:p>
    <w:sectPr w:rsidR="00837D9C" w:rsidRPr="00064EC0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55C8" w14:textId="77777777" w:rsidR="00FB206F" w:rsidRDefault="00FB206F" w:rsidP="00FB206F">
      <w:r>
        <w:separator/>
      </w:r>
    </w:p>
  </w:endnote>
  <w:endnote w:type="continuationSeparator" w:id="0">
    <w:p w14:paraId="03FD70EE" w14:textId="77777777" w:rsidR="00FB206F" w:rsidRDefault="00FB206F" w:rsidP="00FB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9F05" w14:textId="5B0E78BE" w:rsidR="00FB206F" w:rsidRDefault="006F35EA">
    <w:pPr>
      <w:pStyle w:val="Footer"/>
    </w:pPr>
    <w:r w:rsidRPr="0047491B">
      <w:rPr>
        <w:noProof/>
      </w:rPr>
      <w:drawing>
        <wp:anchor distT="0" distB="0" distL="114300" distR="114300" simplePos="0" relativeHeight="251663360" behindDoc="1" locked="0" layoutInCell="1" allowOverlap="1" wp14:anchorId="3C33BCC1" wp14:editId="4B075936">
          <wp:simplePos x="0" y="0"/>
          <wp:positionH relativeFrom="column">
            <wp:posOffset>1432560</wp:posOffset>
          </wp:positionH>
          <wp:positionV relativeFrom="paragraph">
            <wp:posOffset>-19050</wp:posOffset>
          </wp:positionV>
          <wp:extent cx="1508760" cy="429768"/>
          <wp:effectExtent l="0" t="0" r="0" b="8890"/>
          <wp:wrapTight wrapText="bothSides">
            <wp:wrapPolygon edited="0">
              <wp:start x="0" y="0"/>
              <wp:lineTo x="0" y="21089"/>
              <wp:lineTo x="21273" y="21089"/>
              <wp:lineTo x="21273" y="0"/>
              <wp:lineTo x="0" y="0"/>
            </wp:wrapPolygon>
          </wp:wrapTight>
          <wp:docPr id="3" name="Picture 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4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06F" w:rsidRPr="00FB206F">
      <w:rPr>
        <w:noProof/>
      </w:rPr>
      <w:drawing>
        <wp:anchor distT="0" distB="0" distL="114300" distR="114300" simplePos="0" relativeHeight="251660288" behindDoc="0" locked="0" layoutInCell="1" allowOverlap="1" wp14:anchorId="066A7E91" wp14:editId="0B996EBA">
          <wp:simplePos x="0" y="0"/>
          <wp:positionH relativeFrom="column">
            <wp:posOffset>5597525</wp:posOffset>
          </wp:positionH>
          <wp:positionV relativeFrom="paragraph">
            <wp:posOffset>-172720</wp:posOffset>
          </wp:positionV>
          <wp:extent cx="884555" cy="736600"/>
          <wp:effectExtent l="0" t="0" r="0" b="6350"/>
          <wp:wrapTight wrapText="bothSides">
            <wp:wrapPolygon edited="0">
              <wp:start x="0" y="0"/>
              <wp:lineTo x="0" y="21228"/>
              <wp:lineTo x="20933" y="21228"/>
              <wp:lineTo x="20933" y="0"/>
              <wp:lineTo x="0" y="0"/>
            </wp:wrapPolygon>
          </wp:wrapTight>
          <wp:docPr id="38936" name="Picture 38936" descr="RCDS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DSC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206F" w:rsidRPr="00FB206F">
      <w:rPr>
        <w:noProof/>
      </w:rPr>
      <w:drawing>
        <wp:anchor distT="0" distB="0" distL="114300" distR="114300" simplePos="0" relativeHeight="251661312" behindDoc="0" locked="0" layoutInCell="1" allowOverlap="1" wp14:anchorId="3EBF2001" wp14:editId="40C72368">
          <wp:simplePos x="0" y="0"/>
          <wp:positionH relativeFrom="column">
            <wp:posOffset>0</wp:posOffset>
          </wp:positionH>
          <wp:positionV relativeFrom="paragraph">
            <wp:posOffset>12065</wp:posOffset>
          </wp:positionV>
          <wp:extent cx="1146810" cy="420370"/>
          <wp:effectExtent l="0" t="0" r="0" b="0"/>
          <wp:wrapSquare wrapText="bothSides"/>
          <wp:docPr id="38938" name="Picture 7" descr="uccetul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919" name="Picture 7" descr="uccetula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AD75" w14:textId="77777777" w:rsidR="00FB206F" w:rsidRDefault="00FB206F" w:rsidP="00FB206F">
      <w:r>
        <w:separator/>
      </w:r>
    </w:p>
  </w:footnote>
  <w:footnote w:type="continuationSeparator" w:id="0">
    <w:p w14:paraId="6F96D551" w14:textId="77777777" w:rsidR="00FB206F" w:rsidRDefault="00FB206F" w:rsidP="00FB2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4EC5"/>
    <w:multiLevelType w:val="hybridMultilevel"/>
    <w:tmpl w:val="EA705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72DD7"/>
    <w:multiLevelType w:val="multilevel"/>
    <w:tmpl w:val="7532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2688734">
    <w:abstractNumId w:val="1"/>
  </w:num>
  <w:num w:numId="2" w16cid:durableId="194152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26"/>
    <w:rsid w:val="00015AC2"/>
    <w:rsid w:val="00021C62"/>
    <w:rsid w:val="0003217A"/>
    <w:rsid w:val="00060DD2"/>
    <w:rsid w:val="00064EC0"/>
    <w:rsid w:val="00096E26"/>
    <w:rsid w:val="000A0898"/>
    <w:rsid w:val="00124EC2"/>
    <w:rsid w:val="0019680F"/>
    <w:rsid w:val="001E2282"/>
    <w:rsid w:val="001E67F8"/>
    <w:rsid w:val="00205304"/>
    <w:rsid w:val="0024176A"/>
    <w:rsid w:val="002951E9"/>
    <w:rsid w:val="002975F5"/>
    <w:rsid w:val="002A798E"/>
    <w:rsid w:val="002E25E0"/>
    <w:rsid w:val="00343B5A"/>
    <w:rsid w:val="00344452"/>
    <w:rsid w:val="0035676B"/>
    <w:rsid w:val="00357927"/>
    <w:rsid w:val="003758DA"/>
    <w:rsid w:val="003F0358"/>
    <w:rsid w:val="004072E3"/>
    <w:rsid w:val="004448D6"/>
    <w:rsid w:val="004924D3"/>
    <w:rsid w:val="004E3009"/>
    <w:rsid w:val="00502C5A"/>
    <w:rsid w:val="00516D66"/>
    <w:rsid w:val="00533FDA"/>
    <w:rsid w:val="0053647B"/>
    <w:rsid w:val="005879B4"/>
    <w:rsid w:val="00594D58"/>
    <w:rsid w:val="005E22FD"/>
    <w:rsid w:val="005E4BAF"/>
    <w:rsid w:val="005E7310"/>
    <w:rsid w:val="0064074F"/>
    <w:rsid w:val="00643313"/>
    <w:rsid w:val="006772A4"/>
    <w:rsid w:val="0069028A"/>
    <w:rsid w:val="00695F39"/>
    <w:rsid w:val="006A0E24"/>
    <w:rsid w:val="006E16F2"/>
    <w:rsid w:val="006F35EA"/>
    <w:rsid w:val="0071058D"/>
    <w:rsid w:val="00714109"/>
    <w:rsid w:val="00716A78"/>
    <w:rsid w:val="007347C5"/>
    <w:rsid w:val="00741914"/>
    <w:rsid w:val="00750E7F"/>
    <w:rsid w:val="00772E61"/>
    <w:rsid w:val="007E4257"/>
    <w:rsid w:val="00837D9C"/>
    <w:rsid w:val="00837F21"/>
    <w:rsid w:val="008474E1"/>
    <w:rsid w:val="008840E7"/>
    <w:rsid w:val="008B7F65"/>
    <w:rsid w:val="008E29AF"/>
    <w:rsid w:val="009405E3"/>
    <w:rsid w:val="009556F8"/>
    <w:rsid w:val="009568B1"/>
    <w:rsid w:val="00974611"/>
    <w:rsid w:val="00976CAD"/>
    <w:rsid w:val="009A01B0"/>
    <w:rsid w:val="009D5101"/>
    <w:rsid w:val="009F0013"/>
    <w:rsid w:val="009F295C"/>
    <w:rsid w:val="009F2E97"/>
    <w:rsid w:val="00A11473"/>
    <w:rsid w:val="00A471EE"/>
    <w:rsid w:val="00AC57F7"/>
    <w:rsid w:val="00B10D68"/>
    <w:rsid w:val="00B66F4B"/>
    <w:rsid w:val="00B735CA"/>
    <w:rsid w:val="00B95C27"/>
    <w:rsid w:val="00BC049C"/>
    <w:rsid w:val="00BD47AA"/>
    <w:rsid w:val="00C317C3"/>
    <w:rsid w:val="00C52455"/>
    <w:rsid w:val="00D21115"/>
    <w:rsid w:val="00D84728"/>
    <w:rsid w:val="00D92CF3"/>
    <w:rsid w:val="00DA5BEC"/>
    <w:rsid w:val="00DD3331"/>
    <w:rsid w:val="00E652AB"/>
    <w:rsid w:val="00E87B99"/>
    <w:rsid w:val="00E92CA6"/>
    <w:rsid w:val="00F1222E"/>
    <w:rsid w:val="00F141DC"/>
    <w:rsid w:val="00F2283C"/>
    <w:rsid w:val="00F26056"/>
    <w:rsid w:val="00F60D2A"/>
    <w:rsid w:val="00F61FDB"/>
    <w:rsid w:val="00F95497"/>
    <w:rsid w:val="00FB206F"/>
    <w:rsid w:val="00FF45EF"/>
    <w:rsid w:val="0D1616CB"/>
    <w:rsid w:val="0E3B602F"/>
    <w:rsid w:val="1015F75D"/>
    <w:rsid w:val="137CD44C"/>
    <w:rsid w:val="1489FD88"/>
    <w:rsid w:val="14990BB4"/>
    <w:rsid w:val="1674C5D3"/>
    <w:rsid w:val="17C91A18"/>
    <w:rsid w:val="18318F78"/>
    <w:rsid w:val="1AE9FBDA"/>
    <w:rsid w:val="1B9077F4"/>
    <w:rsid w:val="1CEAD23C"/>
    <w:rsid w:val="20E44E3C"/>
    <w:rsid w:val="26DF6A7F"/>
    <w:rsid w:val="2BF1793A"/>
    <w:rsid w:val="3172FA67"/>
    <w:rsid w:val="32965FA8"/>
    <w:rsid w:val="330F332C"/>
    <w:rsid w:val="336D4310"/>
    <w:rsid w:val="3548E0FD"/>
    <w:rsid w:val="3C0DC422"/>
    <w:rsid w:val="3E328642"/>
    <w:rsid w:val="40C48E48"/>
    <w:rsid w:val="4227CFFF"/>
    <w:rsid w:val="425172AE"/>
    <w:rsid w:val="45E15B11"/>
    <w:rsid w:val="47C8C42E"/>
    <w:rsid w:val="4B3EC288"/>
    <w:rsid w:val="4CD9A263"/>
    <w:rsid w:val="4DA85658"/>
    <w:rsid w:val="4F4426B9"/>
    <w:rsid w:val="510650AA"/>
    <w:rsid w:val="5A55A768"/>
    <w:rsid w:val="5CBF70A5"/>
    <w:rsid w:val="5E37B3F0"/>
    <w:rsid w:val="62713BFF"/>
    <w:rsid w:val="71172476"/>
    <w:rsid w:val="71C5F72D"/>
    <w:rsid w:val="734CC379"/>
    <w:rsid w:val="73DA2579"/>
    <w:rsid w:val="751CEF8E"/>
    <w:rsid w:val="79A2DCA0"/>
    <w:rsid w:val="79BC89BB"/>
    <w:rsid w:val="7B2D2D0D"/>
    <w:rsid w:val="7C3D44D4"/>
    <w:rsid w:val="7DEA9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3E23"/>
  <w15:chartTrackingRefBased/>
  <w15:docId w15:val="{C36BC781-28C8-44C2-93E3-6AEA2260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E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6E26"/>
    <w:rPr>
      <w:b/>
      <w:bCs/>
    </w:rPr>
  </w:style>
  <w:style w:type="character" w:styleId="Emphasis">
    <w:name w:val="Emphasis"/>
    <w:basedOn w:val="DefaultParagraphFont"/>
    <w:uiPriority w:val="20"/>
    <w:qFormat/>
    <w:rsid w:val="00096E26"/>
    <w:rPr>
      <w:i/>
      <w:iCs/>
    </w:rPr>
  </w:style>
  <w:style w:type="character" w:styleId="Hyperlink">
    <w:name w:val="Hyperlink"/>
    <w:basedOn w:val="DefaultParagraphFont"/>
    <w:uiPriority w:val="99"/>
    <w:unhideWhenUsed/>
    <w:rsid w:val="00096E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45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6D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2E6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06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B2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06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pmanage.ucanr.edu/" TargetMode="External"/><Relationship Id="rId13" Type="http://schemas.openxmlformats.org/officeDocument/2006/relationships/hyperlink" Target="mailto:slozano@rcdsantacruz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agazula@ucanr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dcahn@ucanr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urveys.ucanr.edu/survey.cfm?surveynumber=40168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 Biscaro</dc:creator>
  <cp:keywords/>
  <dc:description/>
  <cp:lastModifiedBy>Sacha Lozano</cp:lastModifiedBy>
  <cp:revision>5</cp:revision>
  <dcterms:created xsi:type="dcterms:W3CDTF">2023-02-28T17:22:00Z</dcterms:created>
  <dcterms:modified xsi:type="dcterms:W3CDTF">2023-02-28T17:44:00Z</dcterms:modified>
</cp:coreProperties>
</file>