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D49" w:rsidRPr="00D72256" w:rsidRDefault="00364F24" w:rsidP="002668B9">
      <w:pPr>
        <w:pStyle w:val="Heading1"/>
        <w:ind w:left="720"/>
        <w:jc w:val="center"/>
        <w:rPr>
          <w:rFonts w:ascii="Arial" w:hAnsi="Arial" w:cs="Arial"/>
          <w:b/>
          <w:sz w:val="22"/>
          <w:szCs w:val="22"/>
        </w:rPr>
      </w:pPr>
      <w:r w:rsidRPr="00D72256">
        <w:rPr>
          <w:rFonts w:ascii="Arial" w:hAnsi="Arial" w:cs="Arial"/>
          <w:b/>
          <w:sz w:val="22"/>
          <w:szCs w:val="22"/>
        </w:rPr>
        <w:t>SAN BENITO COUNTY</w:t>
      </w:r>
      <w:r w:rsidR="00A6513F" w:rsidRPr="00D72256">
        <w:rPr>
          <w:rFonts w:ascii="Arial" w:hAnsi="Arial" w:cs="Arial"/>
          <w:b/>
          <w:sz w:val="22"/>
          <w:szCs w:val="22"/>
        </w:rPr>
        <w:t xml:space="preserve"> 4-H COMMITTEE SIGN</w:t>
      </w:r>
      <w:r w:rsidR="007C4B4D" w:rsidRPr="00D72256">
        <w:rPr>
          <w:rFonts w:ascii="Arial" w:hAnsi="Arial" w:cs="Arial"/>
          <w:b/>
          <w:sz w:val="22"/>
          <w:szCs w:val="22"/>
        </w:rPr>
        <w:t>-</w:t>
      </w:r>
      <w:r w:rsidR="00A6513F" w:rsidRPr="00D72256">
        <w:rPr>
          <w:rFonts w:ascii="Arial" w:hAnsi="Arial" w:cs="Arial"/>
          <w:b/>
          <w:sz w:val="22"/>
          <w:szCs w:val="22"/>
        </w:rPr>
        <w:t>UPS</w:t>
      </w:r>
    </w:p>
    <w:p w:rsidR="004F5D49" w:rsidRPr="00D72256" w:rsidRDefault="004F5D49">
      <w:pPr>
        <w:rPr>
          <w:rFonts w:ascii="Arial" w:hAnsi="Arial" w:cs="Arial"/>
          <w:sz w:val="22"/>
          <w:szCs w:val="22"/>
        </w:rPr>
      </w:pPr>
    </w:p>
    <w:p w:rsidR="00D31361" w:rsidRDefault="004F5D49" w:rsidP="0038779B">
      <w:pPr>
        <w:rPr>
          <w:rFonts w:ascii="Arial" w:hAnsi="Arial" w:cs="Arial"/>
          <w:sz w:val="22"/>
          <w:szCs w:val="22"/>
        </w:rPr>
      </w:pPr>
      <w:r w:rsidRPr="00D72256">
        <w:rPr>
          <w:rFonts w:ascii="Arial" w:hAnsi="Arial" w:cs="Arial"/>
          <w:sz w:val="22"/>
          <w:szCs w:val="22"/>
        </w:rPr>
        <w:t>The San Benito County</w:t>
      </w:r>
      <w:r w:rsidR="008A5D7B" w:rsidRPr="00D72256">
        <w:rPr>
          <w:rFonts w:ascii="Arial" w:hAnsi="Arial" w:cs="Arial"/>
          <w:sz w:val="22"/>
          <w:szCs w:val="22"/>
        </w:rPr>
        <w:t xml:space="preserve"> 4-H Program seeks interested appointed leaders and 9</w:t>
      </w:r>
      <w:r w:rsidR="008A5D7B" w:rsidRPr="00D72256">
        <w:rPr>
          <w:rFonts w:ascii="Arial" w:hAnsi="Arial" w:cs="Arial"/>
          <w:sz w:val="22"/>
          <w:szCs w:val="22"/>
          <w:vertAlign w:val="superscript"/>
        </w:rPr>
        <w:t>th</w:t>
      </w:r>
      <w:r w:rsidR="008A5D7B" w:rsidRPr="00D72256">
        <w:rPr>
          <w:rFonts w:ascii="Arial" w:hAnsi="Arial" w:cs="Arial"/>
          <w:sz w:val="22"/>
          <w:szCs w:val="22"/>
        </w:rPr>
        <w:t>-12</w:t>
      </w:r>
      <w:r w:rsidR="008A5D7B" w:rsidRPr="00D72256">
        <w:rPr>
          <w:rFonts w:ascii="Arial" w:hAnsi="Arial" w:cs="Arial"/>
          <w:sz w:val="22"/>
          <w:szCs w:val="22"/>
          <w:vertAlign w:val="superscript"/>
        </w:rPr>
        <w:t>th</w:t>
      </w:r>
      <w:r w:rsidR="008A5D7B" w:rsidRPr="00D72256">
        <w:rPr>
          <w:rFonts w:ascii="Arial" w:hAnsi="Arial" w:cs="Arial"/>
          <w:sz w:val="22"/>
          <w:szCs w:val="22"/>
        </w:rPr>
        <w:t xml:space="preserve"> grade members to serve on </w:t>
      </w:r>
      <w:r w:rsidR="006B1230" w:rsidRPr="00D72256">
        <w:rPr>
          <w:rFonts w:ascii="Arial" w:hAnsi="Arial" w:cs="Arial"/>
          <w:sz w:val="22"/>
          <w:szCs w:val="22"/>
        </w:rPr>
        <w:t xml:space="preserve">the </w:t>
      </w:r>
      <w:r w:rsidR="00EC2A72" w:rsidRPr="00D72256">
        <w:rPr>
          <w:rFonts w:ascii="Arial" w:hAnsi="Arial" w:cs="Arial"/>
          <w:sz w:val="22"/>
          <w:szCs w:val="22"/>
        </w:rPr>
        <w:t>committees</w:t>
      </w:r>
      <w:r w:rsidR="006B1230" w:rsidRPr="00D72256">
        <w:rPr>
          <w:rFonts w:ascii="Arial" w:hAnsi="Arial" w:cs="Arial"/>
          <w:sz w:val="22"/>
          <w:szCs w:val="22"/>
        </w:rPr>
        <w:t xml:space="preserve"> listed below</w:t>
      </w:r>
      <w:r w:rsidR="00EC2A72" w:rsidRPr="00D72256">
        <w:rPr>
          <w:rFonts w:ascii="Arial" w:hAnsi="Arial" w:cs="Arial"/>
          <w:sz w:val="22"/>
          <w:szCs w:val="22"/>
        </w:rPr>
        <w:t xml:space="preserve"> for the </w:t>
      </w:r>
      <w:r w:rsidR="00403F84" w:rsidRPr="00D72256">
        <w:rPr>
          <w:rFonts w:ascii="Arial" w:hAnsi="Arial" w:cs="Arial"/>
          <w:b/>
          <w:sz w:val="22"/>
          <w:szCs w:val="22"/>
        </w:rPr>
        <w:t>201</w:t>
      </w:r>
      <w:r w:rsidR="002668B9">
        <w:rPr>
          <w:rFonts w:ascii="Arial" w:hAnsi="Arial" w:cs="Arial"/>
          <w:b/>
          <w:sz w:val="22"/>
          <w:szCs w:val="22"/>
        </w:rPr>
        <w:t xml:space="preserve">4-15 </w:t>
      </w:r>
      <w:r w:rsidRPr="00D72256">
        <w:rPr>
          <w:rFonts w:ascii="Arial" w:hAnsi="Arial" w:cs="Arial"/>
          <w:sz w:val="22"/>
          <w:szCs w:val="22"/>
        </w:rPr>
        <w:t>4-H program year.  4-H events and activiti</w:t>
      </w:r>
      <w:r w:rsidR="008A5D7B" w:rsidRPr="00D72256">
        <w:rPr>
          <w:rFonts w:ascii="Arial" w:hAnsi="Arial" w:cs="Arial"/>
          <w:sz w:val="22"/>
          <w:szCs w:val="22"/>
        </w:rPr>
        <w:t xml:space="preserve">es will not take place </w:t>
      </w:r>
      <w:r w:rsidRPr="00D72256">
        <w:rPr>
          <w:rFonts w:ascii="Arial" w:hAnsi="Arial" w:cs="Arial"/>
          <w:sz w:val="22"/>
          <w:szCs w:val="22"/>
        </w:rPr>
        <w:t>without committees and com</w:t>
      </w:r>
      <w:r w:rsidR="008A5D7B" w:rsidRPr="00D72256">
        <w:rPr>
          <w:rFonts w:ascii="Arial" w:hAnsi="Arial" w:cs="Arial"/>
          <w:sz w:val="22"/>
          <w:szCs w:val="22"/>
        </w:rPr>
        <w:t xml:space="preserve">mittee chairs. </w:t>
      </w:r>
      <w:r w:rsidR="00962BE5" w:rsidRPr="00D72256">
        <w:rPr>
          <w:rFonts w:ascii="Arial" w:hAnsi="Arial" w:cs="Arial"/>
          <w:b/>
          <w:bCs/>
          <w:i/>
          <w:sz w:val="22"/>
          <w:szCs w:val="22"/>
        </w:rPr>
        <w:t>These committees provide vital leadership for the events and opportunities that 4-H offers our youth in San Benito County</w:t>
      </w:r>
      <w:r w:rsidR="001A50C0" w:rsidRPr="00D72256">
        <w:rPr>
          <w:rFonts w:ascii="Arial" w:hAnsi="Arial" w:cs="Arial"/>
          <w:b/>
          <w:bCs/>
          <w:i/>
          <w:sz w:val="22"/>
          <w:szCs w:val="22"/>
        </w:rPr>
        <w:t>.</w:t>
      </w:r>
      <w:r w:rsidRPr="00D72256">
        <w:rPr>
          <w:rFonts w:ascii="Arial" w:hAnsi="Arial" w:cs="Arial"/>
          <w:sz w:val="22"/>
          <w:szCs w:val="22"/>
        </w:rPr>
        <w:t xml:space="preserve">  </w:t>
      </w:r>
    </w:p>
    <w:p w:rsidR="00D72256" w:rsidRDefault="00D72256" w:rsidP="0038779B">
      <w:pPr>
        <w:rPr>
          <w:rFonts w:ascii="Arial" w:hAnsi="Arial" w:cs="Arial"/>
          <w:sz w:val="22"/>
          <w:szCs w:val="22"/>
        </w:rPr>
      </w:pPr>
      <w:bookmarkStart w:id="0" w:name="_GoBack"/>
      <w:bookmarkEnd w:id="0"/>
    </w:p>
    <w:p w:rsidR="00D72256" w:rsidRDefault="00D72256" w:rsidP="00D72256">
      <w:pPr>
        <w:jc w:val="center"/>
        <w:rPr>
          <w:rFonts w:ascii="Arial" w:hAnsi="Arial" w:cs="Arial"/>
          <w:b/>
          <w:sz w:val="22"/>
          <w:szCs w:val="22"/>
        </w:rPr>
      </w:pPr>
      <w:r w:rsidRPr="00D72256">
        <w:rPr>
          <w:rFonts w:ascii="Arial" w:hAnsi="Arial" w:cs="Arial"/>
          <w:sz w:val="22"/>
          <w:szCs w:val="22"/>
        </w:rPr>
        <w:t xml:space="preserve">Please return form to the 4-H office no later than </w:t>
      </w:r>
      <w:r w:rsidR="002668B9">
        <w:rPr>
          <w:rFonts w:ascii="Arial" w:hAnsi="Arial" w:cs="Arial"/>
          <w:b/>
          <w:sz w:val="22"/>
          <w:szCs w:val="22"/>
        </w:rPr>
        <w:t>December 3</w:t>
      </w:r>
      <w:r w:rsidR="002668B9" w:rsidRPr="002668B9">
        <w:rPr>
          <w:rFonts w:ascii="Arial" w:hAnsi="Arial" w:cs="Arial"/>
          <w:b/>
          <w:sz w:val="22"/>
          <w:szCs w:val="22"/>
          <w:vertAlign w:val="superscript"/>
        </w:rPr>
        <w:t>rd</w:t>
      </w:r>
      <w:r w:rsidRPr="00D72256">
        <w:rPr>
          <w:rFonts w:ascii="Arial" w:hAnsi="Arial" w:cs="Arial"/>
          <w:b/>
          <w:sz w:val="22"/>
          <w:szCs w:val="22"/>
        </w:rPr>
        <w:t>, 201</w:t>
      </w:r>
      <w:r w:rsidR="002668B9">
        <w:rPr>
          <w:rFonts w:ascii="Arial" w:hAnsi="Arial" w:cs="Arial"/>
          <w:b/>
          <w:sz w:val="22"/>
          <w:szCs w:val="22"/>
        </w:rPr>
        <w:t>4</w:t>
      </w:r>
    </w:p>
    <w:p w:rsidR="002B7DC3" w:rsidRDefault="002B7DC3" w:rsidP="002B7DC3">
      <w:pPr>
        <w:jc w:val="center"/>
        <w:rPr>
          <w:rFonts w:ascii="Arial" w:hAnsi="Arial" w:cs="Arial"/>
          <w:b/>
          <w:sz w:val="22"/>
          <w:szCs w:val="22"/>
        </w:rPr>
      </w:pPr>
    </w:p>
    <w:p w:rsidR="002B7DC3" w:rsidRPr="002B7DC3" w:rsidRDefault="002B7DC3" w:rsidP="002B7DC3">
      <w:pPr>
        <w:jc w:val="center"/>
        <w:rPr>
          <w:rFonts w:ascii="Arial" w:hAnsi="Arial" w:cs="Arial"/>
          <w:b/>
          <w:sz w:val="22"/>
          <w:szCs w:val="22"/>
        </w:rPr>
        <w:sectPr w:rsidR="002B7DC3" w:rsidRPr="002B7DC3" w:rsidSect="002B7DC3">
          <w:headerReference w:type="default" r:id="rId8"/>
          <w:footerReference w:type="default" r:id="rId9"/>
          <w:type w:val="continuous"/>
          <w:pgSz w:w="12240" w:h="15840"/>
          <w:pgMar w:top="1296" w:right="1008" w:bottom="864" w:left="1008" w:header="720" w:footer="720" w:gutter="0"/>
          <w:cols w:space="720"/>
        </w:sectPr>
      </w:pPr>
    </w:p>
    <w:p w:rsidR="002B7DC3" w:rsidRPr="002B7DC3" w:rsidRDefault="002B7DC3" w:rsidP="002B7DC3">
      <w:pPr>
        <w:pStyle w:val="ListParagraph"/>
        <w:numPr>
          <w:ilvl w:val="0"/>
          <w:numId w:val="4"/>
        </w:numPr>
        <w:jc w:val="right"/>
        <w:rPr>
          <w:rFonts w:ascii="Arial" w:hAnsi="Arial" w:cs="Arial"/>
          <w:i/>
          <w:sz w:val="22"/>
          <w:szCs w:val="22"/>
        </w:rPr>
      </w:pPr>
      <w:r w:rsidRPr="002B7DC3">
        <w:rPr>
          <w:rFonts w:ascii="Arial" w:hAnsi="Arial" w:cs="Arial"/>
          <w:i/>
          <w:sz w:val="22"/>
          <w:szCs w:val="22"/>
        </w:rPr>
        <w:t xml:space="preserve">Youth Member </w:t>
      </w:r>
    </w:p>
    <w:p w:rsidR="002B7DC3" w:rsidRPr="002B7DC3" w:rsidRDefault="002B7DC3" w:rsidP="002B7DC3">
      <w:pPr>
        <w:pStyle w:val="ListParagraph"/>
        <w:numPr>
          <w:ilvl w:val="0"/>
          <w:numId w:val="4"/>
        </w:numPr>
        <w:rPr>
          <w:rFonts w:ascii="Arial" w:hAnsi="Arial" w:cs="Arial"/>
          <w:i/>
          <w:sz w:val="22"/>
          <w:szCs w:val="22"/>
        </w:rPr>
      </w:pPr>
      <w:r w:rsidRPr="002B7DC3">
        <w:rPr>
          <w:rFonts w:ascii="Arial" w:hAnsi="Arial" w:cs="Arial"/>
          <w:i/>
          <w:sz w:val="22"/>
          <w:szCs w:val="22"/>
        </w:rPr>
        <w:t>Adult Volunteer</w:t>
      </w:r>
    </w:p>
    <w:p w:rsidR="002B7DC3" w:rsidRDefault="002B7DC3">
      <w:pPr>
        <w:rPr>
          <w:rFonts w:ascii="Arial" w:hAnsi="Arial" w:cs="Arial"/>
          <w:sz w:val="22"/>
          <w:szCs w:val="22"/>
        </w:rPr>
        <w:sectPr w:rsidR="002B7DC3" w:rsidSect="002B7DC3">
          <w:type w:val="continuous"/>
          <w:pgSz w:w="12240" w:h="15840"/>
          <w:pgMar w:top="1296" w:right="1008" w:bottom="864" w:left="1008" w:header="720" w:footer="720" w:gutter="0"/>
          <w:cols w:num="2" w:space="0" w:equalWidth="0">
            <w:col w:w="5112" w:space="0"/>
            <w:col w:w="5112"/>
          </w:cols>
        </w:sectPr>
      </w:pPr>
    </w:p>
    <w:tbl>
      <w:tblPr>
        <w:tblW w:w="10458" w:type="dxa"/>
        <w:tblLayout w:type="fixed"/>
        <w:tblLook w:val="04A0" w:firstRow="1" w:lastRow="0" w:firstColumn="1" w:lastColumn="0" w:noHBand="0" w:noVBand="1"/>
      </w:tblPr>
      <w:tblGrid>
        <w:gridCol w:w="918"/>
        <w:gridCol w:w="4412"/>
        <w:gridCol w:w="946"/>
        <w:gridCol w:w="4182"/>
      </w:tblGrid>
      <w:tr w:rsidR="00D72256" w:rsidRPr="00DD0BC2" w:rsidTr="00DD0BC2">
        <w:tc>
          <w:tcPr>
            <w:tcW w:w="918" w:type="dxa"/>
            <w:shd w:val="clear" w:color="auto" w:fill="auto"/>
          </w:tcPr>
          <w:p w:rsidR="00D72256" w:rsidRPr="00DD0BC2" w:rsidRDefault="00D72256">
            <w:pPr>
              <w:rPr>
                <w:rFonts w:ascii="Arial" w:hAnsi="Arial" w:cs="Arial"/>
                <w:sz w:val="22"/>
                <w:szCs w:val="22"/>
              </w:rPr>
            </w:pPr>
            <w:r w:rsidRPr="00DD0BC2">
              <w:rPr>
                <w:rFonts w:ascii="Arial" w:hAnsi="Arial" w:cs="Arial"/>
                <w:sz w:val="22"/>
                <w:szCs w:val="22"/>
              </w:rPr>
              <w:t>Name:</w:t>
            </w:r>
          </w:p>
        </w:tc>
        <w:tc>
          <w:tcPr>
            <w:tcW w:w="4412" w:type="dxa"/>
            <w:tcBorders>
              <w:bottom w:val="single" w:sz="4" w:space="0" w:color="auto"/>
            </w:tcBorders>
            <w:shd w:val="clear" w:color="auto" w:fill="auto"/>
          </w:tcPr>
          <w:p w:rsidR="00D72256" w:rsidRPr="00DD0BC2" w:rsidRDefault="00D72256">
            <w:pPr>
              <w:rPr>
                <w:rFonts w:ascii="Arial" w:hAnsi="Arial" w:cs="Arial"/>
                <w:sz w:val="22"/>
                <w:szCs w:val="22"/>
              </w:rPr>
            </w:pPr>
          </w:p>
        </w:tc>
        <w:tc>
          <w:tcPr>
            <w:tcW w:w="946" w:type="dxa"/>
            <w:shd w:val="clear" w:color="auto" w:fill="auto"/>
          </w:tcPr>
          <w:p w:rsidR="00D72256" w:rsidRPr="00DD0BC2" w:rsidRDefault="00D72256">
            <w:pPr>
              <w:rPr>
                <w:rFonts w:ascii="Arial" w:hAnsi="Arial" w:cs="Arial"/>
                <w:sz w:val="22"/>
                <w:szCs w:val="22"/>
              </w:rPr>
            </w:pPr>
            <w:r w:rsidRPr="00DD0BC2">
              <w:rPr>
                <w:rFonts w:ascii="Arial" w:hAnsi="Arial" w:cs="Arial"/>
                <w:sz w:val="22"/>
                <w:szCs w:val="22"/>
              </w:rPr>
              <w:t>Club:</w:t>
            </w:r>
          </w:p>
        </w:tc>
        <w:tc>
          <w:tcPr>
            <w:tcW w:w="4182" w:type="dxa"/>
            <w:tcBorders>
              <w:bottom w:val="single" w:sz="4" w:space="0" w:color="auto"/>
            </w:tcBorders>
            <w:shd w:val="clear" w:color="auto" w:fill="auto"/>
          </w:tcPr>
          <w:p w:rsidR="00D72256" w:rsidRPr="00DD0BC2" w:rsidRDefault="00D72256">
            <w:pPr>
              <w:rPr>
                <w:rFonts w:ascii="Arial" w:hAnsi="Arial" w:cs="Arial"/>
                <w:sz w:val="22"/>
                <w:szCs w:val="22"/>
              </w:rPr>
            </w:pPr>
          </w:p>
        </w:tc>
      </w:tr>
      <w:tr w:rsidR="00D72256" w:rsidRPr="00DD0BC2" w:rsidTr="00DD0BC2">
        <w:tc>
          <w:tcPr>
            <w:tcW w:w="10458" w:type="dxa"/>
            <w:gridSpan w:val="4"/>
            <w:shd w:val="clear" w:color="auto" w:fill="auto"/>
          </w:tcPr>
          <w:p w:rsidR="00D72256" w:rsidRPr="00DD0BC2" w:rsidRDefault="00D72256">
            <w:pPr>
              <w:rPr>
                <w:rFonts w:ascii="Arial" w:hAnsi="Arial" w:cs="Arial"/>
                <w:sz w:val="22"/>
                <w:szCs w:val="22"/>
              </w:rPr>
            </w:pPr>
          </w:p>
        </w:tc>
      </w:tr>
      <w:tr w:rsidR="00D72256" w:rsidRPr="00DD0BC2" w:rsidTr="00DD0BC2">
        <w:tc>
          <w:tcPr>
            <w:tcW w:w="918" w:type="dxa"/>
            <w:shd w:val="clear" w:color="auto" w:fill="auto"/>
          </w:tcPr>
          <w:p w:rsidR="00D72256" w:rsidRPr="00DD0BC2" w:rsidRDefault="00D72256">
            <w:pPr>
              <w:rPr>
                <w:rFonts w:ascii="Arial" w:hAnsi="Arial" w:cs="Arial"/>
                <w:sz w:val="22"/>
                <w:szCs w:val="22"/>
              </w:rPr>
            </w:pPr>
            <w:r w:rsidRPr="00DD0BC2">
              <w:rPr>
                <w:rFonts w:ascii="Arial" w:hAnsi="Arial" w:cs="Arial"/>
                <w:sz w:val="22"/>
                <w:szCs w:val="22"/>
              </w:rPr>
              <w:t>Phone:</w:t>
            </w:r>
          </w:p>
        </w:tc>
        <w:tc>
          <w:tcPr>
            <w:tcW w:w="4412" w:type="dxa"/>
            <w:tcBorders>
              <w:bottom w:val="single" w:sz="4" w:space="0" w:color="auto"/>
            </w:tcBorders>
            <w:shd w:val="clear" w:color="auto" w:fill="auto"/>
          </w:tcPr>
          <w:p w:rsidR="00D72256" w:rsidRPr="00DD0BC2" w:rsidRDefault="00D72256">
            <w:pPr>
              <w:rPr>
                <w:rFonts w:ascii="Arial" w:hAnsi="Arial" w:cs="Arial"/>
                <w:sz w:val="22"/>
                <w:szCs w:val="22"/>
              </w:rPr>
            </w:pPr>
          </w:p>
        </w:tc>
        <w:tc>
          <w:tcPr>
            <w:tcW w:w="946" w:type="dxa"/>
            <w:shd w:val="clear" w:color="auto" w:fill="auto"/>
          </w:tcPr>
          <w:p w:rsidR="00D72256" w:rsidRPr="00DD0BC2" w:rsidRDefault="00D72256">
            <w:pPr>
              <w:rPr>
                <w:rFonts w:ascii="Arial" w:hAnsi="Arial" w:cs="Arial"/>
                <w:sz w:val="22"/>
                <w:szCs w:val="22"/>
              </w:rPr>
            </w:pPr>
            <w:r w:rsidRPr="00DD0BC2">
              <w:rPr>
                <w:rFonts w:ascii="Arial" w:hAnsi="Arial" w:cs="Arial"/>
                <w:sz w:val="22"/>
                <w:szCs w:val="22"/>
              </w:rPr>
              <w:t>e-mail:</w:t>
            </w:r>
          </w:p>
        </w:tc>
        <w:tc>
          <w:tcPr>
            <w:tcW w:w="4182" w:type="dxa"/>
            <w:tcBorders>
              <w:bottom w:val="single" w:sz="4" w:space="0" w:color="auto"/>
            </w:tcBorders>
            <w:shd w:val="clear" w:color="auto" w:fill="auto"/>
          </w:tcPr>
          <w:p w:rsidR="00D72256" w:rsidRPr="00DD0BC2" w:rsidRDefault="00D72256">
            <w:pPr>
              <w:rPr>
                <w:rFonts w:ascii="Arial" w:hAnsi="Arial" w:cs="Arial"/>
                <w:sz w:val="22"/>
                <w:szCs w:val="22"/>
              </w:rPr>
            </w:pPr>
          </w:p>
        </w:tc>
      </w:tr>
    </w:tbl>
    <w:p w:rsidR="00D72256" w:rsidRDefault="00D72256"/>
    <w:p w:rsidR="002B7DC3" w:rsidRDefault="002B7DC3">
      <w:pPr>
        <w:rPr>
          <w:rFonts w:ascii="Arial" w:hAnsi="Arial" w:cs="Arial"/>
          <w:i/>
          <w:sz w:val="22"/>
          <w:szCs w:val="22"/>
        </w:rPr>
        <w:sectPr w:rsidR="002B7DC3" w:rsidSect="002B7DC3">
          <w:type w:val="continuous"/>
          <w:pgSz w:w="12240" w:h="15840"/>
          <w:pgMar w:top="1296" w:right="1008" w:bottom="864" w:left="1008" w:header="720" w:footer="720" w:gutter="0"/>
          <w:cols w:space="720"/>
        </w:sectPr>
      </w:pPr>
    </w:p>
    <w:tbl>
      <w:tblPr>
        <w:tblW w:w="5000" w:type="pct"/>
        <w:tblLook w:val="04A0" w:firstRow="1" w:lastRow="0" w:firstColumn="1" w:lastColumn="0" w:noHBand="0" w:noVBand="1"/>
      </w:tblPr>
      <w:tblGrid>
        <w:gridCol w:w="5882"/>
        <w:gridCol w:w="2167"/>
        <w:gridCol w:w="2165"/>
      </w:tblGrid>
      <w:tr w:rsidR="002668B9" w:rsidRPr="00DD0BC2" w:rsidTr="002668B9">
        <w:tc>
          <w:tcPr>
            <w:tcW w:w="2879" w:type="pct"/>
            <w:tcBorders>
              <w:top w:val="single" w:sz="4" w:space="0" w:color="auto"/>
              <w:left w:val="single" w:sz="4" w:space="0" w:color="auto"/>
              <w:bottom w:val="single" w:sz="4" w:space="0" w:color="auto"/>
              <w:right w:val="single" w:sz="4" w:space="0" w:color="auto"/>
            </w:tcBorders>
            <w:shd w:val="clear" w:color="auto" w:fill="auto"/>
          </w:tcPr>
          <w:p w:rsidR="002668B9" w:rsidRPr="00F11F65" w:rsidRDefault="002668B9">
            <w:pPr>
              <w:rPr>
                <w:rFonts w:ascii="Arial" w:hAnsi="Arial" w:cs="Arial"/>
                <w:i/>
                <w:sz w:val="22"/>
                <w:szCs w:val="22"/>
              </w:rPr>
            </w:pPr>
            <w:r w:rsidRPr="00F11F65">
              <w:rPr>
                <w:rFonts w:ascii="Arial" w:hAnsi="Arial" w:cs="Arial"/>
                <w:i/>
                <w:sz w:val="22"/>
                <w:szCs w:val="22"/>
              </w:rPr>
              <w:t>Committee</w:t>
            </w: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i/>
                <w:sz w:val="22"/>
                <w:szCs w:val="22"/>
              </w:rPr>
            </w:pPr>
            <w:r>
              <w:rPr>
                <w:rFonts w:ascii="Arial" w:hAnsi="Arial" w:cs="Arial"/>
                <w:i/>
                <w:sz w:val="22"/>
                <w:szCs w:val="22"/>
              </w:rPr>
              <w:t>Willing to be a Member</w:t>
            </w: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i/>
                <w:sz w:val="22"/>
                <w:szCs w:val="22"/>
              </w:rPr>
            </w:pPr>
            <w:r w:rsidRPr="00DD0BC2">
              <w:rPr>
                <w:rFonts w:ascii="Arial" w:hAnsi="Arial" w:cs="Arial"/>
                <w:i/>
                <w:sz w:val="22"/>
                <w:szCs w:val="22"/>
              </w:rPr>
              <w:t>Willing to Chair</w:t>
            </w:r>
          </w:p>
          <w:p w:rsidR="002668B9" w:rsidRPr="00DD0BC2" w:rsidRDefault="002668B9" w:rsidP="00DD0BC2">
            <w:pPr>
              <w:jc w:val="center"/>
              <w:rPr>
                <w:rFonts w:ascii="Arial" w:hAnsi="Arial" w:cs="Arial"/>
                <w:i/>
                <w:sz w:val="22"/>
                <w:szCs w:val="22"/>
              </w:rPr>
            </w:pPr>
            <w:r w:rsidRPr="00DD0BC2">
              <w:rPr>
                <w:rFonts w:ascii="Arial" w:hAnsi="Arial" w:cs="Arial"/>
                <w:i/>
                <w:sz w:val="22"/>
                <w:szCs w:val="22"/>
              </w:rPr>
              <w:t>/Co-chair</w:t>
            </w:r>
          </w:p>
        </w:tc>
      </w:tr>
      <w:tr w:rsidR="002668B9" w:rsidRPr="00DD0BC2" w:rsidTr="002668B9">
        <w:tc>
          <w:tcPr>
            <w:tcW w:w="2879" w:type="pct"/>
            <w:tcBorders>
              <w:top w:val="single" w:sz="4" w:space="0" w:color="auto"/>
              <w:left w:val="single" w:sz="4" w:space="0" w:color="auto"/>
              <w:bottom w:val="single" w:sz="4" w:space="0" w:color="auto"/>
              <w:right w:val="single" w:sz="4" w:space="0" w:color="auto"/>
            </w:tcBorders>
            <w:shd w:val="clear" w:color="auto" w:fill="auto"/>
          </w:tcPr>
          <w:p w:rsidR="002668B9" w:rsidRPr="00F11F65" w:rsidRDefault="002668B9">
            <w:pPr>
              <w:rPr>
                <w:rFonts w:ascii="Arial" w:hAnsi="Arial" w:cs="Arial"/>
                <w:i/>
                <w:sz w:val="22"/>
                <w:szCs w:val="22"/>
              </w:rPr>
            </w:pPr>
            <w:r w:rsidRPr="00F11F65">
              <w:rPr>
                <w:rFonts w:ascii="Arial" w:hAnsi="Arial" w:cs="Arial"/>
                <w:i/>
                <w:sz w:val="22"/>
                <w:szCs w:val="22"/>
              </w:rPr>
              <w:t>Animal Science/Fair Livestock</w:t>
            </w: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r>
      <w:tr w:rsidR="002668B9" w:rsidRPr="00DD0BC2" w:rsidTr="002668B9">
        <w:tc>
          <w:tcPr>
            <w:tcW w:w="2879" w:type="pct"/>
            <w:tcBorders>
              <w:top w:val="single" w:sz="4" w:space="0" w:color="auto"/>
              <w:left w:val="single" w:sz="4" w:space="0" w:color="auto"/>
              <w:bottom w:val="single" w:sz="4" w:space="0" w:color="auto"/>
              <w:right w:val="single" w:sz="4" w:space="0" w:color="auto"/>
            </w:tcBorders>
            <w:shd w:val="clear" w:color="auto" w:fill="auto"/>
          </w:tcPr>
          <w:p w:rsidR="002668B9" w:rsidRPr="00F11F65" w:rsidRDefault="002668B9">
            <w:pPr>
              <w:rPr>
                <w:rFonts w:ascii="Arial" w:hAnsi="Arial" w:cs="Arial"/>
                <w:i/>
                <w:sz w:val="22"/>
                <w:szCs w:val="22"/>
              </w:rPr>
            </w:pPr>
            <w:r w:rsidRPr="00F11F65">
              <w:rPr>
                <w:rFonts w:ascii="Arial" w:hAnsi="Arial" w:cs="Arial"/>
                <w:i/>
                <w:sz w:val="22"/>
                <w:szCs w:val="22"/>
              </w:rPr>
              <w:t>Camp</w:t>
            </w:r>
            <w:r w:rsidRPr="00F11F65">
              <w:rPr>
                <w:rFonts w:ascii="Arial" w:hAnsi="Arial" w:cs="Arial"/>
                <w:i/>
                <w:sz w:val="22"/>
                <w:szCs w:val="22"/>
              </w:rPr>
              <w:tab/>
            </w: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r>
      <w:tr w:rsidR="002668B9" w:rsidRPr="00DD0BC2" w:rsidTr="002668B9">
        <w:tc>
          <w:tcPr>
            <w:tcW w:w="2879" w:type="pct"/>
            <w:tcBorders>
              <w:top w:val="single" w:sz="4" w:space="0" w:color="auto"/>
              <w:left w:val="single" w:sz="4" w:space="0" w:color="auto"/>
              <w:bottom w:val="single" w:sz="4" w:space="0" w:color="auto"/>
              <w:right w:val="single" w:sz="4" w:space="0" w:color="auto"/>
            </w:tcBorders>
            <w:shd w:val="clear" w:color="auto" w:fill="auto"/>
          </w:tcPr>
          <w:p w:rsidR="002668B9" w:rsidRPr="00F11F65" w:rsidRDefault="002668B9">
            <w:pPr>
              <w:rPr>
                <w:rFonts w:ascii="Arial" w:hAnsi="Arial" w:cs="Arial"/>
                <w:i/>
                <w:sz w:val="22"/>
                <w:szCs w:val="22"/>
              </w:rPr>
            </w:pPr>
            <w:r w:rsidRPr="00F11F65">
              <w:rPr>
                <w:rFonts w:ascii="Arial" w:hAnsi="Arial" w:cs="Arial"/>
                <w:i/>
                <w:sz w:val="22"/>
                <w:szCs w:val="22"/>
              </w:rPr>
              <w:t>Enrollment Fees</w:t>
            </w: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r>
      <w:tr w:rsidR="002668B9" w:rsidRPr="00DD0BC2" w:rsidTr="002668B9">
        <w:tc>
          <w:tcPr>
            <w:tcW w:w="2879" w:type="pct"/>
            <w:tcBorders>
              <w:top w:val="single" w:sz="4" w:space="0" w:color="auto"/>
              <w:left w:val="single" w:sz="4" w:space="0" w:color="auto"/>
              <w:bottom w:val="single" w:sz="4" w:space="0" w:color="auto"/>
              <w:right w:val="single" w:sz="4" w:space="0" w:color="auto"/>
            </w:tcBorders>
            <w:shd w:val="clear" w:color="auto" w:fill="auto"/>
          </w:tcPr>
          <w:p w:rsidR="002668B9" w:rsidRPr="00F11F65" w:rsidRDefault="002668B9">
            <w:pPr>
              <w:rPr>
                <w:rFonts w:ascii="Arial" w:hAnsi="Arial" w:cs="Arial"/>
                <w:i/>
                <w:sz w:val="22"/>
                <w:szCs w:val="22"/>
              </w:rPr>
            </w:pPr>
            <w:r w:rsidRPr="00F11F65">
              <w:rPr>
                <w:rFonts w:ascii="Arial" w:hAnsi="Arial" w:cs="Arial"/>
                <w:i/>
                <w:sz w:val="22"/>
                <w:szCs w:val="22"/>
              </w:rPr>
              <w:t>Expansion and Review</w:t>
            </w: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r>
      <w:tr w:rsidR="002668B9" w:rsidRPr="00DD0BC2" w:rsidTr="002668B9">
        <w:tc>
          <w:tcPr>
            <w:tcW w:w="2879" w:type="pct"/>
            <w:tcBorders>
              <w:top w:val="single" w:sz="4" w:space="0" w:color="auto"/>
              <w:left w:val="single" w:sz="4" w:space="0" w:color="auto"/>
              <w:bottom w:val="single" w:sz="4" w:space="0" w:color="auto"/>
              <w:right w:val="single" w:sz="4" w:space="0" w:color="auto"/>
            </w:tcBorders>
            <w:shd w:val="clear" w:color="auto" w:fill="auto"/>
          </w:tcPr>
          <w:p w:rsidR="002668B9" w:rsidRPr="00F11F65" w:rsidRDefault="002668B9">
            <w:pPr>
              <w:rPr>
                <w:rFonts w:ascii="Arial" w:hAnsi="Arial" w:cs="Arial"/>
                <w:i/>
                <w:sz w:val="22"/>
                <w:szCs w:val="22"/>
              </w:rPr>
            </w:pPr>
            <w:r w:rsidRPr="00F11F65">
              <w:rPr>
                <w:rFonts w:ascii="Arial" w:hAnsi="Arial" w:cs="Arial"/>
                <w:i/>
                <w:sz w:val="22"/>
                <w:szCs w:val="22"/>
              </w:rPr>
              <w:t>Fashion Revue/Family &amp; Consumer Sciences</w:t>
            </w: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r>
      <w:tr w:rsidR="002668B9" w:rsidRPr="00DD0BC2" w:rsidTr="002668B9">
        <w:tc>
          <w:tcPr>
            <w:tcW w:w="2879" w:type="pct"/>
            <w:tcBorders>
              <w:top w:val="single" w:sz="4" w:space="0" w:color="auto"/>
              <w:left w:val="single" w:sz="4" w:space="0" w:color="auto"/>
              <w:bottom w:val="single" w:sz="4" w:space="0" w:color="auto"/>
              <w:right w:val="single" w:sz="4" w:space="0" w:color="auto"/>
            </w:tcBorders>
            <w:shd w:val="clear" w:color="auto" w:fill="auto"/>
          </w:tcPr>
          <w:p w:rsidR="002668B9" w:rsidRPr="00F11F65" w:rsidRDefault="002668B9">
            <w:pPr>
              <w:rPr>
                <w:rFonts w:ascii="Arial" w:hAnsi="Arial" w:cs="Arial"/>
                <w:i/>
                <w:sz w:val="22"/>
                <w:szCs w:val="22"/>
              </w:rPr>
            </w:pPr>
            <w:r w:rsidRPr="00F11F65">
              <w:rPr>
                <w:rFonts w:ascii="Arial" w:hAnsi="Arial" w:cs="Arial"/>
                <w:i/>
                <w:sz w:val="22"/>
                <w:szCs w:val="22"/>
              </w:rPr>
              <w:t>Incentives &amp; Recognition</w:t>
            </w: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r>
      <w:tr w:rsidR="002668B9" w:rsidRPr="00DD0BC2" w:rsidTr="002668B9">
        <w:tc>
          <w:tcPr>
            <w:tcW w:w="2879" w:type="pct"/>
            <w:tcBorders>
              <w:top w:val="single" w:sz="4" w:space="0" w:color="auto"/>
              <w:left w:val="single" w:sz="4" w:space="0" w:color="auto"/>
              <w:bottom w:val="single" w:sz="4" w:space="0" w:color="auto"/>
              <w:right w:val="single" w:sz="4" w:space="0" w:color="auto"/>
            </w:tcBorders>
            <w:shd w:val="clear" w:color="auto" w:fill="auto"/>
          </w:tcPr>
          <w:p w:rsidR="002668B9" w:rsidRPr="00F11F65" w:rsidRDefault="002668B9">
            <w:pPr>
              <w:rPr>
                <w:rFonts w:ascii="Arial" w:hAnsi="Arial" w:cs="Arial"/>
                <w:i/>
                <w:sz w:val="22"/>
                <w:szCs w:val="22"/>
              </w:rPr>
            </w:pPr>
            <w:r w:rsidRPr="00F11F65">
              <w:rPr>
                <w:rFonts w:ascii="Arial" w:hAnsi="Arial" w:cs="Arial"/>
                <w:i/>
                <w:sz w:val="22"/>
                <w:szCs w:val="22"/>
              </w:rPr>
              <w:t>Pancake Breakfast</w:t>
            </w: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r>
      <w:tr w:rsidR="002668B9" w:rsidRPr="00DD0BC2" w:rsidTr="002668B9">
        <w:tc>
          <w:tcPr>
            <w:tcW w:w="2879" w:type="pct"/>
            <w:tcBorders>
              <w:top w:val="single" w:sz="4" w:space="0" w:color="auto"/>
              <w:left w:val="single" w:sz="4" w:space="0" w:color="auto"/>
              <w:bottom w:val="single" w:sz="4" w:space="0" w:color="auto"/>
              <w:right w:val="single" w:sz="4" w:space="0" w:color="auto"/>
            </w:tcBorders>
            <w:shd w:val="clear" w:color="auto" w:fill="auto"/>
          </w:tcPr>
          <w:p w:rsidR="002668B9" w:rsidRPr="00F11F65" w:rsidRDefault="002668B9">
            <w:pPr>
              <w:rPr>
                <w:rFonts w:ascii="Arial" w:hAnsi="Arial" w:cs="Arial"/>
                <w:i/>
                <w:sz w:val="22"/>
                <w:szCs w:val="22"/>
              </w:rPr>
            </w:pPr>
            <w:r w:rsidRPr="00F11F65">
              <w:rPr>
                <w:rFonts w:ascii="Arial" w:hAnsi="Arial" w:cs="Arial"/>
                <w:i/>
                <w:sz w:val="22"/>
                <w:szCs w:val="22"/>
              </w:rPr>
              <w:t xml:space="preserve">Policy &amp; Procedure </w:t>
            </w: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r>
      <w:tr w:rsidR="002668B9" w:rsidRPr="00DD0BC2" w:rsidTr="002668B9">
        <w:tc>
          <w:tcPr>
            <w:tcW w:w="2879" w:type="pct"/>
            <w:tcBorders>
              <w:top w:val="single" w:sz="4" w:space="0" w:color="auto"/>
              <w:left w:val="single" w:sz="4" w:space="0" w:color="auto"/>
              <w:bottom w:val="single" w:sz="4" w:space="0" w:color="auto"/>
              <w:right w:val="single" w:sz="4" w:space="0" w:color="auto"/>
            </w:tcBorders>
            <w:shd w:val="clear" w:color="auto" w:fill="auto"/>
          </w:tcPr>
          <w:p w:rsidR="002668B9" w:rsidRPr="00F11F65" w:rsidRDefault="002668B9">
            <w:pPr>
              <w:rPr>
                <w:rFonts w:ascii="Arial" w:hAnsi="Arial" w:cs="Arial"/>
                <w:i/>
                <w:sz w:val="22"/>
                <w:szCs w:val="22"/>
              </w:rPr>
            </w:pPr>
            <w:r w:rsidRPr="00F11F65">
              <w:rPr>
                <w:rFonts w:ascii="Arial" w:hAnsi="Arial" w:cs="Arial"/>
                <w:i/>
                <w:sz w:val="22"/>
                <w:szCs w:val="22"/>
              </w:rPr>
              <w:t>Presentation Day (County)</w:t>
            </w: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r>
      <w:tr w:rsidR="002668B9" w:rsidRPr="00DD0BC2" w:rsidTr="002668B9">
        <w:tc>
          <w:tcPr>
            <w:tcW w:w="2879" w:type="pct"/>
            <w:tcBorders>
              <w:top w:val="single" w:sz="4" w:space="0" w:color="auto"/>
              <w:left w:val="single" w:sz="4" w:space="0" w:color="auto"/>
              <w:bottom w:val="single" w:sz="4" w:space="0" w:color="auto"/>
              <w:right w:val="single" w:sz="4" w:space="0" w:color="auto"/>
            </w:tcBorders>
            <w:shd w:val="clear" w:color="auto" w:fill="auto"/>
          </w:tcPr>
          <w:p w:rsidR="002668B9" w:rsidRPr="00F11F65" w:rsidRDefault="002668B9">
            <w:pPr>
              <w:rPr>
                <w:rFonts w:ascii="Arial" w:hAnsi="Arial" w:cs="Arial"/>
                <w:i/>
                <w:sz w:val="22"/>
                <w:szCs w:val="22"/>
              </w:rPr>
            </w:pPr>
            <w:r w:rsidRPr="00F11F65">
              <w:rPr>
                <w:rFonts w:ascii="Arial" w:hAnsi="Arial" w:cs="Arial"/>
                <w:i/>
                <w:sz w:val="22"/>
                <w:szCs w:val="22"/>
              </w:rPr>
              <w:t>Presentation Day (Sectional)</w:t>
            </w: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r>
      <w:tr w:rsidR="002668B9" w:rsidRPr="00DD0BC2" w:rsidTr="002668B9">
        <w:tc>
          <w:tcPr>
            <w:tcW w:w="2879" w:type="pct"/>
            <w:tcBorders>
              <w:top w:val="single" w:sz="4" w:space="0" w:color="auto"/>
              <w:left w:val="single" w:sz="4" w:space="0" w:color="auto"/>
              <w:bottom w:val="single" w:sz="4" w:space="0" w:color="auto"/>
              <w:right w:val="single" w:sz="4" w:space="0" w:color="auto"/>
            </w:tcBorders>
            <w:shd w:val="clear" w:color="auto" w:fill="auto"/>
          </w:tcPr>
          <w:p w:rsidR="002668B9" w:rsidRPr="00F11F65" w:rsidRDefault="002668B9">
            <w:pPr>
              <w:rPr>
                <w:rFonts w:ascii="Arial" w:hAnsi="Arial" w:cs="Arial"/>
                <w:i/>
                <w:sz w:val="22"/>
                <w:szCs w:val="22"/>
              </w:rPr>
            </w:pPr>
            <w:r w:rsidRPr="00F11F65">
              <w:rPr>
                <w:rFonts w:ascii="Arial" w:hAnsi="Arial" w:cs="Arial"/>
                <w:i/>
                <w:sz w:val="22"/>
                <w:szCs w:val="22"/>
              </w:rPr>
              <w:t>Record Book</w:t>
            </w: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r>
      <w:tr w:rsidR="002668B9" w:rsidRPr="00DD0BC2" w:rsidTr="002668B9">
        <w:tc>
          <w:tcPr>
            <w:tcW w:w="2879" w:type="pct"/>
            <w:tcBorders>
              <w:top w:val="single" w:sz="4" w:space="0" w:color="auto"/>
              <w:left w:val="single" w:sz="4" w:space="0" w:color="auto"/>
              <w:bottom w:val="single" w:sz="4" w:space="0" w:color="auto"/>
              <w:right w:val="single" w:sz="4" w:space="0" w:color="auto"/>
            </w:tcBorders>
            <w:shd w:val="clear" w:color="auto" w:fill="auto"/>
          </w:tcPr>
          <w:p w:rsidR="002668B9" w:rsidRPr="00F11F65" w:rsidRDefault="002668B9">
            <w:pPr>
              <w:rPr>
                <w:rFonts w:ascii="Arial" w:hAnsi="Arial" w:cs="Arial"/>
                <w:i/>
                <w:sz w:val="22"/>
                <w:szCs w:val="22"/>
              </w:rPr>
            </w:pPr>
            <w:r w:rsidRPr="00F11F65">
              <w:rPr>
                <w:rFonts w:ascii="Arial" w:hAnsi="Arial" w:cs="Arial"/>
                <w:i/>
                <w:sz w:val="22"/>
                <w:szCs w:val="22"/>
              </w:rPr>
              <w:t>Scholarship and Bank-on-Us Program</w:t>
            </w: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r>
      <w:tr w:rsidR="002668B9" w:rsidRPr="00DD0BC2" w:rsidTr="002668B9">
        <w:tc>
          <w:tcPr>
            <w:tcW w:w="2879" w:type="pct"/>
            <w:tcBorders>
              <w:top w:val="single" w:sz="4" w:space="0" w:color="auto"/>
              <w:left w:val="single" w:sz="4" w:space="0" w:color="auto"/>
              <w:bottom w:val="single" w:sz="4" w:space="0" w:color="auto"/>
              <w:right w:val="single" w:sz="4" w:space="0" w:color="auto"/>
            </w:tcBorders>
            <w:shd w:val="clear" w:color="auto" w:fill="auto"/>
          </w:tcPr>
          <w:p w:rsidR="002668B9" w:rsidRPr="00F11F65" w:rsidRDefault="002668B9">
            <w:pPr>
              <w:rPr>
                <w:rFonts w:ascii="Arial" w:hAnsi="Arial" w:cs="Arial"/>
                <w:i/>
                <w:sz w:val="22"/>
                <w:szCs w:val="22"/>
              </w:rPr>
            </w:pPr>
            <w:r w:rsidRPr="00F11F65">
              <w:rPr>
                <w:rFonts w:ascii="Arial" w:hAnsi="Arial" w:cs="Arial"/>
                <w:i/>
                <w:sz w:val="22"/>
                <w:szCs w:val="22"/>
              </w:rPr>
              <w:t>Sunrise Breakfast</w:t>
            </w: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r>
      <w:tr w:rsidR="002668B9" w:rsidRPr="00DD0BC2" w:rsidTr="002668B9">
        <w:tc>
          <w:tcPr>
            <w:tcW w:w="2879" w:type="pct"/>
            <w:tcBorders>
              <w:top w:val="single" w:sz="4" w:space="0" w:color="auto"/>
              <w:left w:val="single" w:sz="4" w:space="0" w:color="auto"/>
              <w:bottom w:val="single" w:sz="4" w:space="0" w:color="auto"/>
              <w:right w:val="single" w:sz="4" w:space="0" w:color="auto"/>
            </w:tcBorders>
            <w:shd w:val="clear" w:color="auto" w:fill="auto"/>
          </w:tcPr>
          <w:p w:rsidR="002668B9" w:rsidRPr="00F11F65" w:rsidRDefault="002668B9">
            <w:pPr>
              <w:rPr>
                <w:rFonts w:ascii="Arial" w:hAnsi="Arial" w:cs="Arial"/>
                <w:i/>
                <w:sz w:val="22"/>
                <w:szCs w:val="22"/>
              </w:rPr>
            </w:pPr>
            <w:r w:rsidRPr="00F11F65">
              <w:rPr>
                <w:rFonts w:ascii="Arial" w:hAnsi="Arial" w:cs="Arial"/>
                <w:i/>
                <w:sz w:val="22"/>
                <w:szCs w:val="22"/>
              </w:rPr>
              <w:t>Transportation/Travel</w:t>
            </w: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r>
      <w:tr w:rsidR="002668B9" w:rsidRPr="00DD0BC2" w:rsidTr="002668B9">
        <w:tc>
          <w:tcPr>
            <w:tcW w:w="2879" w:type="pct"/>
            <w:tcBorders>
              <w:top w:val="single" w:sz="4" w:space="0" w:color="auto"/>
              <w:left w:val="single" w:sz="4" w:space="0" w:color="auto"/>
              <w:bottom w:val="single" w:sz="4" w:space="0" w:color="auto"/>
              <w:right w:val="single" w:sz="4" w:space="0" w:color="auto"/>
            </w:tcBorders>
            <w:shd w:val="clear" w:color="auto" w:fill="auto"/>
          </w:tcPr>
          <w:p w:rsidR="002668B9" w:rsidRPr="00F11F65" w:rsidRDefault="002668B9">
            <w:pPr>
              <w:rPr>
                <w:rFonts w:ascii="Arial" w:hAnsi="Arial" w:cs="Arial"/>
                <w:i/>
                <w:sz w:val="22"/>
                <w:szCs w:val="22"/>
              </w:rPr>
            </w:pPr>
            <w:r w:rsidRPr="00F11F65">
              <w:rPr>
                <w:rFonts w:ascii="Arial" w:hAnsi="Arial" w:cs="Arial"/>
                <w:i/>
                <w:sz w:val="22"/>
                <w:szCs w:val="22"/>
              </w:rPr>
              <w:t>Youth Development Center/4-H Farm</w:t>
            </w: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668B9" w:rsidRPr="00DD0BC2" w:rsidRDefault="002668B9" w:rsidP="00DD0BC2">
            <w:pPr>
              <w:jc w:val="center"/>
              <w:rPr>
                <w:rFonts w:ascii="Arial" w:hAnsi="Arial" w:cs="Arial"/>
                <w:sz w:val="22"/>
                <w:szCs w:val="22"/>
              </w:rPr>
            </w:pPr>
          </w:p>
        </w:tc>
      </w:tr>
    </w:tbl>
    <w:p w:rsidR="00D72256" w:rsidRDefault="00D72256">
      <w:pPr>
        <w:rPr>
          <w:rFonts w:ascii="Arial" w:hAnsi="Arial" w:cs="Arial"/>
          <w:sz w:val="22"/>
          <w:szCs w:val="22"/>
        </w:rPr>
      </w:pPr>
    </w:p>
    <w:p w:rsidR="00F11F65" w:rsidRPr="00F11F65" w:rsidRDefault="00F11F65" w:rsidP="001D606C">
      <w:pPr>
        <w:pStyle w:val="NoSpacing"/>
        <w:rPr>
          <w:rFonts w:ascii="Arial" w:hAnsi="Arial" w:cs="Arial"/>
          <w:b/>
          <w:sz w:val="22"/>
          <w:szCs w:val="22"/>
          <w:u w:val="single"/>
        </w:rPr>
      </w:pPr>
      <w:r w:rsidRPr="00F11F65">
        <w:rPr>
          <w:rFonts w:ascii="Arial" w:hAnsi="Arial" w:cs="Arial"/>
          <w:b/>
          <w:sz w:val="22"/>
          <w:szCs w:val="22"/>
          <w:u w:val="single"/>
        </w:rPr>
        <w:t>Committee Descriptions:</w:t>
      </w:r>
    </w:p>
    <w:p w:rsidR="00F11F65" w:rsidRDefault="00F11F65" w:rsidP="001D606C">
      <w:pPr>
        <w:pStyle w:val="NoSpacing"/>
        <w:rPr>
          <w:rFonts w:ascii="Arial" w:hAnsi="Arial" w:cs="Arial"/>
          <w:b/>
          <w:sz w:val="22"/>
          <w:szCs w:val="22"/>
        </w:rPr>
      </w:pPr>
    </w:p>
    <w:p w:rsidR="00FC070F" w:rsidRPr="00D72256" w:rsidRDefault="00FC070F" w:rsidP="001D606C">
      <w:pPr>
        <w:pStyle w:val="NoSpacing"/>
        <w:rPr>
          <w:rFonts w:ascii="Arial" w:hAnsi="Arial" w:cs="Arial"/>
          <w:sz w:val="22"/>
          <w:szCs w:val="22"/>
        </w:rPr>
      </w:pPr>
      <w:r w:rsidRPr="00D72256">
        <w:rPr>
          <w:rFonts w:ascii="Arial" w:hAnsi="Arial" w:cs="Arial"/>
          <w:b/>
          <w:sz w:val="22"/>
          <w:szCs w:val="22"/>
        </w:rPr>
        <w:t>ANIMAL SCIENCE/FAIR LIVESTOCK</w:t>
      </w:r>
      <w:r w:rsidR="00E40EA6">
        <w:rPr>
          <w:rFonts w:ascii="Arial" w:hAnsi="Arial" w:cs="Arial"/>
          <w:b/>
          <w:sz w:val="22"/>
          <w:szCs w:val="22"/>
        </w:rPr>
        <w:t xml:space="preserve">: </w:t>
      </w:r>
      <w:r w:rsidRPr="00D72256">
        <w:rPr>
          <w:rFonts w:ascii="Arial" w:hAnsi="Arial" w:cs="Arial"/>
          <w:sz w:val="22"/>
          <w:szCs w:val="22"/>
        </w:rPr>
        <w:t>Responsibilities include serving as liaisons to the San Benito County Fair, field days, and other animal-related activities as determined by the committee for all livestock species.</w:t>
      </w:r>
    </w:p>
    <w:p w:rsidR="001D606C" w:rsidRPr="00D72256" w:rsidRDefault="001D606C" w:rsidP="001D606C">
      <w:pPr>
        <w:pStyle w:val="NoSpacing"/>
        <w:rPr>
          <w:rFonts w:ascii="Arial" w:hAnsi="Arial" w:cs="Arial"/>
          <w:b/>
          <w:sz w:val="22"/>
          <w:szCs w:val="22"/>
        </w:rPr>
      </w:pPr>
    </w:p>
    <w:p w:rsidR="00FC070F" w:rsidRPr="00D72256" w:rsidRDefault="00FC070F" w:rsidP="001D606C">
      <w:pPr>
        <w:pStyle w:val="NoSpacing"/>
        <w:rPr>
          <w:rFonts w:ascii="Arial" w:hAnsi="Arial" w:cs="Arial"/>
          <w:sz w:val="22"/>
          <w:szCs w:val="22"/>
        </w:rPr>
      </w:pPr>
      <w:smartTag w:uri="urn:schemas-microsoft-com:office:smarttags" w:element="stockticker">
        <w:r w:rsidRPr="00D72256">
          <w:rPr>
            <w:rFonts w:ascii="Arial" w:hAnsi="Arial" w:cs="Arial"/>
            <w:b/>
            <w:sz w:val="22"/>
            <w:szCs w:val="22"/>
          </w:rPr>
          <w:t>CAMP</w:t>
        </w:r>
      </w:smartTag>
      <w:r w:rsidRPr="00D72256">
        <w:rPr>
          <w:rFonts w:ascii="Arial" w:hAnsi="Arial" w:cs="Arial"/>
          <w:b/>
          <w:sz w:val="22"/>
          <w:szCs w:val="22"/>
        </w:rPr>
        <w:t>:</w:t>
      </w:r>
      <w:r w:rsidR="00E40EA6">
        <w:rPr>
          <w:rFonts w:ascii="Arial" w:hAnsi="Arial" w:cs="Arial"/>
          <w:b/>
          <w:sz w:val="22"/>
          <w:szCs w:val="22"/>
        </w:rPr>
        <w:t xml:space="preserve"> </w:t>
      </w:r>
      <w:r w:rsidRPr="00D72256">
        <w:rPr>
          <w:rFonts w:ascii="Arial" w:hAnsi="Arial" w:cs="Arial"/>
          <w:sz w:val="22"/>
          <w:szCs w:val="22"/>
        </w:rPr>
        <w:t>Responsibilities include implementing a countywide camping program.</w:t>
      </w:r>
    </w:p>
    <w:p w:rsidR="008B01B5" w:rsidRPr="00D72256" w:rsidRDefault="008B01B5" w:rsidP="008339FB">
      <w:pPr>
        <w:spacing w:before="100" w:beforeAutospacing="1" w:after="100" w:afterAutospacing="1"/>
        <w:rPr>
          <w:rFonts w:ascii="Arial" w:hAnsi="Arial" w:cs="Arial"/>
          <w:sz w:val="22"/>
          <w:szCs w:val="22"/>
        </w:rPr>
      </w:pPr>
      <w:r w:rsidRPr="00D72256">
        <w:rPr>
          <w:rFonts w:ascii="Arial" w:hAnsi="Arial" w:cs="Arial"/>
          <w:b/>
          <w:sz w:val="22"/>
          <w:szCs w:val="22"/>
        </w:rPr>
        <w:t xml:space="preserve">ENROLLMENT FEES: </w:t>
      </w:r>
      <w:r w:rsidRPr="00D72256">
        <w:rPr>
          <w:rFonts w:ascii="Arial" w:hAnsi="Arial" w:cs="Arial"/>
          <w:sz w:val="22"/>
          <w:szCs w:val="22"/>
        </w:rPr>
        <w:t>Develop options and strategies to assist clubs and Council meet the needs of families unable to afford the 4-H enrollment fee.</w:t>
      </w:r>
    </w:p>
    <w:p w:rsidR="00962BE5" w:rsidRPr="00D72256" w:rsidRDefault="008339FB" w:rsidP="008339FB">
      <w:pPr>
        <w:spacing w:before="100" w:beforeAutospacing="1" w:after="100" w:afterAutospacing="1"/>
        <w:rPr>
          <w:rFonts w:ascii="Arial" w:hAnsi="Arial" w:cs="Arial"/>
          <w:sz w:val="22"/>
          <w:szCs w:val="22"/>
        </w:rPr>
      </w:pPr>
      <w:r w:rsidRPr="00D72256">
        <w:rPr>
          <w:rFonts w:ascii="Arial" w:hAnsi="Arial" w:cs="Arial"/>
          <w:b/>
          <w:sz w:val="22"/>
          <w:szCs w:val="22"/>
        </w:rPr>
        <w:t xml:space="preserve">EXPANSION </w:t>
      </w:r>
      <w:smartTag w:uri="urn:schemas-microsoft-com:office:smarttags" w:element="stockticker">
        <w:r w:rsidRPr="00D72256">
          <w:rPr>
            <w:rFonts w:ascii="Arial" w:hAnsi="Arial" w:cs="Arial"/>
            <w:b/>
            <w:sz w:val="22"/>
            <w:szCs w:val="22"/>
          </w:rPr>
          <w:t>AND</w:t>
        </w:r>
      </w:smartTag>
      <w:r w:rsidRPr="00D72256">
        <w:rPr>
          <w:rFonts w:ascii="Arial" w:hAnsi="Arial" w:cs="Arial"/>
          <w:b/>
          <w:sz w:val="22"/>
          <w:szCs w:val="22"/>
        </w:rPr>
        <w:t xml:space="preserve"> REVIEW:</w:t>
      </w:r>
      <w:r w:rsidRPr="00D72256">
        <w:rPr>
          <w:rFonts w:ascii="Arial" w:hAnsi="Arial" w:cs="Arial"/>
          <w:sz w:val="22"/>
          <w:szCs w:val="22"/>
        </w:rPr>
        <w:t xml:space="preserve"> The function of 4-H Expansion and Review Committee (E&amp;R committee) is to help expand</w:t>
      </w:r>
      <w:r w:rsidR="007E7C32" w:rsidRPr="00D72256">
        <w:rPr>
          <w:rFonts w:ascii="Arial" w:hAnsi="Arial" w:cs="Arial"/>
          <w:sz w:val="22"/>
          <w:szCs w:val="22"/>
        </w:rPr>
        <w:t xml:space="preserve"> </w:t>
      </w:r>
      <w:r w:rsidRPr="00D72256">
        <w:rPr>
          <w:rFonts w:ascii="Arial" w:hAnsi="Arial" w:cs="Arial"/>
          <w:sz w:val="22"/>
          <w:szCs w:val="22"/>
        </w:rPr>
        <w:t>4-H Y</w:t>
      </w:r>
      <w:r w:rsidR="00AD216F" w:rsidRPr="00D72256">
        <w:rPr>
          <w:rFonts w:ascii="Arial" w:hAnsi="Arial" w:cs="Arial"/>
          <w:sz w:val="22"/>
          <w:szCs w:val="22"/>
        </w:rPr>
        <w:t xml:space="preserve">outh </w:t>
      </w:r>
      <w:r w:rsidRPr="00D72256">
        <w:rPr>
          <w:rFonts w:ascii="Arial" w:hAnsi="Arial" w:cs="Arial"/>
          <w:sz w:val="22"/>
          <w:szCs w:val="22"/>
        </w:rPr>
        <w:t>D</w:t>
      </w:r>
      <w:r w:rsidR="00AD216F" w:rsidRPr="00D72256">
        <w:rPr>
          <w:rFonts w:ascii="Arial" w:hAnsi="Arial" w:cs="Arial"/>
          <w:sz w:val="22"/>
          <w:szCs w:val="22"/>
        </w:rPr>
        <w:t xml:space="preserve">evelopment </w:t>
      </w:r>
      <w:r w:rsidRPr="00D72256">
        <w:rPr>
          <w:rFonts w:ascii="Arial" w:hAnsi="Arial" w:cs="Arial"/>
          <w:sz w:val="22"/>
          <w:szCs w:val="22"/>
        </w:rPr>
        <w:t>P</w:t>
      </w:r>
      <w:r w:rsidR="00AD216F" w:rsidRPr="00D72256">
        <w:rPr>
          <w:rFonts w:ascii="Arial" w:hAnsi="Arial" w:cs="Arial"/>
          <w:sz w:val="22"/>
          <w:szCs w:val="22"/>
        </w:rPr>
        <w:t>rogram</w:t>
      </w:r>
      <w:r w:rsidRPr="00D72256">
        <w:rPr>
          <w:rFonts w:ascii="Arial" w:hAnsi="Arial" w:cs="Arial"/>
          <w:sz w:val="22"/>
          <w:szCs w:val="22"/>
        </w:rPr>
        <w:t xml:space="preserve"> opportunities for members and adult volunteers, to help strengthen approaches to 4-H YDP delivery, and to add quality to the educational process.</w:t>
      </w:r>
    </w:p>
    <w:p w:rsidR="00FC070F" w:rsidRPr="00D72256" w:rsidRDefault="00FC070F" w:rsidP="00FC070F">
      <w:pPr>
        <w:pStyle w:val="Heading1"/>
        <w:rPr>
          <w:rFonts w:ascii="Arial" w:hAnsi="Arial" w:cs="Arial"/>
          <w:sz w:val="22"/>
          <w:szCs w:val="22"/>
          <w:u w:val="none"/>
        </w:rPr>
      </w:pPr>
      <w:r w:rsidRPr="00D72256">
        <w:rPr>
          <w:rFonts w:ascii="Arial" w:hAnsi="Arial" w:cs="Arial"/>
          <w:b/>
          <w:sz w:val="22"/>
          <w:szCs w:val="22"/>
          <w:u w:val="none"/>
        </w:rPr>
        <w:t xml:space="preserve">FASHION REVUE </w:t>
      </w:r>
      <w:smartTag w:uri="urn:schemas-microsoft-com:office:smarttags" w:element="stockticker">
        <w:r w:rsidRPr="00D72256">
          <w:rPr>
            <w:rFonts w:ascii="Arial" w:hAnsi="Arial" w:cs="Arial"/>
            <w:b/>
            <w:sz w:val="22"/>
            <w:szCs w:val="22"/>
            <w:u w:val="none"/>
          </w:rPr>
          <w:t>AND</w:t>
        </w:r>
      </w:smartTag>
      <w:r w:rsidRPr="00D72256">
        <w:rPr>
          <w:rFonts w:ascii="Arial" w:hAnsi="Arial" w:cs="Arial"/>
          <w:b/>
          <w:sz w:val="22"/>
          <w:szCs w:val="22"/>
          <w:u w:val="none"/>
        </w:rPr>
        <w:t xml:space="preserve"> FAMILY &amp; CONSUMER SCIENCES:</w:t>
      </w:r>
      <w:r w:rsidRPr="00D72256">
        <w:rPr>
          <w:rFonts w:ascii="Arial" w:hAnsi="Arial" w:cs="Arial"/>
          <w:sz w:val="22"/>
          <w:szCs w:val="22"/>
          <w:u w:val="none"/>
        </w:rPr>
        <w:t xml:space="preserve"> Responsibilities include handling Fashion Revue, Food Safety, F&amp;CS activities &amp; events related to the Fair and other events and trainings as determined by the committee.</w:t>
      </w:r>
    </w:p>
    <w:p w:rsidR="00FC070F" w:rsidRPr="00D72256" w:rsidRDefault="00FC070F" w:rsidP="00FC070F">
      <w:pPr>
        <w:rPr>
          <w:rFonts w:ascii="Arial" w:hAnsi="Arial" w:cs="Arial"/>
          <w:sz w:val="22"/>
          <w:szCs w:val="22"/>
        </w:rPr>
      </w:pPr>
    </w:p>
    <w:p w:rsidR="00FC070F" w:rsidRPr="00D72256" w:rsidRDefault="00FC070F" w:rsidP="00FC070F">
      <w:pPr>
        <w:pStyle w:val="Heading1"/>
        <w:rPr>
          <w:rFonts w:ascii="Arial" w:hAnsi="Arial" w:cs="Arial"/>
          <w:sz w:val="22"/>
          <w:szCs w:val="22"/>
          <w:u w:val="none"/>
        </w:rPr>
      </w:pPr>
      <w:r w:rsidRPr="00D72256">
        <w:rPr>
          <w:rFonts w:ascii="Arial" w:hAnsi="Arial" w:cs="Arial"/>
          <w:b/>
          <w:sz w:val="22"/>
          <w:szCs w:val="22"/>
          <w:u w:val="none"/>
        </w:rPr>
        <w:t xml:space="preserve">PRESENTATION </w:t>
      </w:r>
      <w:smartTag w:uri="urn:schemas-microsoft-com:office:smarttags" w:element="stockticker">
        <w:r w:rsidRPr="00D72256">
          <w:rPr>
            <w:rFonts w:ascii="Arial" w:hAnsi="Arial" w:cs="Arial"/>
            <w:b/>
            <w:sz w:val="22"/>
            <w:szCs w:val="22"/>
            <w:u w:val="none"/>
          </w:rPr>
          <w:t>DAY</w:t>
        </w:r>
      </w:smartTag>
      <w:r w:rsidRPr="00D72256">
        <w:rPr>
          <w:rFonts w:ascii="Arial" w:hAnsi="Arial" w:cs="Arial"/>
          <w:b/>
          <w:sz w:val="22"/>
          <w:szCs w:val="22"/>
          <w:u w:val="none"/>
        </w:rPr>
        <w:t xml:space="preserve"> (COUNTY):  </w:t>
      </w:r>
      <w:r w:rsidRPr="00D72256">
        <w:rPr>
          <w:rFonts w:ascii="Arial" w:hAnsi="Arial" w:cs="Arial"/>
          <w:sz w:val="22"/>
          <w:szCs w:val="22"/>
          <w:u w:val="none"/>
        </w:rPr>
        <w:t>Responsibilities include planning, promoting, and implementing Presentation Day.</w:t>
      </w:r>
    </w:p>
    <w:p w:rsidR="00FC070F" w:rsidRPr="00D72256" w:rsidRDefault="00FC070F" w:rsidP="00FC070F">
      <w:pPr>
        <w:rPr>
          <w:rFonts w:ascii="Arial" w:hAnsi="Arial" w:cs="Arial"/>
          <w:sz w:val="22"/>
          <w:szCs w:val="22"/>
        </w:rPr>
      </w:pPr>
    </w:p>
    <w:p w:rsidR="008B01B5" w:rsidRPr="00D72256" w:rsidRDefault="008B01B5" w:rsidP="008B01B5">
      <w:pPr>
        <w:pStyle w:val="Heading1"/>
        <w:rPr>
          <w:rFonts w:ascii="Arial" w:hAnsi="Arial" w:cs="Arial"/>
          <w:sz w:val="22"/>
          <w:szCs w:val="22"/>
          <w:u w:val="none"/>
        </w:rPr>
      </w:pPr>
      <w:r w:rsidRPr="00D72256">
        <w:rPr>
          <w:rFonts w:ascii="Arial" w:hAnsi="Arial" w:cs="Arial"/>
          <w:b/>
          <w:sz w:val="22"/>
          <w:szCs w:val="22"/>
          <w:u w:val="none"/>
        </w:rPr>
        <w:t xml:space="preserve">PRESENTATION </w:t>
      </w:r>
      <w:smartTag w:uri="urn:schemas-microsoft-com:office:smarttags" w:element="stockticker">
        <w:r w:rsidRPr="00D72256">
          <w:rPr>
            <w:rFonts w:ascii="Arial" w:hAnsi="Arial" w:cs="Arial"/>
            <w:b/>
            <w:sz w:val="22"/>
            <w:szCs w:val="22"/>
            <w:u w:val="none"/>
          </w:rPr>
          <w:t>DAY</w:t>
        </w:r>
      </w:smartTag>
      <w:r w:rsidRPr="00D72256">
        <w:rPr>
          <w:rFonts w:ascii="Arial" w:hAnsi="Arial" w:cs="Arial"/>
          <w:b/>
          <w:sz w:val="22"/>
          <w:szCs w:val="22"/>
          <w:u w:val="none"/>
        </w:rPr>
        <w:t xml:space="preserve"> (SECTIONAL):  </w:t>
      </w:r>
      <w:r w:rsidRPr="00D72256">
        <w:rPr>
          <w:rFonts w:ascii="Arial" w:hAnsi="Arial" w:cs="Arial"/>
          <w:sz w:val="22"/>
          <w:szCs w:val="22"/>
          <w:u w:val="none"/>
        </w:rPr>
        <w:t>Responsibilities include planning, promoting, and implementing Presentation Day with a team of adults and youth from San Benito, Santa Cruz and Monterey Counties.</w:t>
      </w:r>
    </w:p>
    <w:p w:rsidR="008B01B5" w:rsidRPr="00D72256" w:rsidRDefault="008B01B5" w:rsidP="008B01B5">
      <w:pPr>
        <w:rPr>
          <w:rFonts w:ascii="Arial" w:hAnsi="Arial" w:cs="Arial"/>
          <w:sz w:val="22"/>
          <w:szCs w:val="22"/>
        </w:rPr>
      </w:pPr>
    </w:p>
    <w:p w:rsidR="00FC070F" w:rsidRPr="00D72256" w:rsidRDefault="00E40EA6" w:rsidP="00FC070F">
      <w:pPr>
        <w:rPr>
          <w:rFonts w:ascii="Arial" w:hAnsi="Arial" w:cs="Arial"/>
          <w:sz w:val="22"/>
          <w:szCs w:val="22"/>
        </w:rPr>
      </w:pPr>
      <w:r>
        <w:rPr>
          <w:rFonts w:ascii="Arial" w:hAnsi="Arial" w:cs="Arial"/>
          <w:b/>
          <w:sz w:val="22"/>
          <w:szCs w:val="22"/>
        </w:rPr>
        <w:t xml:space="preserve">INCENTIVES &amp; </w:t>
      </w:r>
      <w:r w:rsidR="00FC070F" w:rsidRPr="00D72256">
        <w:rPr>
          <w:rFonts w:ascii="Arial" w:hAnsi="Arial" w:cs="Arial"/>
          <w:b/>
          <w:sz w:val="22"/>
          <w:szCs w:val="22"/>
        </w:rPr>
        <w:t xml:space="preserve">RECOGNITION: </w:t>
      </w:r>
      <w:r w:rsidR="00FC070F" w:rsidRPr="00D72256">
        <w:rPr>
          <w:rFonts w:ascii="Arial" w:hAnsi="Arial" w:cs="Arial"/>
          <w:sz w:val="22"/>
          <w:szCs w:val="22"/>
        </w:rPr>
        <w:t>Responsibilities include overseeing award-related activities.</w:t>
      </w:r>
      <w:r w:rsidR="00F11F65">
        <w:rPr>
          <w:rFonts w:ascii="Arial" w:hAnsi="Arial" w:cs="Arial"/>
          <w:sz w:val="22"/>
          <w:szCs w:val="22"/>
        </w:rPr>
        <w:t xml:space="preserve"> Oversight of Emerald and All-Star applications and approvals.</w:t>
      </w:r>
    </w:p>
    <w:p w:rsidR="00FC070F" w:rsidRPr="00D72256" w:rsidRDefault="00FC070F" w:rsidP="00FC070F">
      <w:pPr>
        <w:rPr>
          <w:rFonts w:ascii="Arial" w:hAnsi="Arial" w:cs="Arial"/>
          <w:sz w:val="22"/>
          <w:szCs w:val="22"/>
        </w:rPr>
      </w:pPr>
    </w:p>
    <w:p w:rsidR="00FC070F" w:rsidRPr="00D72256" w:rsidRDefault="00FC070F" w:rsidP="00FC070F">
      <w:pPr>
        <w:rPr>
          <w:rFonts w:ascii="Arial" w:hAnsi="Arial" w:cs="Arial"/>
          <w:sz w:val="22"/>
          <w:szCs w:val="22"/>
        </w:rPr>
      </w:pPr>
      <w:r w:rsidRPr="00D72256">
        <w:rPr>
          <w:rFonts w:ascii="Arial" w:hAnsi="Arial" w:cs="Arial"/>
          <w:b/>
          <w:sz w:val="22"/>
          <w:szCs w:val="22"/>
        </w:rPr>
        <w:t xml:space="preserve">RECORD BOOK: </w:t>
      </w:r>
      <w:r w:rsidRPr="00D72256">
        <w:rPr>
          <w:rFonts w:ascii="Arial" w:hAnsi="Arial" w:cs="Arial"/>
          <w:sz w:val="22"/>
          <w:szCs w:val="22"/>
        </w:rPr>
        <w:t xml:space="preserve">Responsibilities include handling </w:t>
      </w:r>
      <w:r w:rsidR="00F11F65">
        <w:rPr>
          <w:rFonts w:ascii="Arial" w:hAnsi="Arial" w:cs="Arial"/>
          <w:sz w:val="22"/>
          <w:szCs w:val="22"/>
        </w:rPr>
        <w:t xml:space="preserve">annual </w:t>
      </w:r>
      <w:r w:rsidRPr="00D72256">
        <w:rPr>
          <w:rFonts w:ascii="Arial" w:hAnsi="Arial" w:cs="Arial"/>
          <w:sz w:val="22"/>
          <w:szCs w:val="22"/>
        </w:rPr>
        <w:t>Record Book judging.</w:t>
      </w:r>
    </w:p>
    <w:p w:rsidR="00FC070F" w:rsidRPr="00D72256" w:rsidRDefault="00FC070F" w:rsidP="00FC070F">
      <w:pPr>
        <w:rPr>
          <w:rFonts w:ascii="Arial" w:hAnsi="Arial" w:cs="Arial"/>
          <w:sz w:val="22"/>
          <w:szCs w:val="22"/>
        </w:rPr>
      </w:pPr>
    </w:p>
    <w:p w:rsidR="00FC070F" w:rsidRPr="00D72256" w:rsidRDefault="00FC070F" w:rsidP="00FC070F">
      <w:pPr>
        <w:rPr>
          <w:rFonts w:ascii="Arial" w:hAnsi="Arial" w:cs="Arial"/>
          <w:sz w:val="22"/>
          <w:szCs w:val="22"/>
        </w:rPr>
      </w:pPr>
      <w:r w:rsidRPr="00D72256">
        <w:rPr>
          <w:rFonts w:ascii="Arial" w:hAnsi="Arial" w:cs="Arial"/>
          <w:b/>
          <w:sz w:val="22"/>
          <w:szCs w:val="22"/>
        </w:rPr>
        <w:t xml:space="preserve">SCHOLARSHIP </w:t>
      </w:r>
      <w:smartTag w:uri="urn:schemas-microsoft-com:office:smarttags" w:element="stockticker">
        <w:r w:rsidRPr="00D72256">
          <w:rPr>
            <w:rFonts w:ascii="Arial" w:hAnsi="Arial" w:cs="Arial"/>
            <w:b/>
            <w:sz w:val="22"/>
            <w:szCs w:val="22"/>
          </w:rPr>
          <w:t>AND</w:t>
        </w:r>
      </w:smartTag>
      <w:r w:rsidRPr="00D72256">
        <w:rPr>
          <w:rFonts w:ascii="Arial" w:hAnsi="Arial" w:cs="Arial"/>
          <w:b/>
          <w:sz w:val="22"/>
          <w:szCs w:val="22"/>
        </w:rPr>
        <w:t xml:space="preserve"> BANK-ON-US PROGRAM: </w:t>
      </w:r>
      <w:r w:rsidRPr="00D72256">
        <w:rPr>
          <w:rFonts w:ascii="Arial" w:hAnsi="Arial" w:cs="Arial"/>
          <w:sz w:val="22"/>
          <w:szCs w:val="22"/>
        </w:rPr>
        <w:t>Responsibilities include reviewing current scholarship and “Bank on Us” criteria and making recommendations for change (if necessary) to Council, reviewing all applicant forms to ensure criteria has been met, and assisting in selection of scholarship judges.</w:t>
      </w:r>
      <w:r w:rsidR="00EA4988" w:rsidRPr="00D72256">
        <w:rPr>
          <w:rFonts w:ascii="Arial" w:hAnsi="Arial" w:cs="Arial"/>
          <w:sz w:val="22"/>
          <w:szCs w:val="22"/>
        </w:rPr>
        <w:t xml:space="preserve">  (A Volunteer is not eligible to participate on this committee if any candidate is the Volunteer’s family member)</w:t>
      </w:r>
      <w:r w:rsidR="002520A9">
        <w:rPr>
          <w:rFonts w:ascii="Arial" w:hAnsi="Arial" w:cs="Arial"/>
          <w:sz w:val="22"/>
          <w:szCs w:val="22"/>
        </w:rPr>
        <w:t>.</w:t>
      </w:r>
    </w:p>
    <w:p w:rsidR="00FC070F" w:rsidRPr="00D72256" w:rsidRDefault="00FC070F" w:rsidP="00FC070F">
      <w:pPr>
        <w:rPr>
          <w:rFonts w:ascii="Arial" w:hAnsi="Arial" w:cs="Arial"/>
          <w:sz w:val="22"/>
          <w:szCs w:val="22"/>
        </w:rPr>
      </w:pPr>
    </w:p>
    <w:p w:rsidR="008B01B5" w:rsidRPr="00D72256" w:rsidRDefault="008B01B5" w:rsidP="00FC070F">
      <w:pPr>
        <w:rPr>
          <w:rFonts w:ascii="Arial" w:hAnsi="Arial" w:cs="Arial"/>
          <w:sz w:val="22"/>
          <w:szCs w:val="22"/>
        </w:rPr>
      </w:pPr>
      <w:r w:rsidRPr="00D72256">
        <w:rPr>
          <w:rFonts w:ascii="Arial" w:hAnsi="Arial" w:cs="Arial"/>
          <w:b/>
          <w:sz w:val="22"/>
          <w:szCs w:val="22"/>
        </w:rPr>
        <w:t xml:space="preserve">TRAVEL/TRANSPORTATION: </w:t>
      </w:r>
      <w:r w:rsidRPr="00D72256">
        <w:rPr>
          <w:rFonts w:ascii="Arial" w:hAnsi="Arial" w:cs="Arial"/>
          <w:sz w:val="22"/>
          <w:szCs w:val="22"/>
        </w:rPr>
        <w:t>Assess transportation needs for the program year, make recommendations to the council on costs and modes of transportation to events, and assist the chaperones and youth in securing transportation needs.</w:t>
      </w:r>
    </w:p>
    <w:p w:rsidR="008B01B5" w:rsidRPr="00D72256" w:rsidRDefault="008B01B5" w:rsidP="00FC070F">
      <w:pPr>
        <w:rPr>
          <w:rFonts w:ascii="Arial" w:hAnsi="Arial" w:cs="Arial"/>
          <w:b/>
          <w:sz w:val="22"/>
          <w:szCs w:val="22"/>
        </w:rPr>
      </w:pPr>
    </w:p>
    <w:p w:rsidR="00962BE5" w:rsidRPr="00D72256" w:rsidRDefault="00FC070F" w:rsidP="00FC070F">
      <w:pPr>
        <w:rPr>
          <w:rFonts w:ascii="Arial" w:hAnsi="Arial" w:cs="Arial"/>
          <w:sz w:val="22"/>
          <w:szCs w:val="22"/>
        </w:rPr>
      </w:pPr>
      <w:r w:rsidRPr="00D72256">
        <w:rPr>
          <w:rFonts w:ascii="Arial" w:hAnsi="Arial" w:cs="Arial"/>
          <w:b/>
          <w:sz w:val="22"/>
          <w:szCs w:val="22"/>
        </w:rPr>
        <w:t xml:space="preserve">YOUTH DEVELOPMENT CENTER / 4-H </w:t>
      </w:r>
      <w:smartTag w:uri="urn:schemas-microsoft-com:office:smarttags" w:element="stockticker">
        <w:r w:rsidRPr="00D72256">
          <w:rPr>
            <w:rFonts w:ascii="Arial" w:hAnsi="Arial" w:cs="Arial"/>
            <w:b/>
            <w:sz w:val="22"/>
            <w:szCs w:val="22"/>
          </w:rPr>
          <w:t>FARM</w:t>
        </w:r>
      </w:smartTag>
      <w:r w:rsidRPr="00D72256">
        <w:rPr>
          <w:rFonts w:ascii="Arial" w:hAnsi="Arial" w:cs="Arial"/>
          <w:sz w:val="22"/>
          <w:szCs w:val="22"/>
        </w:rPr>
        <w:t>:   Responsibilities include overseeing the use, maintenance, and development of the YDC/4-H Farm property.</w:t>
      </w:r>
    </w:p>
    <w:p w:rsidR="008B01B5" w:rsidRPr="00D72256" w:rsidRDefault="008B01B5" w:rsidP="00962BE5">
      <w:pPr>
        <w:tabs>
          <w:tab w:val="left" w:pos="882"/>
        </w:tabs>
        <w:rPr>
          <w:rFonts w:ascii="Arial" w:hAnsi="Arial" w:cs="Arial"/>
          <w:b/>
          <w:sz w:val="22"/>
          <w:szCs w:val="22"/>
        </w:rPr>
      </w:pPr>
    </w:p>
    <w:p w:rsidR="001D606C" w:rsidRPr="00D72256" w:rsidRDefault="00E40EA6" w:rsidP="00962BE5">
      <w:pPr>
        <w:tabs>
          <w:tab w:val="left" w:pos="882"/>
        </w:tabs>
        <w:rPr>
          <w:rFonts w:ascii="Arial" w:hAnsi="Arial" w:cs="Arial"/>
          <w:sz w:val="22"/>
          <w:szCs w:val="22"/>
        </w:rPr>
      </w:pPr>
      <w:r>
        <w:rPr>
          <w:rFonts w:ascii="Arial" w:hAnsi="Arial" w:cs="Arial"/>
          <w:b/>
          <w:sz w:val="22"/>
          <w:szCs w:val="22"/>
        </w:rPr>
        <w:t xml:space="preserve">Role of Committees: </w:t>
      </w:r>
    </w:p>
    <w:p w:rsidR="00962BE5" w:rsidRPr="00D72256" w:rsidRDefault="00A26D41" w:rsidP="00962BE5">
      <w:pPr>
        <w:tabs>
          <w:tab w:val="left" w:pos="882"/>
        </w:tabs>
        <w:rPr>
          <w:rFonts w:ascii="Arial" w:hAnsi="Arial" w:cs="Arial"/>
          <w:sz w:val="22"/>
          <w:szCs w:val="22"/>
        </w:rPr>
      </w:pPr>
      <w:r w:rsidRPr="00D72256">
        <w:rPr>
          <w:rFonts w:ascii="Arial" w:hAnsi="Arial" w:cs="Arial"/>
          <w:sz w:val="22"/>
          <w:szCs w:val="22"/>
        </w:rPr>
        <w:t>The 4-H Council P</w:t>
      </w:r>
      <w:r w:rsidR="00962BE5" w:rsidRPr="00D72256">
        <w:rPr>
          <w:rFonts w:ascii="Arial" w:hAnsi="Arial" w:cs="Arial"/>
          <w:sz w:val="22"/>
          <w:szCs w:val="22"/>
        </w:rPr>
        <w:t>resident and/or Executive</w:t>
      </w:r>
      <w:r w:rsidRPr="00D72256">
        <w:rPr>
          <w:rFonts w:ascii="Arial" w:hAnsi="Arial" w:cs="Arial"/>
          <w:sz w:val="22"/>
          <w:szCs w:val="22"/>
        </w:rPr>
        <w:t xml:space="preserve"> Committee</w:t>
      </w:r>
      <w:r w:rsidR="00962BE5" w:rsidRPr="00D72256">
        <w:rPr>
          <w:rFonts w:ascii="Arial" w:hAnsi="Arial" w:cs="Arial"/>
          <w:sz w:val="22"/>
          <w:szCs w:val="22"/>
        </w:rPr>
        <w:t xml:space="preserve"> appoint all members of the committees and name the chair of each</w:t>
      </w:r>
      <w:r w:rsidRPr="00D72256">
        <w:rPr>
          <w:rFonts w:ascii="Arial" w:hAnsi="Arial" w:cs="Arial"/>
          <w:sz w:val="22"/>
          <w:szCs w:val="22"/>
        </w:rPr>
        <w:t xml:space="preserve"> committee. </w:t>
      </w:r>
      <w:r w:rsidR="00962BE5" w:rsidRPr="00D72256">
        <w:rPr>
          <w:rFonts w:ascii="Arial" w:hAnsi="Arial" w:cs="Arial"/>
          <w:sz w:val="22"/>
          <w:szCs w:val="22"/>
        </w:rPr>
        <w:t xml:space="preserve"> All committees </w:t>
      </w:r>
      <w:r w:rsidR="00E40EA6">
        <w:rPr>
          <w:rFonts w:ascii="Arial" w:hAnsi="Arial" w:cs="Arial"/>
          <w:sz w:val="22"/>
          <w:szCs w:val="22"/>
        </w:rPr>
        <w:t xml:space="preserve">must </w:t>
      </w:r>
      <w:r w:rsidR="00962BE5" w:rsidRPr="00D72256">
        <w:rPr>
          <w:rFonts w:ascii="Arial" w:hAnsi="Arial" w:cs="Arial"/>
          <w:sz w:val="22"/>
          <w:szCs w:val="22"/>
        </w:rPr>
        <w:t>adhere to the mission, core values and policies of the University of California 4-H YDP when planning educational events and activities. When possible, senior members should be appointed</w:t>
      </w:r>
      <w:r w:rsidR="00E40EA6">
        <w:rPr>
          <w:rFonts w:ascii="Arial" w:hAnsi="Arial" w:cs="Arial"/>
          <w:sz w:val="22"/>
          <w:szCs w:val="22"/>
        </w:rPr>
        <w:t xml:space="preserve"> </w:t>
      </w:r>
      <w:r w:rsidR="002E45F5">
        <w:rPr>
          <w:rFonts w:ascii="Arial" w:hAnsi="Arial" w:cs="Arial"/>
          <w:sz w:val="22"/>
          <w:szCs w:val="22"/>
        </w:rPr>
        <w:t xml:space="preserve">committee </w:t>
      </w:r>
      <w:r w:rsidR="00E40EA6">
        <w:rPr>
          <w:rFonts w:ascii="Arial" w:hAnsi="Arial" w:cs="Arial"/>
          <w:sz w:val="22"/>
          <w:szCs w:val="22"/>
        </w:rPr>
        <w:t>co-chairs</w:t>
      </w:r>
      <w:r w:rsidR="00962BE5" w:rsidRPr="00D72256">
        <w:rPr>
          <w:rFonts w:ascii="Arial" w:hAnsi="Arial" w:cs="Arial"/>
          <w:sz w:val="22"/>
          <w:szCs w:val="22"/>
        </w:rPr>
        <w:t>.</w:t>
      </w:r>
    </w:p>
    <w:p w:rsidR="00962BE5" w:rsidRPr="00D72256" w:rsidRDefault="00962BE5" w:rsidP="00962BE5">
      <w:pPr>
        <w:tabs>
          <w:tab w:val="left" w:pos="882"/>
        </w:tabs>
        <w:rPr>
          <w:rFonts w:ascii="Arial" w:hAnsi="Arial" w:cs="Arial"/>
          <w:sz w:val="22"/>
          <w:szCs w:val="22"/>
        </w:rPr>
      </w:pPr>
    </w:p>
    <w:p w:rsidR="00385AF2" w:rsidRDefault="00962BE5" w:rsidP="00962BE5">
      <w:pPr>
        <w:tabs>
          <w:tab w:val="left" w:pos="882"/>
        </w:tabs>
        <w:rPr>
          <w:rFonts w:ascii="Arial" w:hAnsi="Arial" w:cs="Arial"/>
          <w:sz w:val="22"/>
          <w:szCs w:val="22"/>
        </w:rPr>
      </w:pPr>
      <w:r w:rsidRPr="00D72256">
        <w:rPr>
          <w:rFonts w:ascii="Arial" w:hAnsi="Arial" w:cs="Arial"/>
          <w:sz w:val="22"/>
          <w:szCs w:val="22"/>
        </w:rPr>
        <w:t>Committee</w:t>
      </w:r>
      <w:r w:rsidR="00E40EA6">
        <w:rPr>
          <w:rFonts w:ascii="Arial" w:hAnsi="Arial" w:cs="Arial"/>
          <w:sz w:val="22"/>
          <w:szCs w:val="22"/>
        </w:rPr>
        <w:t xml:space="preserve"> </w:t>
      </w:r>
      <w:r w:rsidR="00385AF2">
        <w:rPr>
          <w:rFonts w:ascii="Arial" w:hAnsi="Arial" w:cs="Arial"/>
          <w:sz w:val="22"/>
          <w:szCs w:val="22"/>
        </w:rPr>
        <w:t xml:space="preserve">work is defined in conjunction with the 4-H Council and 4-H YDP staff.  Committees are expected </w:t>
      </w:r>
      <w:r w:rsidR="00E40EA6">
        <w:rPr>
          <w:rFonts w:ascii="Arial" w:hAnsi="Arial" w:cs="Arial"/>
          <w:sz w:val="22"/>
          <w:szCs w:val="22"/>
        </w:rPr>
        <w:t>to develop annual plans o</w:t>
      </w:r>
      <w:r w:rsidR="00385AF2">
        <w:rPr>
          <w:rFonts w:ascii="Arial" w:hAnsi="Arial" w:cs="Arial"/>
          <w:sz w:val="22"/>
          <w:szCs w:val="22"/>
        </w:rPr>
        <w:t>f</w:t>
      </w:r>
      <w:r w:rsidR="00E40EA6">
        <w:rPr>
          <w:rFonts w:ascii="Arial" w:hAnsi="Arial" w:cs="Arial"/>
          <w:sz w:val="22"/>
          <w:szCs w:val="22"/>
        </w:rPr>
        <w:t xml:space="preserve"> work</w:t>
      </w:r>
      <w:r w:rsidR="00385AF2">
        <w:rPr>
          <w:rFonts w:ascii="Arial" w:hAnsi="Arial" w:cs="Arial"/>
          <w:sz w:val="22"/>
          <w:szCs w:val="22"/>
        </w:rPr>
        <w:t xml:space="preserve"> which include:</w:t>
      </w:r>
    </w:p>
    <w:p w:rsidR="00385AF2" w:rsidRDefault="0031301E" w:rsidP="00385AF2">
      <w:pPr>
        <w:numPr>
          <w:ilvl w:val="0"/>
          <w:numId w:val="2"/>
        </w:numPr>
        <w:tabs>
          <w:tab w:val="left" w:pos="882"/>
        </w:tabs>
        <w:rPr>
          <w:rFonts w:ascii="Arial" w:hAnsi="Arial" w:cs="Arial"/>
          <w:sz w:val="22"/>
          <w:szCs w:val="22"/>
        </w:rPr>
      </w:pPr>
      <w:r>
        <w:rPr>
          <w:rFonts w:ascii="Arial" w:hAnsi="Arial" w:cs="Arial"/>
          <w:sz w:val="22"/>
          <w:szCs w:val="22"/>
        </w:rPr>
        <w:t>Task time lines</w:t>
      </w:r>
    </w:p>
    <w:p w:rsidR="00385AF2" w:rsidRDefault="00385AF2" w:rsidP="00385AF2">
      <w:pPr>
        <w:numPr>
          <w:ilvl w:val="0"/>
          <w:numId w:val="2"/>
        </w:numPr>
        <w:tabs>
          <w:tab w:val="left" w:pos="882"/>
        </w:tabs>
        <w:rPr>
          <w:rFonts w:ascii="Arial" w:hAnsi="Arial" w:cs="Arial"/>
          <w:sz w:val="22"/>
          <w:szCs w:val="22"/>
        </w:rPr>
      </w:pPr>
      <w:r>
        <w:rPr>
          <w:rFonts w:ascii="Arial" w:hAnsi="Arial" w:cs="Arial"/>
          <w:sz w:val="22"/>
          <w:szCs w:val="22"/>
        </w:rPr>
        <w:t>Dates of events/functions</w:t>
      </w:r>
    </w:p>
    <w:p w:rsidR="0031301E" w:rsidRDefault="0031301E" w:rsidP="00385AF2">
      <w:pPr>
        <w:numPr>
          <w:ilvl w:val="0"/>
          <w:numId w:val="2"/>
        </w:numPr>
        <w:tabs>
          <w:tab w:val="left" w:pos="882"/>
        </w:tabs>
        <w:rPr>
          <w:rFonts w:ascii="Arial" w:hAnsi="Arial" w:cs="Arial"/>
          <w:sz w:val="22"/>
          <w:szCs w:val="22"/>
        </w:rPr>
      </w:pPr>
      <w:r>
        <w:rPr>
          <w:rFonts w:ascii="Arial" w:hAnsi="Arial" w:cs="Arial"/>
          <w:sz w:val="22"/>
          <w:szCs w:val="22"/>
        </w:rPr>
        <w:t>Development and review of applications, policies, procedures, promotional and outreach</w:t>
      </w:r>
    </w:p>
    <w:p w:rsidR="0031301E" w:rsidRDefault="0031301E" w:rsidP="0031301E">
      <w:pPr>
        <w:tabs>
          <w:tab w:val="left" w:pos="882"/>
        </w:tabs>
        <w:ind w:left="720"/>
        <w:rPr>
          <w:rFonts w:ascii="Arial" w:hAnsi="Arial" w:cs="Arial"/>
          <w:sz w:val="22"/>
          <w:szCs w:val="22"/>
        </w:rPr>
      </w:pPr>
      <w:r>
        <w:rPr>
          <w:rFonts w:ascii="Arial" w:hAnsi="Arial" w:cs="Arial"/>
          <w:sz w:val="22"/>
          <w:szCs w:val="22"/>
        </w:rPr>
        <w:tab/>
      </w:r>
      <w:proofErr w:type="gramStart"/>
      <w:r>
        <w:rPr>
          <w:rFonts w:ascii="Arial" w:hAnsi="Arial" w:cs="Arial"/>
          <w:sz w:val="22"/>
          <w:szCs w:val="22"/>
        </w:rPr>
        <w:t>materials</w:t>
      </w:r>
      <w:proofErr w:type="gramEnd"/>
    </w:p>
    <w:p w:rsidR="0031301E" w:rsidRDefault="0031301E" w:rsidP="00385AF2">
      <w:pPr>
        <w:numPr>
          <w:ilvl w:val="0"/>
          <w:numId w:val="2"/>
        </w:numPr>
        <w:tabs>
          <w:tab w:val="left" w:pos="882"/>
        </w:tabs>
        <w:rPr>
          <w:rFonts w:ascii="Arial" w:hAnsi="Arial" w:cs="Arial"/>
          <w:sz w:val="22"/>
          <w:szCs w:val="22"/>
        </w:rPr>
      </w:pPr>
      <w:r>
        <w:rPr>
          <w:rFonts w:ascii="Arial" w:hAnsi="Arial" w:cs="Arial"/>
          <w:sz w:val="22"/>
          <w:szCs w:val="22"/>
        </w:rPr>
        <w:t>Budgets</w:t>
      </w:r>
    </w:p>
    <w:p w:rsidR="0031301E" w:rsidRDefault="0031301E" w:rsidP="00385AF2">
      <w:pPr>
        <w:numPr>
          <w:ilvl w:val="0"/>
          <w:numId w:val="2"/>
        </w:numPr>
        <w:tabs>
          <w:tab w:val="left" w:pos="882"/>
        </w:tabs>
        <w:rPr>
          <w:rFonts w:ascii="Arial" w:hAnsi="Arial" w:cs="Arial"/>
          <w:sz w:val="22"/>
          <w:szCs w:val="22"/>
        </w:rPr>
      </w:pPr>
      <w:r>
        <w:rPr>
          <w:rFonts w:ascii="Arial" w:hAnsi="Arial" w:cs="Arial"/>
          <w:sz w:val="22"/>
          <w:szCs w:val="22"/>
        </w:rPr>
        <w:t>Council Reports</w:t>
      </w:r>
    </w:p>
    <w:p w:rsidR="0031301E" w:rsidRDefault="0031301E" w:rsidP="0031301E">
      <w:pPr>
        <w:tabs>
          <w:tab w:val="left" w:pos="882"/>
        </w:tabs>
        <w:ind w:left="720"/>
        <w:rPr>
          <w:rFonts w:ascii="Arial" w:hAnsi="Arial" w:cs="Arial"/>
          <w:sz w:val="22"/>
          <w:szCs w:val="22"/>
        </w:rPr>
      </w:pPr>
    </w:p>
    <w:p w:rsidR="00962BE5" w:rsidRDefault="00385AF2" w:rsidP="0031301E">
      <w:pPr>
        <w:tabs>
          <w:tab w:val="left" w:pos="882"/>
        </w:tabs>
        <w:rPr>
          <w:rFonts w:ascii="Arial" w:hAnsi="Arial" w:cs="Arial"/>
          <w:sz w:val="22"/>
          <w:szCs w:val="22"/>
        </w:rPr>
      </w:pPr>
      <w:r>
        <w:rPr>
          <w:rFonts w:ascii="Arial" w:hAnsi="Arial" w:cs="Arial"/>
          <w:sz w:val="22"/>
          <w:szCs w:val="22"/>
        </w:rPr>
        <w:t xml:space="preserve">Committees </w:t>
      </w:r>
      <w:r w:rsidR="0031301E">
        <w:rPr>
          <w:rFonts w:ascii="Arial" w:hAnsi="Arial" w:cs="Arial"/>
          <w:sz w:val="22"/>
          <w:szCs w:val="22"/>
        </w:rPr>
        <w:t xml:space="preserve">draft their annual plans of work and present them to the 4-H Council for input and approval </w:t>
      </w:r>
      <w:r w:rsidR="0031301E" w:rsidRPr="0031301E">
        <w:rPr>
          <w:rFonts w:ascii="Arial" w:hAnsi="Arial" w:cs="Arial"/>
          <w:sz w:val="22"/>
          <w:szCs w:val="22"/>
          <w:u w:val="single"/>
        </w:rPr>
        <w:t>BEFORE</w:t>
      </w:r>
      <w:r w:rsidR="0031301E">
        <w:rPr>
          <w:rFonts w:ascii="Arial" w:hAnsi="Arial" w:cs="Arial"/>
          <w:sz w:val="22"/>
          <w:szCs w:val="22"/>
        </w:rPr>
        <w:t xml:space="preserve"> taking action or implementing the plan of work.  Committees gather input for their plans of work </w:t>
      </w:r>
      <w:r w:rsidR="00A26D41" w:rsidRPr="00D72256">
        <w:rPr>
          <w:rFonts w:ascii="Arial" w:hAnsi="Arial" w:cs="Arial"/>
          <w:sz w:val="22"/>
          <w:szCs w:val="22"/>
        </w:rPr>
        <w:t xml:space="preserve">from </w:t>
      </w:r>
      <w:r>
        <w:rPr>
          <w:rFonts w:ascii="Arial" w:hAnsi="Arial" w:cs="Arial"/>
          <w:sz w:val="22"/>
          <w:szCs w:val="22"/>
        </w:rPr>
        <w:t>meeting m</w:t>
      </w:r>
      <w:r w:rsidR="00A26D41" w:rsidRPr="00D72256">
        <w:rPr>
          <w:rFonts w:ascii="Arial" w:hAnsi="Arial" w:cs="Arial"/>
          <w:sz w:val="22"/>
          <w:szCs w:val="22"/>
        </w:rPr>
        <w:t>inutes</w:t>
      </w:r>
      <w:r w:rsidR="002E45F5">
        <w:rPr>
          <w:rFonts w:ascii="Arial" w:hAnsi="Arial" w:cs="Arial"/>
          <w:sz w:val="22"/>
          <w:szCs w:val="22"/>
        </w:rPr>
        <w:t xml:space="preserve"> </w:t>
      </w:r>
      <w:r>
        <w:rPr>
          <w:rFonts w:ascii="Arial" w:hAnsi="Arial" w:cs="Arial"/>
          <w:sz w:val="22"/>
          <w:szCs w:val="22"/>
        </w:rPr>
        <w:t xml:space="preserve">and </w:t>
      </w:r>
      <w:r w:rsidR="00A26D41" w:rsidRPr="00D72256">
        <w:rPr>
          <w:rFonts w:ascii="Arial" w:hAnsi="Arial" w:cs="Arial"/>
          <w:sz w:val="22"/>
          <w:szCs w:val="22"/>
        </w:rPr>
        <w:t xml:space="preserve">suggestions of the 4-H </w:t>
      </w:r>
      <w:r>
        <w:rPr>
          <w:rFonts w:ascii="Arial" w:hAnsi="Arial" w:cs="Arial"/>
          <w:sz w:val="22"/>
          <w:szCs w:val="22"/>
        </w:rPr>
        <w:t xml:space="preserve">community, </w:t>
      </w:r>
      <w:r w:rsidR="00A26D41" w:rsidRPr="00D72256">
        <w:rPr>
          <w:rFonts w:ascii="Arial" w:hAnsi="Arial" w:cs="Arial"/>
          <w:sz w:val="22"/>
          <w:szCs w:val="22"/>
        </w:rPr>
        <w:t xml:space="preserve">Council </w:t>
      </w:r>
      <w:r w:rsidR="00962BE5" w:rsidRPr="00D72256">
        <w:rPr>
          <w:rFonts w:ascii="Arial" w:hAnsi="Arial" w:cs="Arial"/>
          <w:sz w:val="22"/>
          <w:szCs w:val="22"/>
        </w:rPr>
        <w:t>and/or 4-H YDP staff.</w:t>
      </w:r>
      <w:r w:rsidR="0031301E">
        <w:rPr>
          <w:rFonts w:ascii="Arial" w:hAnsi="Arial" w:cs="Arial"/>
          <w:sz w:val="22"/>
          <w:szCs w:val="22"/>
        </w:rPr>
        <w:t xml:space="preserve">  </w:t>
      </w:r>
      <w:r w:rsidR="00962BE5" w:rsidRPr="00D72256">
        <w:rPr>
          <w:rFonts w:ascii="Arial" w:hAnsi="Arial" w:cs="Arial"/>
          <w:sz w:val="22"/>
          <w:szCs w:val="22"/>
        </w:rPr>
        <w:t>Committees should coordinate all activities through the 4-H Council and the 4-H YDP staff</w:t>
      </w:r>
      <w:r w:rsidR="00A26D41" w:rsidRPr="00D72256">
        <w:rPr>
          <w:rFonts w:ascii="Arial" w:hAnsi="Arial" w:cs="Arial"/>
          <w:sz w:val="22"/>
          <w:szCs w:val="22"/>
        </w:rPr>
        <w:t>. County 4-H YDP staff and the County D</w:t>
      </w:r>
      <w:r w:rsidR="00962BE5" w:rsidRPr="00D72256">
        <w:rPr>
          <w:rFonts w:ascii="Arial" w:hAnsi="Arial" w:cs="Arial"/>
          <w:sz w:val="22"/>
          <w:szCs w:val="22"/>
        </w:rPr>
        <w:t>irector have final authority for the administration and operation of the county 4-H YDP program</w:t>
      </w:r>
      <w:r w:rsidR="0031301E">
        <w:rPr>
          <w:rFonts w:ascii="Arial" w:hAnsi="Arial" w:cs="Arial"/>
          <w:sz w:val="22"/>
          <w:szCs w:val="22"/>
        </w:rPr>
        <w:t>.</w:t>
      </w:r>
    </w:p>
    <w:p w:rsidR="0031301E" w:rsidRDefault="0031301E" w:rsidP="0031301E">
      <w:pPr>
        <w:tabs>
          <w:tab w:val="left" w:pos="882"/>
        </w:tabs>
        <w:rPr>
          <w:rFonts w:ascii="Arial" w:hAnsi="Arial" w:cs="Arial"/>
          <w:sz w:val="22"/>
          <w:szCs w:val="22"/>
        </w:rPr>
      </w:pPr>
    </w:p>
    <w:p w:rsidR="002668B9" w:rsidRDefault="00D72256" w:rsidP="0031301E">
      <w:pPr>
        <w:rPr>
          <w:rFonts w:ascii="Arial" w:hAnsi="Arial" w:cs="Arial"/>
          <w:sz w:val="22"/>
          <w:szCs w:val="22"/>
        </w:rPr>
      </w:pPr>
      <w:r w:rsidRPr="00D72256">
        <w:rPr>
          <w:rFonts w:ascii="Arial" w:hAnsi="Arial" w:cs="Arial"/>
          <w:sz w:val="22"/>
          <w:szCs w:val="22"/>
        </w:rPr>
        <w:t xml:space="preserve">If you have any questions, please contact 4-H </w:t>
      </w:r>
      <w:r w:rsidR="0031301E">
        <w:rPr>
          <w:rFonts w:ascii="Arial" w:hAnsi="Arial" w:cs="Arial"/>
          <w:sz w:val="22"/>
          <w:szCs w:val="22"/>
        </w:rPr>
        <w:t>Youth Development Advisor Lynn Schmitt-McQuitty at 831-637-5346 x 12, lschmittmcquitty@ucanr.edu</w:t>
      </w:r>
    </w:p>
    <w:p w:rsidR="002668B9" w:rsidRPr="002668B9" w:rsidRDefault="002668B9" w:rsidP="002668B9">
      <w:pPr>
        <w:rPr>
          <w:rFonts w:ascii="Arial" w:hAnsi="Arial" w:cs="Arial"/>
          <w:sz w:val="22"/>
          <w:szCs w:val="22"/>
        </w:rPr>
      </w:pPr>
    </w:p>
    <w:p w:rsidR="002668B9" w:rsidRDefault="002668B9" w:rsidP="002668B9">
      <w:pPr>
        <w:rPr>
          <w:rFonts w:ascii="Arial" w:hAnsi="Arial" w:cs="Arial"/>
          <w:sz w:val="22"/>
          <w:szCs w:val="22"/>
        </w:rPr>
      </w:pPr>
    </w:p>
    <w:p w:rsidR="002668B9" w:rsidRPr="002668B9" w:rsidRDefault="002668B9" w:rsidP="002668B9">
      <w:pPr>
        <w:pStyle w:val="Footer"/>
        <w:rPr>
          <w:sz w:val="20"/>
        </w:rPr>
      </w:pPr>
      <w:r w:rsidRPr="002668B9">
        <w:rPr>
          <w:sz w:val="20"/>
        </w:rPr>
        <w:t>The University of California Division of Agriculture &amp; Natural Resources (ANR) prohibits discrimination or harassment of any person in any of its programs or activities (Complete nondiscrimination policy statement can be found at http://ucanr.org/sites/anrstaff/files/</w:t>
      </w:r>
      <w:proofErr w:type="gramStart"/>
      <w:r w:rsidRPr="002668B9">
        <w:rPr>
          <w:sz w:val="20"/>
        </w:rPr>
        <w:t>107778.doc )</w:t>
      </w:r>
      <w:proofErr w:type="gramEnd"/>
      <w:r w:rsidRPr="002668B9">
        <w:rPr>
          <w:sz w:val="20"/>
        </w:rPr>
        <w:t xml:space="preserve"> </w:t>
      </w:r>
    </w:p>
    <w:p w:rsidR="002668B9" w:rsidRPr="002668B9" w:rsidRDefault="002668B9" w:rsidP="002668B9">
      <w:pPr>
        <w:pStyle w:val="Footer"/>
        <w:rPr>
          <w:sz w:val="20"/>
        </w:rPr>
      </w:pPr>
      <w:r w:rsidRPr="002668B9">
        <w:rPr>
          <w:sz w:val="20"/>
        </w:rPr>
        <w:t xml:space="preserve"> </w:t>
      </w:r>
    </w:p>
    <w:p w:rsidR="00D72256" w:rsidRPr="002668B9" w:rsidRDefault="002668B9" w:rsidP="002668B9">
      <w:pPr>
        <w:rPr>
          <w:rFonts w:ascii="Arial" w:hAnsi="Arial" w:cs="Arial"/>
          <w:sz w:val="22"/>
          <w:szCs w:val="22"/>
        </w:rPr>
      </w:pPr>
      <w:r w:rsidRPr="002668B9">
        <w:rPr>
          <w:sz w:val="20"/>
        </w:rPr>
        <w:t xml:space="preserve">Inquiries regarding ANR’s equal employment opportunity policies may be directed to Linda Marie Manton, Affirmative Action Contact, University of California, Davis, Agriculture and Natural Resources, </w:t>
      </w:r>
      <w:r w:rsidRPr="002668B9">
        <w:rPr>
          <w:iCs/>
          <w:sz w:val="20"/>
        </w:rPr>
        <w:t xml:space="preserve">2801 Second Street, Davis, CA 95618, </w:t>
      </w:r>
      <w:r w:rsidRPr="002668B9">
        <w:rPr>
          <w:sz w:val="20"/>
        </w:rPr>
        <w:t xml:space="preserve">(530) 752-0495. </w:t>
      </w:r>
    </w:p>
    <w:sectPr w:rsidR="00D72256" w:rsidRPr="002668B9" w:rsidSect="002B7DC3">
      <w:type w:val="continuous"/>
      <w:pgSz w:w="12240" w:h="15840"/>
      <w:pgMar w:top="1296" w:right="1008" w:bottom="864"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67C" w:rsidRDefault="0020567C" w:rsidP="002E45F5">
      <w:r>
        <w:separator/>
      </w:r>
    </w:p>
  </w:endnote>
  <w:endnote w:type="continuationSeparator" w:id="0">
    <w:p w:rsidR="0020567C" w:rsidRDefault="0020567C" w:rsidP="002E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F5" w:rsidRDefault="002E45F5">
    <w:pPr>
      <w:pStyle w:val="Footer"/>
    </w:pPr>
    <w:r>
      <w:fldChar w:fldCharType="begin"/>
    </w:r>
    <w:r>
      <w:instrText xml:space="preserve"> DATE \@ "M/d/yyyy" </w:instrText>
    </w:r>
    <w:r>
      <w:fldChar w:fldCharType="separate"/>
    </w:r>
    <w:r w:rsidR="002668B9">
      <w:rPr>
        <w:noProof/>
      </w:rPr>
      <w:t>9/4/2014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67C" w:rsidRDefault="0020567C" w:rsidP="002E45F5">
      <w:r>
        <w:separator/>
      </w:r>
    </w:p>
  </w:footnote>
  <w:footnote w:type="continuationSeparator" w:id="0">
    <w:p w:rsidR="0020567C" w:rsidRDefault="0020567C" w:rsidP="002E4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8B9" w:rsidRDefault="002668B9">
    <w:pPr>
      <w:pStyle w:val="Header"/>
    </w:pPr>
    <w:r>
      <w:rPr>
        <w:noProof/>
      </w:rPr>
      <w:drawing>
        <wp:anchor distT="0" distB="0" distL="114300" distR="114300" simplePos="0" relativeHeight="251658240" behindDoc="1" locked="0" layoutInCell="1" allowOverlap="1">
          <wp:simplePos x="1952625" y="304800"/>
          <wp:positionH relativeFrom="margin">
            <wp:align>left</wp:align>
          </wp:positionH>
          <wp:positionV relativeFrom="margin">
            <wp:align>top</wp:align>
          </wp:positionV>
          <wp:extent cx="1314450" cy="1130935"/>
          <wp:effectExtent l="0" t="0" r="0" b="0"/>
          <wp:wrapSquare wrapText="bothSides"/>
          <wp:docPr id="5" name="Picture 5" descr="C:\Users\Lynn\AppData\Local\Microsoft\Windows\Temporary Internet Files\Content.Word\ANRLogo+4-H_st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AppData\Local\Microsoft\Windows\Temporary Internet Files\Content.Word\ANRLogo+4-H_stack.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1130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47AC4"/>
    <w:multiLevelType w:val="hybridMultilevel"/>
    <w:tmpl w:val="05668A50"/>
    <w:lvl w:ilvl="0" w:tplc="1F6617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571460"/>
    <w:multiLevelType w:val="hybridMultilevel"/>
    <w:tmpl w:val="C63C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622524"/>
    <w:multiLevelType w:val="hybridMultilevel"/>
    <w:tmpl w:val="428084DC"/>
    <w:lvl w:ilvl="0" w:tplc="1F6617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D45108"/>
    <w:multiLevelType w:val="multilevel"/>
    <w:tmpl w:val="D94822C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49"/>
    <w:rsid w:val="00013595"/>
    <w:rsid w:val="00071A3E"/>
    <w:rsid w:val="00081932"/>
    <w:rsid w:val="00091FFA"/>
    <w:rsid w:val="000C437F"/>
    <w:rsid w:val="00120AEC"/>
    <w:rsid w:val="001272A9"/>
    <w:rsid w:val="001A50C0"/>
    <w:rsid w:val="001D606C"/>
    <w:rsid w:val="00200A90"/>
    <w:rsid w:val="0020567C"/>
    <w:rsid w:val="002520A9"/>
    <w:rsid w:val="00266706"/>
    <w:rsid w:val="002668B9"/>
    <w:rsid w:val="002B2B11"/>
    <w:rsid w:val="002B5B50"/>
    <w:rsid w:val="002B7DC3"/>
    <w:rsid w:val="002E45F5"/>
    <w:rsid w:val="0031301E"/>
    <w:rsid w:val="00364F24"/>
    <w:rsid w:val="00385AF2"/>
    <w:rsid w:val="0038779B"/>
    <w:rsid w:val="00403F84"/>
    <w:rsid w:val="004F5D49"/>
    <w:rsid w:val="00506B05"/>
    <w:rsid w:val="00554EFE"/>
    <w:rsid w:val="006B1230"/>
    <w:rsid w:val="00791DF2"/>
    <w:rsid w:val="007C4B4D"/>
    <w:rsid w:val="007D1421"/>
    <w:rsid w:val="007E7C32"/>
    <w:rsid w:val="008339FB"/>
    <w:rsid w:val="008358A6"/>
    <w:rsid w:val="008A5D7B"/>
    <w:rsid w:val="008B01B5"/>
    <w:rsid w:val="008E0509"/>
    <w:rsid w:val="008F4D77"/>
    <w:rsid w:val="00951695"/>
    <w:rsid w:val="009578CD"/>
    <w:rsid w:val="00962BE5"/>
    <w:rsid w:val="009B0AF3"/>
    <w:rsid w:val="00A26D41"/>
    <w:rsid w:val="00A6513F"/>
    <w:rsid w:val="00AD216F"/>
    <w:rsid w:val="00AE40A3"/>
    <w:rsid w:val="00B268E8"/>
    <w:rsid w:val="00B508A3"/>
    <w:rsid w:val="00B8761F"/>
    <w:rsid w:val="00D31361"/>
    <w:rsid w:val="00D72256"/>
    <w:rsid w:val="00D9222D"/>
    <w:rsid w:val="00D942A6"/>
    <w:rsid w:val="00DD0BC2"/>
    <w:rsid w:val="00DE126F"/>
    <w:rsid w:val="00DF2AF3"/>
    <w:rsid w:val="00E15635"/>
    <w:rsid w:val="00E40EA6"/>
    <w:rsid w:val="00E551A2"/>
    <w:rsid w:val="00E56BB4"/>
    <w:rsid w:val="00E96AA5"/>
    <w:rsid w:val="00EA4988"/>
    <w:rsid w:val="00EB6E7D"/>
    <w:rsid w:val="00EC2A72"/>
    <w:rsid w:val="00F11F65"/>
    <w:rsid w:val="00F33EB3"/>
    <w:rsid w:val="00F42A7C"/>
    <w:rsid w:val="00F43CAE"/>
    <w:rsid w:val="00FA7887"/>
    <w:rsid w:val="00FB0D1A"/>
    <w:rsid w:val="00FC0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5:chartTrackingRefBased/>
  <w15:docId w15:val="{6655FC60-EEEC-438E-A463-77B2B291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A5D7B"/>
    <w:rPr>
      <w:rFonts w:ascii="Tahoma" w:hAnsi="Tahoma" w:cs="Tahoma"/>
      <w:sz w:val="16"/>
      <w:szCs w:val="16"/>
    </w:rPr>
  </w:style>
  <w:style w:type="paragraph" w:styleId="NoSpacing">
    <w:name w:val="No Spacing"/>
    <w:uiPriority w:val="1"/>
    <w:qFormat/>
    <w:rsid w:val="001D606C"/>
    <w:rPr>
      <w:sz w:val="24"/>
    </w:rPr>
  </w:style>
  <w:style w:type="table" w:styleId="TableGrid">
    <w:name w:val="Table Grid"/>
    <w:basedOn w:val="TableNormal"/>
    <w:uiPriority w:val="59"/>
    <w:rsid w:val="00D72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45F5"/>
    <w:pPr>
      <w:tabs>
        <w:tab w:val="center" w:pos="4680"/>
        <w:tab w:val="right" w:pos="9360"/>
      </w:tabs>
    </w:pPr>
  </w:style>
  <w:style w:type="character" w:customStyle="1" w:styleId="HeaderChar">
    <w:name w:val="Header Char"/>
    <w:link w:val="Header"/>
    <w:uiPriority w:val="99"/>
    <w:rsid w:val="002E45F5"/>
    <w:rPr>
      <w:sz w:val="24"/>
    </w:rPr>
  </w:style>
  <w:style w:type="paragraph" w:styleId="Footer">
    <w:name w:val="footer"/>
    <w:basedOn w:val="Normal"/>
    <w:link w:val="FooterChar"/>
    <w:uiPriority w:val="99"/>
    <w:unhideWhenUsed/>
    <w:rsid w:val="002E45F5"/>
    <w:pPr>
      <w:tabs>
        <w:tab w:val="center" w:pos="4680"/>
        <w:tab w:val="right" w:pos="9360"/>
      </w:tabs>
    </w:pPr>
  </w:style>
  <w:style w:type="character" w:customStyle="1" w:styleId="FooterChar">
    <w:name w:val="Footer Char"/>
    <w:link w:val="Footer"/>
    <w:uiPriority w:val="99"/>
    <w:rsid w:val="002E45F5"/>
    <w:rPr>
      <w:sz w:val="24"/>
    </w:rPr>
  </w:style>
  <w:style w:type="paragraph" w:styleId="ListParagraph">
    <w:name w:val="List Paragraph"/>
    <w:basedOn w:val="Normal"/>
    <w:uiPriority w:val="34"/>
    <w:qFormat/>
    <w:rsid w:val="002B7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36E634B-7CF4-44D2-949F-905A64E3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October 11, 2000</vt:lpstr>
    </vt:vector>
  </TitlesOfParts>
  <Company>Micron Electronics, Inc.</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2000</dc:title>
  <dc:subject/>
  <dc:creator>Preferred Customer</dc:creator>
  <cp:keywords/>
  <cp:lastModifiedBy>Brenna J.</cp:lastModifiedBy>
  <cp:revision>2</cp:revision>
  <cp:lastPrinted>2009-10-07T18:37:00Z</cp:lastPrinted>
  <dcterms:created xsi:type="dcterms:W3CDTF">2014-09-05T02:27:00Z</dcterms:created>
  <dcterms:modified xsi:type="dcterms:W3CDTF">2014-09-05T02:27:00Z</dcterms:modified>
</cp:coreProperties>
</file>