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DB" w:rsidRDefault="00850FDB" w:rsidP="00B669FA">
      <w:pPr>
        <w:spacing w:line="276" w:lineRule="auto"/>
        <w:rPr>
          <w:rFonts w:eastAsia="Times New Roman" w:cs="Times New Roman"/>
          <w:color w:val="000000"/>
        </w:rPr>
      </w:pPr>
      <w:r>
        <w:rPr>
          <w:noProof/>
          <w:lang w:eastAsia="en-US"/>
        </w:rPr>
        <w:drawing>
          <wp:inline distT="0" distB="0" distL="0" distR="0" wp14:anchorId="18E623EE" wp14:editId="4FFD2738">
            <wp:extent cx="2416098" cy="1238250"/>
            <wp:effectExtent l="0" t="0" r="3810" b="0"/>
            <wp:docPr id="4" name="Picture 4" descr="http://ucanr.edu/blogs/anrnews/blogfiles/5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canr.edu/blogs/anrnews/blogfiles/50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07" cy="124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0B620F81" wp14:editId="41712E58">
            <wp:extent cx="1567251" cy="1228725"/>
            <wp:effectExtent l="0" t="0" r="0" b="0"/>
            <wp:docPr id="5" name="Picture 5" descr="http://ucanr.edu/sites/socaloakpests/files/155955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canr.edu/sites/socaloakpests/files/155955displa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24" cy="124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122A5195" wp14:editId="3BAD7DEB">
            <wp:extent cx="1847850" cy="1227088"/>
            <wp:effectExtent l="0" t="0" r="0" b="0"/>
            <wp:docPr id="6" name="Picture 6" descr="http://ucanr.edu/blogs/Topics/blogfiles/1418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canr.edu/blogs/Topics/blogfiles/14185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49" cy="128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FA" w:rsidRPr="00850FDB" w:rsidRDefault="00B669FA" w:rsidP="00850FDB">
      <w:pPr>
        <w:spacing w:line="276" w:lineRule="auto"/>
        <w:jc w:val="center"/>
        <w:rPr>
          <w:rFonts w:eastAsia="Times New Roman" w:cs="Times New Roman"/>
          <w:b/>
          <w:color w:val="000000"/>
          <w:sz w:val="40"/>
        </w:rPr>
      </w:pPr>
      <w:r w:rsidRPr="00850FDB">
        <w:rPr>
          <w:rFonts w:eastAsia="Times New Roman" w:cs="Times New Roman"/>
          <w:b/>
          <w:color w:val="000000"/>
          <w:sz w:val="40"/>
        </w:rPr>
        <w:t>Urban and Wildland Tree Pests and Diseases Workshop</w:t>
      </w:r>
    </w:p>
    <w:p w:rsidR="00850FDB" w:rsidRPr="00850FDB" w:rsidRDefault="00850FDB" w:rsidP="00850FDB">
      <w:pPr>
        <w:spacing w:line="276" w:lineRule="auto"/>
        <w:jc w:val="center"/>
        <w:rPr>
          <w:rFonts w:eastAsia="Times New Roman" w:cs="Times New Roman"/>
          <w:b/>
          <w:color w:val="000000"/>
          <w:sz w:val="16"/>
        </w:rPr>
      </w:pPr>
    </w:p>
    <w:p w:rsidR="00B669FA" w:rsidRPr="00850FDB" w:rsidRDefault="00B669FA" w:rsidP="00850FDB">
      <w:pPr>
        <w:spacing w:line="276" w:lineRule="auto"/>
        <w:jc w:val="center"/>
        <w:rPr>
          <w:rFonts w:eastAsia="Times New Roman" w:cs="Times New Roman"/>
          <w:i/>
          <w:color w:val="000000"/>
          <w:sz w:val="18"/>
        </w:rPr>
      </w:pPr>
      <w:r w:rsidRPr="00850FDB">
        <w:rPr>
          <w:rFonts w:eastAsia="Times New Roman" w:cs="Times New Roman"/>
          <w:i/>
          <w:color w:val="000000"/>
          <w:sz w:val="18"/>
        </w:rPr>
        <w:t>Co-Sponsored by Santa Barbara County Agricultural Commissioner’s Office and University of California Co-Operative Extension</w:t>
      </w:r>
    </w:p>
    <w:p w:rsidR="00850FDB" w:rsidRDefault="00850FDB" w:rsidP="00B669FA">
      <w:pPr>
        <w:spacing w:after="135" w:line="27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US"/>
        </w:rPr>
      </w:pPr>
    </w:p>
    <w:p w:rsidR="00B669FA" w:rsidRPr="00B669FA" w:rsidRDefault="00B669FA" w:rsidP="00B669FA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</w:pPr>
      <w:r w:rsidRPr="00B669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US"/>
        </w:rPr>
        <w:t>Description: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br/>
        <w:t xml:space="preserve">This workshop will provide current information on the insects and diseases threatening urban and wildland trees in this region, identification, </w:t>
      </w:r>
      <w:proofErr w:type="gramStart"/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>research</w:t>
      </w:r>
      <w:proofErr w:type="gramEnd"/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 xml:space="preserve"> and management strategies.</w:t>
      </w:r>
    </w:p>
    <w:p w:rsidR="00B669FA" w:rsidRPr="00B669FA" w:rsidRDefault="00B669FA" w:rsidP="00B669FA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</w:pPr>
      <w:r w:rsidRPr="00B669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US"/>
        </w:rPr>
        <w:t>Who Should Attend: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br/>
        <w:t>Public land managers, parks and campground personnel, arborists, pest applicators, roads and utilities staff and others concerned about tree health will benefit most from this training.</w:t>
      </w:r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  <w:r w:rsidRPr="00850FDB">
        <w:rPr>
          <w:rFonts w:eastAsia="Times New Roman" w:cs="Times New Roman"/>
          <w:b/>
          <w:color w:val="000000"/>
          <w:u w:val="single"/>
        </w:rPr>
        <w:t>Date:</w:t>
      </w:r>
      <w:r>
        <w:rPr>
          <w:rFonts w:eastAsia="Times New Roman" w:cs="Times New Roman"/>
          <w:color w:val="000000"/>
        </w:rPr>
        <w:t xml:space="preserve">  Friday May 6, 2016</w:t>
      </w:r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  <w:r w:rsidRPr="00850FDB">
        <w:rPr>
          <w:rFonts w:eastAsia="Times New Roman" w:cs="Times New Roman"/>
          <w:b/>
          <w:color w:val="000000"/>
          <w:u w:val="single"/>
        </w:rPr>
        <w:t>Place:</w:t>
      </w:r>
      <w:r>
        <w:rPr>
          <w:rFonts w:eastAsia="Times New Roman" w:cs="Times New Roman"/>
          <w:color w:val="000000"/>
        </w:rPr>
        <w:t xml:space="preserve">  Santa Barbara County Public Health Auditorium</w:t>
      </w:r>
      <w:r w:rsidR="00850FDB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300 San Antonio Rd, Santa Barbara, CA 93110</w:t>
      </w:r>
    </w:p>
    <w:p w:rsidR="00B669FA" w:rsidRDefault="002F1F28" w:rsidP="00B669FA">
      <w:pPr>
        <w:spacing w:line="276" w:lineRule="auto"/>
        <w:rPr>
          <w:rFonts w:eastAsia="Times New Roman" w:cs="Times New Roman"/>
          <w:color w:val="000000"/>
        </w:rPr>
      </w:pPr>
      <w:hyperlink r:id="rId8" w:history="1">
        <w:r w:rsidR="00B669FA" w:rsidRPr="00B669FA">
          <w:rPr>
            <w:rStyle w:val="Hyperlink"/>
            <w:rFonts w:eastAsia="Times New Roman" w:cs="Times New Roman"/>
          </w:rPr>
          <w:t>Map and Directions Link</w:t>
        </w:r>
      </w:hyperlink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  <w:r w:rsidRPr="00850FDB">
        <w:rPr>
          <w:rFonts w:eastAsia="Times New Roman" w:cs="Times New Roman"/>
          <w:b/>
          <w:color w:val="000000"/>
          <w:u w:val="single"/>
        </w:rPr>
        <w:t>Time:</w:t>
      </w:r>
      <w:r>
        <w:rPr>
          <w:rFonts w:eastAsia="Times New Roman" w:cs="Times New Roman"/>
          <w:color w:val="000000"/>
        </w:rPr>
        <w:t xml:space="preserve"> 9:00 am – 12:</w:t>
      </w:r>
      <w:r w:rsidR="00850FDB">
        <w:rPr>
          <w:rFonts w:eastAsia="Times New Roman" w:cs="Times New Roman"/>
          <w:color w:val="000000"/>
        </w:rPr>
        <w:t xml:space="preserve">00 pm </w:t>
      </w:r>
      <w:r w:rsidR="00850FDB" w:rsidRPr="00850FDB">
        <w:rPr>
          <w:rFonts w:eastAsia="Times New Roman" w:cs="Times New Roman"/>
          <w:i/>
          <w:color w:val="000000"/>
        </w:rPr>
        <w:t>(</w:t>
      </w:r>
      <w:r w:rsidRPr="00850FDB">
        <w:rPr>
          <w:rFonts w:eastAsia="Times New Roman" w:cs="Times New Roman"/>
          <w:i/>
          <w:color w:val="000000"/>
        </w:rPr>
        <w:t>Check in begins at 8:00 am</w:t>
      </w:r>
      <w:r w:rsidR="00850FDB" w:rsidRPr="00850FDB">
        <w:rPr>
          <w:rFonts w:eastAsia="Times New Roman" w:cs="Times New Roman"/>
          <w:i/>
          <w:color w:val="000000"/>
        </w:rPr>
        <w:t>)</w:t>
      </w:r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br/>
      </w:r>
      <w:r w:rsidRPr="00B669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US"/>
        </w:rPr>
        <w:t xml:space="preserve">Registration Deadline: </w:t>
      </w:r>
      <w:r w:rsidRPr="00B669FA">
        <w:rPr>
          <w:rFonts w:ascii="Helvetica" w:eastAsia="Times New Roman" w:hAnsi="Helvetica" w:cs="Helvetica"/>
          <w:b/>
          <w:bCs/>
          <w:color w:val="990000"/>
          <w:sz w:val="20"/>
          <w:szCs w:val="20"/>
          <w:lang w:eastAsia="en-US"/>
        </w:rPr>
        <w:t>Friday, April 29, 2016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br/>
      </w:r>
      <w:proofErr w:type="gramStart"/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>There</w:t>
      </w:r>
      <w:proofErr w:type="gramEnd"/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 xml:space="preserve"> is no charge for this workshop but </w:t>
      </w:r>
      <w:r w:rsidR="00850FDB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>pre-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 xml:space="preserve">registration is required. If you are registering for more than one person, please register each person individually. 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en-US"/>
        </w:rPr>
        <w:t>Space is limited.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 xml:space="preserve"> Handout materials, morning snacks and refreshments will be provided.</w:t>
      </w:r>
      <w:r w:rsidRPr="00B669FA">
        <w:rPr>
          <w:rFonts w:eastAsia="Times New Roman" w:cs="Times New Roman"/>
          <w:color w:val="000000"/>
        </w:rPr>
        <w:t xml:space="preserve"> </w:t>
      </w:r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</w:p>
    <w:p w:rsidR="00B669FA" w:rsidRDefault="00B669FA" w:rsidP="00B669FA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Please use this link to register on line</w:t>
      </w:r>
    </w:p>
    <w:p w:rsidR="00B669FA" w:rsidRDefault="002F1F28" w:rsidP="00B669FA">
      <w:pPr>
        <w:spacing w:line="276" w:lineRule="auto"/>
        <w:rPr>
          <w:rFonts w:asciiTheme="minorHAnsi" w:hAnsiTheme="minorHAnsi"/>
          <w:color w:val="000000"/>
          <w:sz w:val="24"/>
          <w:szCs w:val="24"/>
        </w:rPr>
      </w:pPr>
      <w:hyperlink r:id="rId9" w:history="1">
        <w:r w:rsidR="00B669FA">
          <w:rPr>
            <w:rStyle w:val="Hyperlink"/>
            <w:rFonts w:eastAsia="Times New Roman" w:cs="Times New Roman"/>
          </w:rPr>
          <w:t>http://ucanr.edu/survey/survey.cfm?surveynumber=17713</w:t>
        </w:r>
      </w:hyperlink>
    </w:p>
    <w:p w:rsidR="00B669FA" w:rsidRPr="00B669FA" w:rsidRDefault="00B669FA" w:rsidP="00B669FA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</w:pPr>
    </w:p>
    <w:p w:rsidR="00B669FA" w:rsidRPr="00B669FA" w:rsidRDefault="00B669FA" w:rsidP="00B669FA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</w:pPr>
      <w:r w:rsidRPr="00B669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US"/>
        </w:rPr>
        <w:t>Continuing Education Units: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br/>
        <w:t xml:space="preserve">Continuing education unit (CEU) applications with the California Department of Pesticide Regulation (CA DPR) and the Western Chapter of International Society of </w:t>
      </w:r>
      <w:r w:rsidR="002670B7"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>Arboriculture</w:t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 xml:space="preserve"> (WCISA) are in process.</w:t>
      </w:r>
    </w:p>
    <w:p w:rsidR="00FC62DB" w:rsidRDefault="00B669FA" w:rsidP="00FC62DB">
      <w:pPr>
        <w:pStyle w:val="NoSpacing"/>
        <w:rPr>
          <w:rFonts w:ascii="Helvetica" w:eastAsia="Times New Roman" w:hAnsi="Helvetica" w:cs="Helvetica"/>
          <w:sz w:val="20"/>
          <w:szCs w:val="20"/>
          <w:lang w:eastAsia="en-US"/>
        </w:rPr>
      </w:pPr>
      <w:r w:rsidRPr="00B669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US"/>
        </w:rPr>
        <w:t>Questions?</w:t>
      </w:r>
      <w:r w:rsidRPr="00B669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US"/>
        </w:rPr>
        <w:br/>
      </w:r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 xml:space="preserve">About the workshop? Contact Heather Scheck, </w:t>
      </w:r>
      <w:hyperlink r:id="rId10" w:history="1">
        <w:r w:rsidR="002670B7" w:rsidRPr="002670B7">
          <w:rPr>
            <w:rStyle w:val="Hyperlink"/>
            <w:rFonts w:ascii="Helvetica" w:eastAsia="Times New Roman" w:hAnsi="Helvetica" w:cs="Helvetica"/>
            <w:color w:val="5B9BD5" w:themeColor="accent1"/>
            <w:sz w:val="20"/>
            <w:szCs w:val="20"/>
            <w:u w:val="none"/>
            <w:lang w:eastAsia="en-US"/>
          </w:rPr>
          <w:t>heather</w:t>
        </w:r>
      </w:hyperlink>
      <w:r w:rsidR="002670B7" w:rsidRPr="002670B7">
        <w:rPr>
          <w:rFonts w:ascii="Helvetica" w:eastAsia="Times New Roman" w:hAnsi="Helvetica" w:cs="Helvetica"/>
          <w:color w:val="5B9BD5" w:themeColor="accent1"/>
          <w:sz w:val="20"/>
          <w:szCs w:val="20"/>
          <w:lang w:eastAsia="en-US"/>
        </w:rPr>
        <w:t>@agcommissioner.com</w:t>
      </w:r>
      <w:r w:rsidRPr="00B669FA">
        <w:rPr>
          <w:rFonts w:ascii="Helvetica" w:eastAsia="Times New Roman" w:hAnsi="Helvetica" w:cs="Helvetica"/>
          <w:color w:val="5B9BD5" w:themeColor="accent1"/>
          <w:sz w:val="20"/>
          <w:szCs w:val="20"/>
          <w:lang w:eastAsia="en-US"/>
        </w:rPr>
        <w:br/>
      </w:r>
      <w:proofErr w:type="gramStart"/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>About</w:t>
      </w:r>
      <w:proofErr w:type="gramEnd"/>
      <w:r w:rsidRPr="00B669FA">
        <w:rPr>
          <w:rFonts w:ascii="Helvetica" w:eastAsia="Times New Roman" w:hAnsi="Helvetica" w:cs="Helvetica"/>
          <w:color w:val="333333"/>
          <w:sz w:val="20"/>
          <w:szCs w:val="20"/>
          <w:lang w:eastAsia="en-US"/>
        </w:rPr>
        <w:t xml:space="preserve"> registration? Contact Jan Gonzales, </w:t>
      </w:r>
      <w:hyperlink r:id="rId11" w:history="1">
        <w:r w:rsidRPr="00B669FA">
          <w:rPr>
            <w:rFonts w:ascii="Helvetica" w:eastAsia="Times New Roman" w:hAnsi="Helvetica" w:cs="Helvetica"/>
            <w:color w:val="0088CC"/>
            <w:sz w:val="20"/>
            <w:szCs w:val="20"/>
            <w:lang w:eastAsia="en-US"/>
          </w:rPr>
          <w:t>jggonzales@ucanr.edu</w:t>
        </w:r>
      </w:hyperlink>
      <w:r w:rsidR="00FC62DB">
        <w:rPr>
          <w:rFonts w:ascii="Helvetica" w:eastAsia="Times New Roman" w:hAnsi="Helvetica" w:cs="Helvetica"/>
          <w:color w:val="0088CC"/>
          <w:sz w:val="20"/>
          <w:szCs w:val="20"/>
          <w:lang w:eastAsia="en-US"/>
        </w:rPr>
        <w:t xml:space="preserve"> </w:t>
      </w:r>
      <w:r w:rsidR="00FC62DB">
        <w:rPr>
          <w:rFonts w:ascii="Helvetica" w:eastAsia="Times New Roman" w:hAnsi="Helvetica" w:cs="Helvetica"/>
          <w:sz w:val="20"/>
          <w:szCs w:val="20"/>
          <w:lang w:eastAsia="en-US"/>
        </w:rPr>
        <w:t xml:space="preserve">or </w:t>
      </w:r>
    </w:p>
    <w:p w:rsidR="001057FD" w:rsidRPr="002F1F28" w:rsidRDefault="00FC62DB" w:rsidP="002F1F28">
      <w:pPr>
        <w:pStyle w:val="NoSpacing"/>
        <w:spacing w:after="240"/>
        <w:rPr>
          <w:rFonts w:ascii="Helvetica" w:eastAsia="Times New Roman" w:hAnsi="Helvetica" w:cs="Helvetica"/>
          <w:sz w:val="20"/>
          <w:szCs w:val="20"/>
          <w:lang w:eastAsia="en-US"/>
        </w:rPr>
      </w:pPr>
      <w:r>
        <w:rPr>
          <w:rFonts w:ascii="Helvetica" w:eastAsia="Times New Roman" w:hAnsi="Helvetica" w:cs="Helvetica"/>
          <w:sz w:val="20"/>
          <w:szCs w:val="20"/>
          <w:lang w:eastAsia="en-US"/>
        </w:rPr>
        <w:t xml:space="preserve">Kendra Stites, </w:t>
      </w:r>
      <w:hyperlink r:id="rId12" w:history="1">
        <w:r w:rsidRPr="00FC62DB">
          <w:rPr>
            <w:rStyle w:val="Hyperlink"/>
            <w:rFonts w:ascii="Helvetica" w:eastAsia="Times New Roman" w:hAnsi="Helvetica" w:cs="Helvetica"/>
            <w:sz w:val="20"/>
            <w:szCs w:val="20"/>
            <w:u w:val="none"/>
            <w:lang w:eastAsia="en-US"/>
          </w:rPr>
          <w:t>kstites@co.santa-barbara.ca.us</w:t>
        </w:r>
      </w:hyperlink>
      <w:r>
        <w:rPr>
          <w:rFonts w:ascii="Helvetica" w:eastAsia="Times New Roman" w:hAnsi="Helvetica" w:cs="Helvetica"/>
          <w:sz w:val="20"/>
          <w:szCs w:val="20"/>
          <w:lang w:eastAsia="en-US"/>
        </w:rPr>
        <w:t xml:space="preserve"> or Debbie Trupe </w:t>
      </w:r>
      <w:hyperlink r:id="rId13" w:history="1">
        <w:r w:rsidRPr="00FC62DB">
          <w:rPr>
            <w:rStyle w:val="Hyperlink"/>
            <w:rFonts w:ascii="Helvetica" w:eastAsia="Times New Roman" w:hAnsi="Helvetica" w:cs="Helvetica"/>
            <w:sz w:val="20"/>
            <w:szCs w:val="20"/>
            <w:u w:val="none"/>
            <w:lang w:eastAsia="en-US"/>
          </w:rPr>
          <w:t>debbie@agcommissioner.com</w:t>
        </w:r>
      </w:hyperlink>
      <w:r>
        <w:rPr>
          <w:rFonts w:ascii="Helvetica" w:eastAsia="Times New Roman" w:hAnsi="Helvetica" w:cs="Helvetica"/>
          <w:sz w:val="20"/>
          <w:szCs w:val="20"/>
          <w:lang w:eastAsia="en-US"/>
        </w:rPr>
        <w:t xml:space="preserve"> </w:t>
      </w:r>
      <w:bookmarkStart w:id="0" w:name="_GoBack"/>
      <w:bookmarkEnd w:id="0"/>
    </w:p>
    <w:p w:rsidR="003668DE" w:rsidRDefault="00B669FA" w:rsidP="001057FD">
      <w:r w:rsidRPr="00B669FA">
        <w:rPr>
          <w:noProof/>
          <w:lang w:eastAsia="en-US"/>
        </w:rPr>
        <w:drawing>
          <wp:inline distT="0" distB="0" distL="0" distR="0">
            <wp:extent cx="2347004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78" cy="52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7FD">
        <w:rPr>
          <w:noProof/>
          <w:lang w:eastAsia="en-US"/>
        </w:rPr>
        <w:tab/>
      </w:r>
      <w:r w:rsidR="001057FD">
        <w:rPr>
          <w:noProof/>
          <w:lang w:eastAsia="en-US"/>
        </w:rPr>
        <w:tab/>
      </w:r>
      <w:r w:rsidR="001057FD">
        <w:rPr>
          <w:noProof/>
          <w:lang w:eastAsia="en-US"/>
        </w:rPr>
        <w:tab/>
      </w:r>
      <w:r w:rsidR="001057FD">
        <w:rPr>
          <w:noProof/>
          <w:lang w:eastAsia="en-US"/>
        </w:rPr>
        <w:drawing>
          <wp:inline distT="0" distB="0" distL="0" distR="0" wp14:anchorId="0E0DD50E" wp14:editId="43B330DC">
            <wp:extent cx="1724025" cy="501348"/>
            <wp:effectExtent l="0" t="0" r="0" b="0"/>
            <wp:docPr id="9" name="Picture 9" descr="http://www.uctv.tv/images/campus/title_an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ctv.tv/images/campus/title_anr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3" cy="56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A"/>
    <w:rsid w:val="001057FD"/>
    <w:rsid w:val="0019360F"/>
    <w:rsid w:val="002670B7"/>
    <w:rsid w:val="002F1F28"/>
    <w:rsid w:val="003668DE"/>
    <w:rsid w:val="00755AA6"/>
    <w:rsid w:val="00850FDB"/>
    <w:rsid w:val="00B669FA"/>
    <w:rsid w:val="00E353CF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FA"/>
    <w:pPr>
      <w:spacing w:after="0" w:line="240" w:lineRule="auto"/>
    </w:pPr>
    <w:rPr>
      <w:rFonts w:ascii="Calibri" w:eastAsiaTheme="minorEastAsia" w:hAnsi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9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9F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C62DB"/>
    <w:pPr>
      <w:spacing w:after="0" w:line="240" w:lineRule="auto"/>
    </w:pPr>
    <w:rPr>
      <w:rFonts w:ascii="Calibri" w:eastAsiaTheme="minorEastAsia" w:hAnsi="Calibr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28"/>
    <w:rPr>
      <w:rFonts w:ascii="Lucida Grande" w:eastAsiaTheme="minorEastAsia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FA"/>
    <w:pPr>
      <w:spacing w:after="0" w:line="240" w:lineRule="auto"/>
    </w:pPr>
    <w:rPr>
      <w:rFonts w:ascii="Calibri" w:eastAsiaTheme="minorEastAsia" w:hAnsi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9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9F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C62DB"/>
    <w:pPr>
      <w:spacing w:after="0" w:line="240" w:lineRule="auto"/>
    </w:pPr>
    <w:rPr>
      <w:rFonts w:ascii="Calibri" w:eastAsiaTheme="minorEastAsia" w:hAnsi="Calibr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28"/>
    <w:rPr>
      <w:rFonts w:ascii="Lucida Grande" w:eastAsiaTheme="minorEastAsia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ucanr.edu/survey/mail%20to:jggonzales@ucanr.edu" TargetMode="External"/><Relationship Id="rId12" Type="http://schemas.openxmlformats.org/officeDocument/2006/relationships/hyperlink" Target="mailto:kstites@co.santa-barbara.ca.us" TargetMode="External"/><Relationship Id="rId13" Type="http://schemas.openxmlformats.org/officeDocument/2006/relationships/hyperlink" Target="mailto:debbie@agcommissioner.com" TargetMode="External"/><Relationship Id="rId14" Type="http://schemas.openxmlformats.org/officeDocument/2006/relationships/image" Target="media/image4.emf"/><Relationship Id="rId15" Type="http://schemas.openxmlformats.org/officeDocument/2006/relationships/image" Target="media/image5.gif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www.google.com/maps/place/300+N+San+Antonio+Rd,+Santa+Barbara,+CA+93110/@34.443423,-119.7834437,17z/data=!3m1!4b1!4m2!3m1!1s0x80e915533c341c61:0xe5f65c5159391ad0?hl=en" TargetMode="External"/><Relationship Id="rId9" Type="http://schemas.openxmlformats.org/officeDocument/2006/relationships/hyperlink" Target="http://ucanr.edu/survey/survey.cfm?surveynumber=17713" TargetMode="External"/><Relationship Id="rId10" Type="http://schemas.openxmlformats.org/officeDocument/2006/relationships/hyperlink" Target="mailto:heat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Scheck, Heather</dc:creator>
  <cp:keywords/>
  <dc:description/>
  <cp:lastModifiedBy>Jan Gonzales</cp:lastModifiedBy>
  <cp:revision>2</cp:revision>
  <dcterms:created xsi:type="dcterms:W3CDTF">2016-04-01T16:13:00Z</dcterms:created>
  <dcterms:modified xsi:type="dcterms:W3CDTF">2016-04-01T16:13:00Z</dcterms:modified>
</cp:coreProperties>
</file>