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D34BE" w14:textId="0C029F67" w:rsidR="00AC3CA5" w:rsidRDefault="008259BC" w:rsidP="00AC3CA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inline distT="0" distB="0" distL="0" distR="0" wp14:anchorId="5083ADE3" wp14:editId="5DD463EE">
            <wp:extent cx="3049782" cy="587088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02" cy="6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A3D37" w14:textId="5A0EFCBC" w:rsidR="00222E62" w:rsidRDefault="008259BC" w:rsidP="00AC3CA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7DFF354" wp14:editId="40D8C316">
            <wp:extent cx="2011680" cy="2374598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H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518" cy="242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CAD35" w14:textId="77777777" w:rsidR="003550E1" w:rsidRDefault="00BA1E6C" w:rsidP="003550E1">
      <w:pPr>
        <w:jc w:val="center"/>
        <w:rPr>
          <w:b/>
          <w:sz w:val="48"/>
          <w:szCs w:val="48"/>
        </w:rPr>
      </w:pPr>
      <w:r w:rsidRPr="00663DF4">
        <w:rPr>
          <w:b/>
          <w:sz w:val="48"/>
          <w:szCs w:val="48"/>
        </w:rPr>
        <w:t>2019 Contra Costa County 4-H Showmanship Clinic</w:t>
      </w:r>
    </w:p>
    <w:p w14:paraId="1B29512D" w14:textId="765B1F78" w:rsidR="00BA1E6C" w:rsidRPr="009D0754" w:rsidRDefault="00AC3CA5" w:rsidP="003550E1">
      <w:pPr>
        <w:jc w:val="center"/>
        <w:rPr>
          <w:color w:val="FF0000"/>
          <w:sz w:val="48"/>
          <w:szCs w:val="48"/>
        </w:rPr>
      </w:pPr>
      <w:r w:rsidRPr="009D0754">
        <w:rPr>
          <w:color w:val="FF0000"/>
          <w:sz w:val="48"/>
          <w:szCs w:val="48"/>
        </w:rPr>
        <w:t xml:space="preserve">Saturday, </w:t>
      </w:r>
      <w:r w:rsidR="00BA1E6C" w:rsidRPr="009D0754">
        <w:rPr>
          <w:color w:val="FF0000"/>
          <w:sz w:val="48"/>
          <w:szCs w:val="48"/>
        </w:rPr>
        <w:t xml:space="preserve">March 16 </w:t>
      </w:r>
      <w:r w:rsidR="003550E1" w:rsidRPr="009D0754">
        <w:rPr>
          <w:color w:val="FF0000"/>
          <w:sz w:val="48"/>
          <w:szCs w:val="48"/>
        </w:rPr>
        <w:t xml:space="preserve">  9:00-11:45 am</w:t>
      </w:r>
    </w:p>
    <w:p w14:paraId="20D32F10" w14:textId="08EB7FBA" w:rsidR="00AC3CA5" w:rsidRPr="003550E1" w:rsidRDefault="00AC3CA5" w:rsidP="003550E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Borges Ranch, 1</w:t>
      </w:r>
      <w:r w:rsidR="00D51668">
        <w:rPr>
          <w:b/>
          <w:sz w:val="48"/>
          <w:szCs w:val="48"/>
        </w:rPr>
        <w:t>035</w:t>
      </w:r>
      <w:r>
        <w:rPr>
          <w:b/>
          <w:sz w:val="48"/>
          <w:szCs w:val="48"/>
        </w:rPr>
        <w:t xml:space="preserve"> Castle Rock Road, Walnut Creek</w:t>
      </w:r>
    </w:p>
    <w:p w14:paraId="6B0F4620" w14:textId="3E26B5F9" w:rsidR="00BA1E6C" w:rsidRPr="00663DF4" w:rsidRDefault="00BA1E6C" w:rsidP="00222E62">
      <w:pPr>
        <w:jc w:val="center"/>
        <w:rPr>
          <w:color w:val="2E74B5" w:themeColor="accent5" w:themeShade="BF"/>
        </w:rPr>
      </w:pPr>
      <w:r w:rsidRPr="00663DF4">
        <w:rPr>
          <w:color w:val="2E74B5" w:themeColor="accent5" w:themeShade="BF"/>
        </w:rPr>
        <w:t>8:</w:t>
      </w:r>
      <w:r w:rsidR="00222E62" w:rsidRPr="00663DF4">
        <w:rPr>
          <w:color w:val="2E74B5" w:themeColor="accent5" w:themeShade="BF"/>
        </w:rPr>
        <w:t xml:space="preserve">30  Registration table opens   Tassajara 4-H will be selling </w:t>
      </w:r>
      <w:r w:rsidR="006E0120" w:rsidRPr="00663DF4">
        <w:rPr>
          <w:color w:val="2E74B5" w:themeColor="accent5" w:themeShade="BF"/>
        </w:rPr>
        <w:t>c</w:t>
      </w:r>
      <w:r w:rsidR="00222E62" w:rsidRPr="00663DF4">
        <w:rPr>
          <w:color w:val="2E74B5" w:themeColor="accent5" w:themeShade="BF"/>
        </w:rPr>
        <w:t>offee</w:t>
      </w:r>
      <w:r w:rsidR="003550E1">
        <w:rPr>
          <w:color w:val="2E74B5" w:themeColor="accent5" w:themeShade="BF"/>
        </w:rPr>
        <w:t>, tea,</w:t>
      </w:r>
      <w:r w:rsidR="00222E62" w:rsidRPr="00663DF4">
        <w:rPr>
          <w:color w:val="2E74B5" w:themeColor="accent5" w:themeShade="BF"/>
        </w:rPr>
        <w:t xml:space="preserve"> and morning snacks</w:t>
      </w:r>
    </w:p>
    <w:p w14:paraId="1522F01F" w14:textId="0D206EB1" w:rsidR="00222E62" w:rsidRPr="00663DF4" w:rsidRDefault="00222E62" w:rsidP="00222E62">
      <w:pPr>
        <w:jc w:val="center"/>
        <w:rPr>
          <w:color w:val="2E74B5" w:themeColor="accent5" w:themeShade="BF"/>
        </w:rPr>
      </w:pPr>
      <w:r w:rsidRPr="00663DF4">
        <w:rPr>
          <w:color w:val="2E74B5" w:themeColor="accent5" w:themeShade="BF"/>
        </w:rPr>
        <w:t>9:0</w:t>
      </w:r>
      <w:r w:rsidR="003550E1">
        <w:rPr>
          <w:color w:val="2E74B5" w:themeColor="accent5" w:themeShade="BF"/>
        </w:rPr>
        <w:t>0</w:t>
      </w:r>
      <w:r w:rsidRPr="00663DF4">
        <w:rPr>
          <w:color w:val="2E74B5" w:themeColor="accent5" w:themeShade="BF"/>
        </w:rPr>
        <w:t xml:space="preserve">  Welcome!  Pledge, Introductions, and </w:t>
      </w:r>
      <w:r w:rsidR="006E0120" w:rsidRPr="00663DF4">
        <w:rPr>
          <w:color w:val="2E74B5" w:themeColor="accent5" w:themeShade="BF"/>
        </w:rPr>
        <w:t>O</w:t>
      </w:r>
      <w:r w:rsidRPr="00663DF4">
        <w:rPr>
          <w:color w:val="2E74B5" w:themeColor="accent5" w:themeShade="BF"/>
        </w:rPr>
        <w:t xml:space="preserve">verview of how the clinic </w:t>
      </w:r>
      <w:r w:rsidR="006E0120" w:rsidRPr="00663DF4">
        <w:rPr>
          <w:color w:val="2E74B5" w:themeColor="accent5" w:themeShade="BF"/>
        </w:rPr>
        <w:t>run</w:t>
      </w:r>
      <w:r w:rsidRPr="00663DF4">
        <w:rPr>
          <w:color w:val="2E74B5" w:themeColor="accent5" w:themeShade="BF"/>
        </w:rPr>
        <w:t>s</w:t>
      </w:r>
    </w:p>
    <w:p w14:paraId="093A8B6A" w14:textId="1466589F" w:rsidR="00BA1E6C" w:rsidRPr="00663DF4" w:rsidRDefault="00BA1E6C" w:rsidP="00222E62">
      <w:pPr>
        <w:jc w:val="center"/>
        <w:rPr>
          <w:color w:val="2E74B5" w:themeColor="accent5" w:themeShade="BF"/>
        </w:rPr>
      </w:pPr>
      <w:r w:rsidRPr="00663DF4">
        <w:rPr>
          <w:color w:val="2E74B5" w:themeColor="accent5" w:themeShade="BF"/>
        </w:rPr>
        <w:t xml:space="preserve">9:15 Demonstrations </w:t>
      </w:r>
      <w:r w:rsidR="006E0120" w:rsidRPr="00663DF4">
        <w:rPr>
          <w:color w:val="2E74B5" w:themeColor="accent5" w:themeShade="BF"/>
        </w:rPr>
        <w:t>b</w:t>
      </w:r>
      <w:r w:rsidRPr="00663DF4">
        <w:rPr>
          <w:color w:val="2E74B5" w:themeColor="accent5" w:themeShade="BF"/>
        </w:rPr>
        <w:t>egin</w:t>
      </w:r>
      <w:r w:rsidR="006E0120" w:rsidRPr="00663DF4">
        <w:rPr>
          <w:color w:val="2E74B5" w:themeColor="accent5" w:themeShade="BF"/>
        </w:rPr>
        <w:t xml:space="preserve">. </w:t>
      </w:r>
      <w:r w:rsidR="00222E62" w:rsidRPr="00663DF4">
        <w:rPr>
          <w:color w:val="2E74B5" w:themeColor="accent5" w:themeShade="BF"/>
        </w:rPr>
        <w:t xml:space="preserve"> Groups rotate through stations every 25 minutes</w:t>
      </w:r>
    </w:p>
    <w:p w14:paraId="34AC4FE8" w14:textId="5188BBF5" w:rsidR="00222E62" w:rsidRPr="00663DF4" w:rsidRDefault="00222E62" w:rsidP="00222E62">
      <w:pPr>
        <w:jc w:val="center"/>
        <w:rPr>
          <w:color w:val="2E74B5" w:themeColor="accent5" w:themeShade="BF"/>
        </w:rPr>
      </w:pPr>
      <w:r w:rsidRPr="00663DF4">
        <w:rPr>
          <w:color w:val="2E74B5" w:themeColor="accent5" w:themeShade="BF"/>
        </w:rPr>
        <w:t>Meet the animals and learn from the experts how to show at fairs and competitions</w:t>
      </w:r>
    </w:p>
    <w:p w14:paraId="059F7F8C" w14:textId="0CB95FE5" w:rsidR="00222E62" w:rsidRPr="00663DF4" w:rsidRDefault="00222E62" w:rsidP="00222E62">
      <w:pPr>
        <w:jc w:val="center"/>
        <w:rPr>
          <w:color w:val="2E74B5" w:themeColor="accent5" w:themeShade="BF"/>
        </w:rPr>
      </w:pPr>
      <w:r w:rsidRPr="00663DF4">
        <w:rPr>
          <w:color w:val="2E74B5" w:themeColor="accent5" w:themeShade="BF"/>
        </w:rPr>
        <w:t>10:30</w:t>
      </w:r>
      <w:r w:rsidR="003550E1">
        <w:rPr>
          <w:color w:val="2E74B5" w:themeColor="accent5" w:themeShade="BF"/>
        </w:rPr>
        <w:t xml:space="preserve"> </w:t>
      </w:r>
      <w:r w:rsidRPr="00663DF4">
        <w:rPr>
          <w:color w:val="2E74B5" w:themeColor="accent5" w:themeShade="BF"/>
        </w:rPr>
        <w:t>Coffee (and bathroom) break!</w:t>
      </w:r>
    </w:p>
    <w:p w14:paraId="2FA31A83" w14:textId="424652D1" w:rsidR="00222E62" w:rsidRPr="00AC3CA5" w:rsidRDefault="00BA1E6C" w:rsidP="00AC3CA5">
      <w:pPr>
        <w:jc w:val="center"/>
        <w:rPr>
          <w:color w:val="2E74B5" w:themeColor="accent5" w:themeShade="BF"/>
        </w:rPr>
      </w:pPr>
      <w:r w:rsidRPr="00663DF4">
        <w:rPr>
          <w:color w:val="2E74B5" w:themeColor="accent5" w:themeShade="BF"/>
        </w:rPr>
        <w:t>11</w:t>
      </w:r>
      <w:r w:rsidR="00222E62" w:rsidRPr="00663DF4">
        <w:rPr>
          <w:color w:val="2E74B5" w:themeColor="accent5" w:themeShade="BF"/>
        </w:rPr>
        <w:t xml:space="preserve">:45 </w:t>
      </w:r>
      <w:r w:rsidR="00222E62" w:rsidRPr="003550E1">
        <w:rPr>
          <w:color w:val="FF0000"/>
        </w:rPr>
        <w:t>4-H State Exchange serves up a pulled pork lunch plate for just $5</w:t>
      </w:r>
      <w:r w:rsidR="00222E62" w:rsidRPr="00663DF4">
        <w:rPr>
          <w:color w:val="2E74B5" w:themeColor="accent5" w:themeShade="BF"/>
        </w:rPr>
        <w:t>.  All proceeds support the exchange program</w:t>
      </w:r>
      <w:r w:rsidR="006E0120" w:rsidRPr="00663DF4">
        <w:rPr>
          <w:rFonts w:cstheme="minorHAnsi"/>
          <w:noProof/>
          <w:sz w:val="16"/>
          <w:szCs w:val="16"/>
        </w:rPr>
        <w:drawing>
          <wp:inline distT="0" distB="0" distL="0" distR="0" wp14:anchorId="4A586B59" wp14:editId="5AF74358">
            <wp:extent cx="3224254" cy="21617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-H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906" cy="223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CA5">
        <w:rPr>
          <w:color w:val="2E74B5" w:themeColor="accent5" w:themeShade="BF"/>
        </w:rPr>
        <w:tab/>
      </w:r>
      <w:r w:rsidR="00AC3CA5">
        <w:rPr>
          <w:b/>
          <w:noProof/>
          <w:sz w:val="36"/>
          <w:szCs w:val="36"/>
        </w:rPr>
        <w:drawing>
          <wp:inline distT="0" distB="0" distL="0" distR="0" wp14:anchorId="1EE3E967" wp14:editId="287DE737">
            <wp:extent cx="2524539" cy="216507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-H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570" cy="225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A8E1" w14:textId="5ADF8034" w:rsidR="00BA1E6C" w:rsidRPr="00663DF4" w:rsidRDefault="00663DF4" w:rsidP="00663DF4">
      <w:pPr>
        <w:spacing w:after="0" w:line="240" w:lineRule="auto"/>
        <w:rPr>
          <w:rFonts w:eastAsia="Times New Roman" w:cstheme="minorHAnsi"/>
          <w:sz w:val="16"/>
          <w:szCs w:val="16"/>
        </w:rPr>
      </w:pPr>
      <w:r w:rsidRPr="00663DF4">
        <w:rPr>
          <w:rFonts w:eastAsia="Times New Roman" w:cstheme="minorHAnsi"/>
          <w:sz w:val="16"/>
          <w:szCs w:val="16"/>
        </w:rPr>
        <w:t xml:space="preserve">It is the policy of the University of California (UC) and the UC Division of Agriculture &amp; Natural Resources not to engage in discrimination against or harassment of any person in any of its programs or activities (Complete nondiscrimination policy statement can be found at  </w:t>
      </w:r>
      <w:hyperlink r:id="rId8" w:history="1">
        <w:r w:rsidRPr="00663DF4">
          <w:rPr>
            <w:rStyle w:val="Hyperlink"/>
            <w:rFonts w:eastAsia="Times New Roman" w:cstheme="minorHAnsi"/>
            <w:sz w:val="16"/>
            <w:szCs w:val="16"/>
          </w:rPr>
          <w:t>http://ucanr.edu/sites/anrstaff/files/215244.pdf</w:t>
        </w:r>
      </w:hyperlink>
      <w:r w:rsidRPr="00663DF4">
        <w:rPr>
          <w:rFonts w:eastAsia="Times New Roman" w:cstheme="minorHAnsi"/>
          <w:sz w:val="16"/>
          <w:szCs w:val="16"/>
        </w:rPr>
        <w:t xml:space="preserve">)  Inquiries regarding ANR’s nondiscrimination policies may be directed to UCANR, Affirmative Action Compliance &amp; Title IX Officer, University of California, Agriculture and Natural Resources, 2801 Second Street, Davis, CA 95618, (530) 750-1397. </w:t>
      </w:r>
    </w:p>
    <w:sectPr w:rsidR="00BA1E6C" w:rsidRPr="00663DF4" w:rsidSect="00222E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6C"/>
    <w:rsid w:val="00110596"/>
    <w:rsid w:val="00222E62"/>
    <w:rsid w:val="003550E1"/>
    <w:rsid w:val="004D1000"/>
    <w:rsid w:val="00663DF4"/>
    <w:rsid w:val="006E0120"/>
    <w:rsid w:val="008259BC"/>
    <w:rsid w:val="009D0754"/>
    <w:rsid w:val="00AC3CA5"/>
    <w:rsid w:val="00BA1E6C"/>
    <w:rsid w:val="00BC1AC8"/>
    <w:rsid w:val="00BF6C81"/>
    <w:rsid w:val="00D51668"/>
    <w:rsid w:val="00E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DC2D"/>
  <w15:chartTrackingRefBased/>
  <w15:docId w15:val="{2619CAC0-ED06-4089-B68E-5A866CA9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sites/anrstaff/files/215244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Athenian School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Corey</dc:creator>
  <cp:keywords/>
  <dc:description/>
  <cp:lastModifiedBy>Cheryl Y Fraser</cp:lastModifiedBy>
  <cp:revision>2</cp:revision>
  <dcterms:created xsi:type="dcterms:W3CDTF">2019-02-04T19:23:00Z</dcterms:created>
  <dcterms:modified xsi:type="dcterms:W3CDTF">2019-02-04T19:23:00Z</dcterms:modified>
</cp:coreProperties>
</file>