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AD069F" w14:textId="556F9ED9" w:rsidR="00F30BC0" w:rsidRDefault="00F216F8" w:rsidP="00F216F8">
      <w:pPr>
        <w:jc w:val="center"/>
        <w:rPr>
          <w:rFonts w:ascii="Verdana" w:hAnsi="Verdana"/>
          <w:sz w:val="36"/>
          <w:szCs w:val="36"/>
        </w:rPr>
      </w:pPr>
      <w:r>
        <w:rPr>
          <w:rFonts w:ascii="Verdana" w:hAnsi="Verdana"/>
          <w:sz w:val="36"/>
          <w:szCs w:val="36"/>
        </w:rPr>
        <w:t>2023 UC Master Food Preserver Training</w:t>
      </w:r>
    </w:p>
    <w:p w14:paraId="362DC8DE" w14:textId="679F2B94" w:rsidR="00F216F8" w:rsidRDefault="00F216F8" w:rsidP="00B206BB">
      <w:pPr>
        <w:spacing w:after="0"/>
        <w:jc w:val="center"/>
        <w:rPr>
          <w:rFonts w:ascii="Verdana" w:hAnsi="Verdana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55"/>
        <w:gridCol w:w="1890"/>
        <w:gridCol w:w="6205"/>
      </w:tblGrid>
      <w:tr w:rsidR="00F216F8" w14:paraId="04839D1A" w14:textId="77777777" w:rsidTr="00F216F8">
        <w:tc>
          <w:tcPr>
            <w:tcW w:w="1255" w:type="dxa"/>
            <w:shd w:val="clear" w:color="auto" w:fill="8EAADB" w:themeFill="accent1" w:themeFillTint="99"/>
          </w:tcPr>
          <w:p w14:paraId="2E2B64B8" w14:textId="3C1A3413" w:rsidR="00F216F8" w:rsidRDefault="00F216F8" w:rsidP="00F216F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Date</w:t>
            </w:r>
          </w:p>
        </w:tc>
        <w:tc>
          <w:tcPr>
            <w:tcW w:w="1890" w:type="dxa"/>
            <w:shd w:val="clear" w:color="auto" w:fill="8EAADB" w:themeFill="accent1" w:themeFillTint="99"/>
          </w:tcPr>
          <w:p w14:paraId="51C3B478" w14:textId="7171FCE7" w:rsidR="00F216F8" w:rsidRDefault="00F216F8" w:rsidP="00F216F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Time</w:t>
            </w:r>
          </w:p>
        </w:tc>
        <w:tc>
          <w:tcPr>
            <w:tcW w:w="6205" w:type="dxa"/>
            <w:shd w:val="clear" w:color="auto" w:fill="8EAADB" w:themeFill="accent1" w:themeFillTint="99"/>
          </w:tcPr>
          <w:p w14:paraId="5BEF4053" w14:textId="6697FDDE" w:rsidR="00F216F8" w:rsidRDefault="00F216F8" w:rsidP="00F216F8">
            <w:pPr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 xml:space="preserve"> Class</w:t>
            </w:r>
          </w:p>
        </w:tc>
      </w:tr>
      <w:tr w:rsidR="00F216F8" w14:paraId="6533B028" w14:textId="77777777" w:rsidTr="00B206BB">
        <w:tc>
          <w:tcPr>
            <w:tcW w:w="1255" w:type="dxa"/>
            <w:vAlign w:val="center"/>
          </w:tcPr>
          <w:p w14:paraId="482EA5F8" w14:textId="099550B7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Jan 26</w:t>
            </w:r>
          </w:p>
        </w:tc>
        <w:tc>
          <w:tcPr>
            <w:tcW w:w="1890" w:type="dxa"/>
            <w:vAlign w:val="center"/>
          </w:tcPr>
          <w:p w14:paraId="40A1E56C" w14:textId="3A8DFC99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7:00 pm</w:t>
            </w:r>
          </w:p>
        </w:tc>
        <w:tc>
          <w:tcPr>
            <w:tcW w:w="6205" w:type="dxa"/>
            <w:vAlign w:val="center"/>
          </w:tcPr>
          <w:p w14:paraId="1DEB4145" w14:textId="2ECD303B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Zoom Class Preparation (optional)</w:t>
            </w:r>
          </w:p>
        </w:tc>
      </w:tr>
      <w:tr w:rsidR="00F216F8" w14:paraId="4109C39D" w14:textId="77777777" w:rsidTr="00B206BB">
        <w:tc>
          <w:tcPr>
            <w:tcW w:w="1255" w:type="dxa"/>
            <w:vAlign w:val="center"/>
          </w:tcPr>
          <w:p w14:paraId="0AF9E24D" w14:textId="1AF6BD14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Jan 27</w:t>
            </w:r>
          </w:p>
        </w:tc>
        <w:tc>
          <w:tcPr>
            <w:tcW w:w="1890" w:type="dxa"/>
            <w:vAlign w:val="center"/>
          </w:tcPr>
          <w:p w14:paraId="2F6B4970" w14:textId="44EB6B52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41ED20A2" w14:textId="40A9CBE3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Training Orientation</w:t>
            </w:r>
          </w:p>
        </w:tc>
      </w:tr>
      <w:tr w:rsidR="00F216F8" w14:paraId="2EF2A598" w14:textId="77777777" w:rsidTr="00B206BB">
        <w:tc>
          <w:tcPr>
            <w:tcW w:w="1255" w:type="dxa"/>
            <w:vAlign w:val="center"/>
          </w:tcPr>
          <w:p w14:paraId="2EA232EE" w14:textId="3BE8CFAE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Feb 3</w:t>
            </w:r>
          </w:p>
        </w:tc>
        <w:tc>
          <w:tcPr>
            <w:tcW w:w="1890" w:type="dxa"/>
            <w:vAlign w:val="center"/>
          </w:tcPr>
          <w:p w14:paraId="1F88A696" w14:textId="71C68660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586B7EF7" w14:textId="5673AF3F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Food Safety</w:t>
            </w:r>
          </w:p>
        </w:tc>
      </w:tr>
      <w:tr w:rsidR="00F216F8" w14:paraId="32724DDB" w14:textId="77777777" w:rsidTr="00B206BB">
        <w:tc>
          <w:tcPr>
            <w:tcW w:w="1255" w:type="dxa"/>
            <w:vAlign w:val="center"/>
          </w:tcPr>
          <w:p w14:paraId="2DC78638" w14:textId="2419C51E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Feb 10</w:t>
            </w:r>
          </w:p>
        </w:tc>
        <w:tc>
          <w:tcPr>
            <w:tcW w:w="1890" w:type="dxa"/>
            <w:vAlign w:val="center"/>
          </w:tcPr>
          <w:p w14:paraId="5A74EF8E" w14:textId="60B8C735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5316F2ED" w14:textId="1DFB4C64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Cold Storage &amp; Being an MFP Pt 1</w:t>
            </w:r>
          </w:p>
        </w:tc>
      </w:tr>
      <w:tr w:rsidR="00F216F8" w14:paraId="4C350FC9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6621A9A4" w14:textId="6F3EFF72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Feb 11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475E5AD" w14:textId="0C23CBCC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29F8E34F" w14:textId="3F3F3B3E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Cold Storage and Basic Skills</w:t>
            </w:r>
          </w:p>
        </w:tc>
      </w:tr>
      <w:tr w:rsidR="00F216F8" w14:paraId="2BB76C64" w14:textId="77777777" w:rsidTr="00B206BB">
        <w:tc>
          <w:tcPr>
            <w:tcW w:w="1255" w:type="dxa"/>
            <w:vAlign w:val="center"/>
          </w:tcPr>
          <w:p w14:paraId="2AAB73CD" w14:textId="354C9925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Feb 24</w:t>
            </w:r>
          </w:p>
        </w:tc>
        <w:tc>
          <w:tcPr>
            <w:tcW w:w="1890" w:type="dxa"/>
            <w:vAlign w:val="center"/>
          </w:tcPr>
          <w:p w14:paraId="0E865AE3" w14:textId="122EC95F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53598105" w14:textId="1FFAEA9A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High Acid Canning</w:t>
            </w:r>
          </w:p>
        </w:tc>
      </w:tr>
      <w:tr w:rsidR="00F216F8" w14:paraId="7EC6844C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6C60E6C" w14:textId="5BB89FCC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Feb 25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72413C2" w14:textId="67E2D484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6E16E11A" w14:textId="17B22876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High Acid Canning</w:t>
            </w:r>
          </w:p>
        </w:tc>
      </w:tr>
      <w:tr w:rsidR="00F216F8" w14:paraId="1BEA03A5" w14:textId="77777777" w:rsidTr="00B206BB">
        <w:tc>
          <w:tcPr>
            <w:tcW w:w="1255" w:type="dxa"/>
            <w:vAlign w:val="center"/>
          </w:tcPr>
          <w:p w14:paraId="37383C40" w14:textId="32F4B24D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 10</w:t>
            </w:r>
          </w:p>
        </w:tc>
        <w:tc>
          <w:tcPr>
            <w:tcW w:w="1890" w:type="dxa"/>
            <w:vAlign w:val="center"/>
          </w:tcPr>
          <w:p w14:paraId="036C2C29" w14:textId="65F0B07C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67E6CA41" w14:textId="5EE02C15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Pickling &amp; Fermenting</w:t>
            </w:r>
          </w:p>
        </w:tc>
      </w:tr>
      <w:tr w:rsidR="00F216F8" w14:paraId="7EA3DEEC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5BABEC87" w14:textId="71A19377" w:rsidR="00F216F8" w:rsidRDefault="00F216F8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 11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D9DEA81" w14:textId="68D0A3DD" w:rsidR="00F216F8" w:rsidRDefault="00F216F8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5E3A538B" w14:textId="67717DC6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Pickling &amp; Fermenting</w:t>
            </w:r>
          </w:p>
        </w:tc>
      </w:tr>
      <w:tr w:rsidR="00230EA4" w14:paraId="6DB6A090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EEA13F2" w14:textId="1033EC67" w:rsidR="00230EA4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 18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750C2E69" w14:textId="7C91CC88" w:rsidR="00230EA4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6F5D69F4" w14:textId="079B8BFC" w:rsidR="00230EA4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Makeup Labs</w:t>
            </w:r>
          </w:p>
        </w:tc>
      </w:tr>
      <w:tr w:rsidR="00F216F8" w14:paraId="5C7A1643" w14:textId="77777777" w:rsidTr="00B206BB">
        <w:tc>
          <w:tcPr>
            <w:tcW w:w="1255" w:type="dxa"/>
            <w:vAlign w:val="center"/>
          </w:tcPr>
          <w:p w14:paraId="01A676CC" w14:textId="7975E46E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 24</w:t>
            </w:r>
          </w:p>
        </w:tc>
        <w:tc>
          <w:tcPr>
            <w:tcW w:w="1890" w:type="dxa"/>
            <w:vAlign w:val="center"/>
          </w:tcPr>
          <w:p w14:paraId="6A281BF1" w14:textId="5944DFA0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1FC4D05C" w14:textId="2D0CB3E6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Fruit Spreads</w:t>
            </w:r>
          </w:p>
        </w:tc>
      </w:tr>
      <w:tr w:rsidR="00F216F8" w14:paraId="3A3E30D8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1772899A" w14:textId="4563F938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Mar 25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2015903C" w14:textId="51B624ED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764B1A55" w14:textId="6BD5573A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Fruit Spreads</w:t>
            </w:r>
          </w:p>
        </w:tc>
      </w:tr>
      <w:tr w:rsidR="00F216F8" w14:paraId="15A3E500" w14:textId="77777777" w:rsidTr="00B206BB">
        <w:tc>
          <w:tcPr>
            <w:tcW w:w="1255" w:type="dxa"/>
            <w:vAlign w:val="center"/>
          </w:tcPr>
          <w:p w14:paraId="77E06F51" w14:textId="70BD7BF2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Apr 14</w:t>
            </w:r>
          </w:p>
        </w:tc>
        <w:tc>
          <w:tcPr>
            <w:tcW w:w="1890" w:type="dxa"/>
            <w:vAlign w:val="center"/>
          </w:tcPr>
          <w:p w14:paraId="781B5ECC" w14:textId="0A53C4FA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4D10B95C" w14:textId="15A95A61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Low Acid Canning</w:t>
            </w:r>
          </w:p>
        </w:tc>
      </w:tr>
      <w:tr w:rsidR="00F216F8" w14:paraId="65066CD4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0FC9D721" w14:textId="1C3247FA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Apr 15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4D4ECD20" w14:textId="59B0E333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6320310B" w14:textId="7995DC60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Low Acid Canning</w:t>
            </w:r>
          </w:p>
        </w:tc>
      </w:tr>
      <w:tr w:rsidR="00F216F8" w14:paraId="794FF31F" w14:textId="77777777" w:rsidTr="00B206BB">
        <w:tc>
          <w:tcPr>
            <w:tcW w:w="1255" w:type="dxa"/>
            <w:vAlign w:val="center"/>
          </w:tcPr>
          <w:p w14:paraId="476A5DF8" w14:textId="7B14C9FD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Apr 28</w:t>
            </w:r>
          </w:p>
        </w:tc>
        <w:tc>
          <w:tcPr>
            <w:tcW w:w="1890" w:type="dxa"/>
            <w:vAlign w:val="center"/>
          </w:tcPr>
          <w:p w14:paraId="56A3D82C" w14:textId="35183C52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66A8EB18" w14:textId="3211631A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Dehydration &amp; Being an MFP Pt 2</w:t>
            </w:r>
          </w:p>
        </w:tc>
      </w:tr>
      <w:tr w:rsidR="00F216F8" w14:paraId="09E2A281" w14:textId="77777777" w:rsidTr="00B206BB">
        <w:tc>
          <w:tcPr>
            <w:tcW w:w="1255" w:type="dxa"/>
            <w:vAlign w:val="center"/>
          </w:tcPr>
          <w:p w14:paraId="1F34A68A" w14:textId="060025BC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May 5</w:t>
            </w:r>
          </w:p>
        </w:tc>
        <w:tc>
          <w:tcPr>
            <w:tcW w:w="1890" w:type="dxa"/>
            <w:vAlign w:val="center"/>
          </w:tcPr>
          <w:p w14:paraId="41E5B0E2" w14:textId="17AB660A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23BFA326" w14:textId="7CEE744B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Online: Emergency Prep &amp; Being an MFP Pt 3</w:t>
            </w:r>
          </w:p>
        </w:tc>
      </w:tr>
      <w:tr w:rsidR="00F216F8" w14:paraId="19D927CE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25CB11A" w14:textId="5A87E4F3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May 6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690334E5" w14:textId="5B437A47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9:00-1:00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3B11182C" w14:textId="0C49437F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In-Person Lab: Dehydration &amp; Makeup Labs</w:t>
            </w:r>
          </w:p>
        </w:tc>
      </w:tr>
      <w:tr w:rsidR="00F216F8" w14:paraId="46817BCA" w14:textId="77777777" w:rsidTr="00B206BB">
        <w:tc>
          <w:tcPr>
            <w:tcW w:w="1255" w:type="dxa"/>
            <w:vAlign w:val="center"/>
          </w:tcPr>
          <w:p w14:paraId="535CA1FF" w14:textId="7554BFD1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May 19</w:t>
            </w:r>
          </w:p>
        </w:tc>
        <w:tc>
          <w:tcPr>
            <w:tcW w:w="1890" w:type="dxa"/>
            <w:vAlign w:val="center"/>
          </w:tcPr>
          <w:p w14:paraId="23BF92DF" w14:textId="66A418EB" w:rsidR="00F216F8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2:00-4:00</w:t>
            </w:r>
          </w:p>
        </w:tc>
        <w:tc>
          <w:tcPr>
            <w:tcW w:w="6205" w:type="dxa"/>
            <w:vAlign w:val="center"/>
          </w:tcPr>
          <w:p w14:paraId="077249AF" w14:textId="604AFA6E" w:rsidR="00F216F8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Being an MFP Pt 4 &amp; Wrap Up</w:t>
            </w:r>
          </w:p>
        </w:tc>
      </w:tr>
      <w:tr w:rsidR="00230EA4" w14:paraId="5B3E5948" w14:textId="77777777" w:rsidTr="00B206BB"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CF7682B" w14:textId="6997BDA8" w:rsidR="00230EA4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May 20</w:t>
            </w:r>
          </w:p>
        </w:tc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642FA2" w14:textId="4B2BA1C3" w:rsidR="00230EA4" w:rsidRDefault="00230EA4" w:rsidP="00B206BB">
            <w:pPr>
              <w:spacing w:line="36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10:00-1:00</w:t>
            </w:r>
          </w:p>
        </w:tc>
        <w:tc>
          <w:tcPr>
            <w:tcW w:w="6205" w:type="dxa"/>
            <w:shd w:val="clear" w:color="auto" w:fill="D9D9D9" w:themeFill="background1" w:themeFillShade="D9"/>
            <w:vAlign w:val="center"/>
          </w:tcPr>
          <w:p w14:paraId="308436FD" w14:textId="2CDC2885" w:rsidR="00230EA4" w:rsidRDefault="00230EA4" w:rsidP="00B206BB">
            <w:pPr>
              <w:spacing w:line="36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Graduation Celebration</w:t>
            </w:r>
          </w:p>
        </w:tc>
      </w:tr>
    </w:tbl>
    <w:p w14:paraId="4B1E6305" w14:textId="77777777" w:rsidR="00B206BB" w:rsidRPr="00B206BB" w:rsidRDefault="00230EA4" w:rsidP="00B206BB">
      <w:pPr>
        <w:rPr>
          <w:rFonts w:ascii="Verdana" w:hAnsi="Verdana"/>
          <w:i/>
          <w:iCs/>
          <w:sz w:val="20"/>
          <w:szCs w:val="20"/>
        </w:rPr>
      </w:pPr>
      <w:r w:rsidRPr="00B206BB">
        <w:rPr>
          <w:rFonts w:ascii="Verdana" w:hAnsi="Verdana"/>
          <w:i/>
          <w:iCs/>
          <w:sz w:val="20"/>
          <w:szCs w:val="20"/>
        </w:rPr>
        <w:t xml:space="preserve">To graduate, students are expected to </w:t>
      </w:r>
    </w:p>
    <w:p w14:paraId="70949353" w14:textId="77777777" w:rsidR="00B206BB" w:rsidRPr="00B206BB" w:rsidRDefault="00B206BB" w:rsidP="00B206B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20"/>
          <w:szCs w:val="20"/>
        </w:rPr>
      </w:pPr>
      <w:r w:rsidRPr="00B206BB">
        <w:rPr>
          <w:rFonts w:ascii="Verdana" w:hAnsi="Verdana"/>
          <w:i/>
          <w:iCs/>
          <w:sz w:val="20"/>
          <w:szCs w:val="20"/>
        </w:rPr>
        <w:t xml:space="preserve">Complete homework and quizzes for each unit, </w:t>
      </w:r>
    </w:p>
    <w:p w14:paraId="3646F7D0" w14:textId="35B15EF4" w:rsidR="00B206BB" w:rsidRPr="00B206BB" w:rsidRDefault="00B206BB" w:rsidP="00B206B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20"/>
          <w:szCs w:val="20"/>
        </w:rPr>
      </w:pPr>
      <w:r w:rsidRPr="00B206BB">
        <w:rPr>
          <w:rFonts w:ascii="Verdana" w:hAnsi="Verdana"/>
          <w:i/>
          <w:iCs/>
          <w:sz w:val="20"/>
          <w:szCs w:val="20"/>
        </w:rPr>
        <w:t>P</w:t>
      </w:r>
      <w:r w:rsidR="00230EA4" w:rsidRPr="00B206BB">
        <w:rPr>
          <w:rFonts w:ascii="Verdana" w:hAnsi="Verdana"/>
          <w:i/>
          <w:iCs/>
          <w:sz w:val="20"/>
          <w:szCs w:val="20"/>
        </w:rPr>
        <w:t xml:space="preserve">ass a take-home final exam, </w:t>
      </w:r>
    </w:p>
    <w:p w14:paraId="3659ACB1" w14:textId="7868B1DE" w:rsidR="00B206BB" w:rsidRPr="00B206BB" w:rsidRDefault="00B206BB" w:rsidP="00B206B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20"/>
          <w:szCs w:val="20"/>
        </w:rPr>
      </w:pPr>
      <w:r w:rsidRPr="00B206BB">
        <w:rPr>
          <w:rFonts w:ascii="Verdana" w:hAnsi="Verdana"/>
          <w:i/>
          <w:iCs/>
          <w:sz w:val="20"/>
          <w:szCs w:val="20"/>
        </w:rPr>
        <w:t>C</w:t>
      </w:r>
      <w:r w:rsidR="00230EA4" w:rsidRPr="00B206BB">
        <w:rPr>
          <w:rFonts w:ascii="Verdana" w:hAnsi="Verdana"/>
          <w:i/>
          <w:iCs/>
          <w:sz w:val="20"/>
          <w:szCs w:val="20"/>
        </w:rPr>
        <w:t xml:space="preserve">omplete a </w:t>
      </w:r>
      <w:r w:rsidRPr="00B206BB">
        <w:rPr>
          <w:rFonts w:ascii="Verdana" w:hAnsi="Verdana"/>
          <w:i/>
          <w:iCs/>
          <w:sz w:val="20"/>
          <w:szCs w:val="20"/>
        </w:rPr>
        <w:t xml:space="preserve">short </w:t>
      </w:r>
      <w:r w:rsidR="00230EA4" w:rsidRPr="00B206BB">
        <w:rPr>
          <w:rFonts w:ascii="Verdana" w:hAnsi="Verdana"/>
          <w:i/>
          <w:iCs/>
          <w:sz w:val="20"/>
          <w:szCs w:val="20"/>
        </w:rPr>
        <w:t>student presentation during in-person labs</w:t>
      </w:r>
      <w:r w:rsidRPr="00B206BB">
        <w:rPr>
          <w:rFonts w:ascii="Verdana" w:hAnsi="Verdana"/>
          <w:i/>
          <w:iCs/>
          <w:sz w:val="20"/>
          <w:szCs w:val="20"/>
        </w:rPr>
        <w:t>,</w:t>
      </w:r>
      <w:r w:rsidR="00230EA4" w:rsidRPr="00B206BB">
        <w:rPr>
          <w:rFonts w:ascii="Verdana" w:hAnsi="Verdana"/>
          <w:i/>
          <w:iCs/>
          <w:sz w:val="20"/>
          <w:szCs w:val="20"/>
        </w:rPr>
        <w:t xml:space="preserve"> and </w:t>
      </w:r>
    </w:p>
    <w:p w14:paraId="7A57FA65" w14:textId="2CA2226E" w:rsidR="00F216F8" w:rsidRPr="00B206BB" w:rsidRDefault="00B206BB" w:rsidP="00B206BB">
      <w:pPr>
        <w:pStyle w:val="ListParagraph"/>
        <w:numPr>
          <w:ilvl w:val="0"/>
          <w:numId w:val="1"/>
        </w:numPr>
        <w:rPr>
          <w:rFonts w:ascii="Verdana" w:hAnsi="Verdana"/>
          <w:i/>
          <w:iCs/>
          <w:sz w:val="20"/>
          <w:szCs w:val="20"/>
        </w:rPr>
      </w:pPr>
      <w:r w:rsidRPr="00B206BB">
        <w:rPr>
          <w:rFonts w:ascii="Verdana" w:hAnsi="Verdana"/>
          <w:i/>
          <w:iCs/>
          <w:sz w:val="20"/>
          <w:szCs w:val="20"/>
        </w:rPr>
        <w:t>A</w:t>
      </w:r>
      <w:r w:rsidR="00230EA4" w:rsidRPr="00B206BB">
        <w:rPr>
          <w:rFonts w:ascii="Verdana" w:hAnsi="Verdana"/>
          <w:i/>
          <w:iCs/>
          <w:sz w:val="20"/>
          <w:szCs w:val="20"/>
        </w:rPr>
        <w:t>ttend at least one online or in-person public workshop</w:t>
      </w:r>
      <w:r w:rsidRPr="00B206BB">
        <w:rPr>
          <w:rFonts w:ascii="Verdana" w:hAnsi="Verdana"/>
          <w:i/>
          <w:iCs/>
          <w:sz w:val="20"/>
          <w:szCs w:val="20"/>
        </w:rPr>
        <w:t xml:space="preserve"> by April 30, 2023</w:t>
      </w:r>
    </w:p>
    <w:sectPr w:rsidR="00F216F8" w:rsidRPr="00B206BB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6A86E" w14:textId="77777777" w:rsidR="00E17384" w:rsidRDefault="00E17384" w:rsidP="00F216F8">
      <w:pPr>
        <w:spacing w:after="0" w:line="240" w:lineRule="auto"/>
      </w:pPr>
      <w:r>
        <w:separator/>
      </w:r>
    </w:p>
  </w:endnote>
  <w:endnote w:type="continuationSeparator" w:id="0">
    <w:p w14:paraId="1CBB8B2F" w14:textId="77777777" w:rsidR="00E17384" w:rsidRDefault="00E17384" w:rsidP="00F21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989A31" w14:textId="77777777" w:rsidR="00E17384" w:rsidRDefault="00E17384" w:rsidP="00F216F8">
      <w:pPr>
        <w:spacing w:after="0" w:line="240" w:lineRule="auto"/>
      </w:pPr>
      <w:r>
        <w:separator/>
      </w:r>
    </w:p>
  </w:footnote>
  <w:footnote w:type="continuationSeparator" w:id="0">
    <w:p w14:paraId="1382546C" w14:textId="77777777" w:rsidR="00E17384" w:rsidRDefault="00E17384" w:rsidP="00F216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18A114" w14:textId="7280CCB5" w:rsidR="00F216F8" w:rsidRDefault="00F216F8">
    <w:pPr>
      <w:pStyle w:val="Header"/>
    </w:pPr>
    <w:r>
      <w:rPr>
        <w:noProof/>
      </w:rPr>
      <w:drawing>
        <wp:inline distT="0" distB="0" distL="0" distR="0" wp14:anchorId="4438CDC4" wp14:editId="1CFE9011">
          <wp:extent cx="5943600" cy="1133475"/>
          <wp:effectExtent l="0" t="0" r="0" b="9525"/>
          <wp:docPr id="1" name="Picture 1" descr="Timelin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imelin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3600" cy="11334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C893EA" w14:textId="77777777" w:rsidR="00F216F8" w:rsidRDefault="00F216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6F6C14"/>
    <w:multiLevelType w:val="hybridMultilevel"/>
    <w:tmpl w:val="382654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49901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16F8"/>
    <w:rsid w:val="0006447D"/>
    <w:rsid w:val="00230EA4"/>
    <w:rsid w:val="00240CAB"/>
    <w:rsid w:val="00791064"/>
    <w:rsid w:val="00AE73F2"/>
    <w:rsid w:val="00B206BB"/>
    <w:rsid w:val="00E17384"/>
    <w:rsid w:val="00F216F8"/>
    <w:rsid w:val="00F30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8B0CB"/>
  <w15:chartTrackingRefBased/>
  <w15:docId w15:val="{DFE0B103-5E70-4538-8ACD-6112F8D70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2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16F8"/>
  </w:style>
  <w:style w:type="paragraph" w:styleId="Footer">
    <w:name w:val="footer"/>
    <w:basedOn w:val="Normal"/>
    <w:link w:val="FooterChar"/>
    <w:uiPriority w:val="99"/>
    <w:unhideWhenUsed/>
    <w:rsid w:val="00F216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16F8"/>
  </w:style>
  <w:style w:type="table" w:styleId="TableGrid">
    <w:name w:val="Table Grid"/>
    <w:basedOn w:val="TableNormal"/>
    <w:uiPriority w:val="39"/>
    <w:rsid w:val="00F216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206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ANR UCCE Mariposa</dc:creator>
  <cp:keywords/>
  <dc:description/>
  <cp:lastModifiedBy>Denise Cuendett</cp:lastModifiedBy>
  <cp:revision>2</cp:revision>
  <dcterms:created xsi:type="dcterms:W3CDTF">2022-11-16T22:16:00Z</dcterms:created>
  <dcterms:modified xsi:type="dcterms:W3CDTF">2022-11-16T22:16:00Z</dcterms:modified>
</cp:coreProperties>
</file>