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FAD2" w14:textId="07C15ABD" w:rsidR="00F9308B" w:rsidRDefault="0000114B">
      <w:r>
        <w:t>Thoughts on the Mandarin presentation</w:t>
      </w:r>
    </w:p>
    <w:p w14:paraId="1FC2B969" w14:textId="0C4FC631" w:rsidR="0000114B" w:rsidRDefault="0000114B"/>
    <w:p w14:paraId="6B72FF7E" w14:textId="4CBD8512" w:rsidR="0000114B" w:rsidRDefault="00712449" w:rsidP="00712449">
      <w:pPr>
        <w:pStyle w:val="ListParagraph"/>
        <w:numPr>
          <w:ilvl w:val="0"/>
          <w:numId w:val="1"/>
        </w:numPr>
      </w:pPr>
      <w:r>
        <w:t>Needs updates from</w:t>
      </w:r>
      <w:r w:rsidR="006D2DC9">
        <w:t xml:space="preserve"> latest template.</w:t>
      </w:r>
    </w:p>
    <w:p w14:paraId="1DA6F4AF" w14:textId="3927CE34" w:rsidR="006D2DC9" w:rsidRDefault="006D2DC9" w:rsidP="00712449">
      <w:pPr>
        <w:pStyle w:val="ListParagraph"/>
        <w:numPr>
          <w:ilvl w:val="0"/>
          <w:numId w:val="1"/>
        </w:numPr>
      </w:pPr>
      <w:r>
        <w:t>Needs info/history notes added to title page</w:t>
      </w:r>
    </w:p>
    <w:p w14:paraId="471E7F73" w14:textId="37D35777" w:rsidR="006D2DC9" w:rsidRDefault="006D2DC9" w:rsidP="00712449">
      <w:pPr>
        <w:pStyle w:val="ListParagraph"/>
        <w:numPr>
          <w:ilvl w:val="0"/>
          <w:numId w:val="1"/>
        </w:numPr>
      </w:pPr>
      <w:r>
        <w:t>Needs a handout of all the web sites that can be used, perhaps, instead of a handout of the entire presentation.</w:t>
      </w:r>
    </w:p>
    <w:p w14:paraId="41CF5349" w14:textId="2E71D13A" w:rsidR="006D2DC9" w:rsidRDefault="006D2DC9" w:rsidP="00712449">
      <w:pPr>
        <w:pStyle w:val="ListParagraph"/>
        <w:numPr>
          <w:ilvl w:val="0"/>
          <w:numId w:val="1"/>
        </w:numPr>
      </w:pPr>
      <w:r>
        <w:t>Needs websites added to notes so that another MG can get more background if they need it and to make it easier to verify information</w:t>
      </w:r>
    </w:p>
    <w:p w14:paraId="5881941E" w14:textId="7AF2B515" w:rsidR="006D2DC9" w:rsidRDefault="006D2DC9" w:rsidP="00712449">
      <w:pPr>
        <w:pStyle w:val="ListParagraph"/>
        <w:numPr>
          <w:ilvl w:val="0"/>
          <w:numId w:val="1"/>
        </w:numPr>
      </w:pPr>
      <w:r>
        <w:t>As Peggy pointed out, ‘what I do’ is not MG talk, we need to stick to research based information. If someone in the audience asked the presenter, I expect they will share their practices and should include how it is based on the presented recommendation.</w:t>
      </w:r>
    </w:p>
    <w:p w14:paraId="4C19F37E" w14:textId="0F437D27" w:rsidR="006D2DC9" w:rsidRDefault="006D2DC9" w:rsidP="006D2DC9"/>
    <w:p w14:paraId="2B24FFE2" w14:textId="469711B5" w:rsidR="006D2DC9" w:rsidRDefault="006D2DC9" w:rsidP="006D2DC9">
      <w:r>
        <w:t>Thoughts based on what I, Nadine Hart, would do before I would be comfortable giving a presentation based on the document.</w:t>
      </w:r>
    </w:p>
    <w:p w14:paraId="38BA8FED" w14:textId="23120606" w:rsidR="006D2DC9" w:rsidRDefault="00BE3738" w:rsidP="00BE3738">
      <w:pPr>
        <w:pStyle w:val="ListParagraph"/>
        <w:numPr>
          <w:ilvl w:val="0"/>
          <w:numId w:val="2"/>
        </w:numPr>
      </w:pPr>
      <w:r>
        <w:t>Slide 5 – Overview</w:t>
      </w:r>
    </w:p>
    <w:p w14:paraId="057DCF3A" w14:textId="5986471E" w:rsidR="00BE3738" w:rsidRDefault="00BE3738" w:rsidP="00BE3738">
      <w:pPr>
        <w:pStyle w:val="ListParagraph"/>
        <w:numPr>
          <w:ilvl w:val="1"/>
          <w:numId w:val="2"/>
        </w:numPr>
      </w:pPr>
      <w:r>
        <w:t>Move most or all details out of the slide into the notes</w:t>
      </w:r>
    </w:p>
    <w:p w14:paraId="0FDC86E7" w14:textId="386C8BDE" w:rsidR="00BE3738" w:rsidRDefault="00BE3738" w:rsidP="00BE3738">
      <w:pPr>
        <w:pStyle w:val="ListParagraph"/>
        <w:numPr>
          <w:ilvl w:val="1"/>
          <w:numId w:val="2"/>
        </w:numPr>
      </w:pPr>
      <w:r>
        <w:t>Check to see if the 90% figure is for Placer Co. or state/worldwide</w:t>
      </w:r>
    </w:p>
    <w:p w14:paraId="373E8CB4" w14:textId="094F1558" w:rsidR="00BE3738" w:rsidRDefault="00BE3738" w:rsidP="00BE3738">
      <w:pPr>
        <w:pStyle w:val="ListParagraph"/>
        <w:numPr>
          <w:ilvl w:val="1"/>
          <w:numId w:val="2"/>
        </w:numPr>
      </w:pPr>
      <w:r>
        <w:t>Include web info in slide or in notes that identifies where more related info can be found.</w:t>
      </w:r>
    </w:p>
    <w:p w14:paraId="272A232A" w14:textId="6BE63F3F" w:rsidR="00790310" w:rsidRDefault="00790310" w:rsidP="00790310">
      <w:pPr>
        <w:pStyle w:val="ListParagraph"/>
        <w:numPr>
          <w:ilvl w:val="0"/>
          <w:numId w:val="2"/>
        </w:numPr>
      </w:pPr>
      <w:r>
        <w:t>Slide 6 – Overview (cont’d)</w:t>
      </w:r>
    </w:p>
    <w:p w14:paraId="0E3D5AA4" w14:textId="2EE520DA" w:rsidR="00BE3738" w:rsidRDefault="00BE3738" w:rsidP="00BE3738">
      <w:pPr>
        <w:pStyle w:val="ListParagraph"/>
        <w:numPr>
          <w:ilvl w:val="1"/>
          <w:numId w:val="2"/>
        </w:numPr>
      </w:pPr>
      <w:r>
        <w:t>Move most or all details out of slide into the notes</w:t>
      </w:r>
    </w:p>
    <w:p w14:paraId="46D3029B" w14:textId="79500A28" w:rsidR="00BE3738" w:rsidRDefault="00BE3738" w:rsidP="00BE3738">
      <w:pPr>
        <w:pStyle w:val="ListParagraph"/>
        <w:numPr>
          <w:ilvl w:val="1"/>
          <w:numId w:val="2"/>
        </w:numPr>
      </w:pPr>
      <w:r>
        <w:t>Figure out source of info and educate myself on storing temperatures, etc.</w:t>
      </w:r>
    </w:p>
    <w:p w14:paraId="0EA2AA41" w14:textId="41A04639" w:rsidR="00BE3738" w:rsidRDefault="00BE3738" w:rsidP="00BE3738">
      <w:pPr>
        <w:pStyle w:val="ListParagraph"/>
        <w:numPr>
          <w:ilvl w:val="0"/>
          <w:numId w:val="2"/>
        </w:numPr>
      </w:pPr>
      <w:r>
        <w:t>Slide 7 – Site Selection &amp; Soil</w:t>
      </w:r>
    </w:p>
    <w:p w14:paraId="4E936689" w14:textId="0C9B0108" w:rsidR="00BE3738" w:rsidRDefault="00BE3738" w:rsidP="00BE3738">
      <w:pPr>
        <w:pStyle w:val="ListParagraph"/>
        <w:numPr>
          <w:ilvl w:val="1"/>
          <w:numId w:val="2"/>
        </w:numPr>
      </w:pPr>
      <w:r>
        <w:t>Consider moving detail from last slide to notes</w:t>
      </w:r>
    </w:p>
    <w:p w14:paraId="31833A9E" w14:textId="0037641A" w:rsidR="00BE3738" w:rsidRDefault="00BE3738" w:rsidP="00BE3738">
      <w:pPr>
        <w:pStyle w:val="ListParagraph"/>
        <w:numPr>
          <w:ilvl w:val="1"/>
          <w:numId w:val="2"/>
        </w:numPr>
      </w:pPr>
      <w:r>
        <w:t>Figure out source of info and educate myself more</w:t>
      </w:r>
    </w:p>
    <w:p w14:paraId="6807ED85" w14:textId="7B1543D4" w:rsidR="00BE3738" w:rsidRDefault="00BE3738" w:rsidP="00BE3738">
      <w:pPr>
        <w:pStyle w:val="ListParagraph"/>
        <w:numPr>
          <w:ilvl w:val="0"/>
          <w:numId w:val="2"/>
        </w:numPr>
      </w:pPr>
      <w:r>
        <w:t>Slide 8 – Root Stock</w:t>
      </w:r>
    </w:p>
    <w:p w14:paraId="79D8043D" w14:textId="7720EA2C" w:rsidR="00790310" w:rsidRDefault="00790310" w:rsidP="00790310">
      <w:pPr>
        <w:pStyle w:val="ListParagraph"/>
        <w:numPr>
          <w:ilvl w:val="1"/>
          <w:numId w:val="2"/>
        </w:numPr>
      </w:pPr>
      <w:r>
        <w:t>Research how you find the Ag Commissioner and request an inspection</w:t>
      </w:r>
    </w:p>
    <w:p w14:paraId="44C48CED" w14:textId="20C762B6" w:rsidR="00790310" w:rsidRDefault="00790310" w:rsidP="00790310">
      <w:pPr>
        <w:pStyle w:val="ListParagraph"/>
        <w:numPr>
          <w:ilvl w:val="1"/>
          <w:numId w:val="2"/>
        </w:numPr>
      </w:pPr>
      <w:r>
        <w:t xml:space="preserve">Include link if </w:t>
      </w:r>
      <w:proofErr w:type="gramStart"/>
      <w:r>
        <w:t>possible</w:t>
      </w:r>
      <w:proofErr w:type="gramEnd"/>
      <w:r>
        <w:t xml:space="preserve"> to this action for Placer Co.</w:t>
      </w:r>
    </w:p>
    <w:p w14:paraId="1C229492" w14:textId="20AF3AAD" w:rsidR="00790310" w:rsidRDefault="00790310" w:rsidP="00790310">
      <w:pPr>
        <w:pStyle w:val="ListParagraph"/>
        <w:numPr>
          <w:ilvl w:val="0"/>
          <w:numId w:val="2"/>
        </w:numPr>
      </w:pPr>
      <w:r>
        <w:t>Slide 9 – Planting</w:t>
      </w:r>
    </w:p>
    <w:p w14:paraId="632E2F21" w14:textId="30C11A08" w:rsidR="00790310" w:rsidRDefault="00790310" w:rsidP="00790310">
      <w:pPr>
        <w:pStyle w:val="ListParagraph"/>
        <w:numPr>
          <w:ilvl w:val="1"/>
          <w:numId w:val="2"/>
        </w:numPr>
      </w:pPr>
      <w:r>
        <w:t xml:space="preserve">Move the detail </w:t>
      </w:r>
      <w:proofErr w:type="gramStart"/>
      <w:r>
        <w:t>off of</w:t>
      </w:r>
      <w:proofErr w:type="gramEnd"/>
      <w:r>
        <w:t xml:space="preserve"> the slide to the notes</w:t>
      </w:r>
    </w:p>
    <w:p w14:paraId="7B107FA4" w14:textId="61B38AB4" w:rsidR="00790310" w:rsidRDefault="00790310" w:rsidP="00790310">
      <w:pPr>
        <w:pStyle w:val="ListParagraph"/>
        <w:numPr>
          <w:ilvl w:val="1"/>
          <w:numId w:val="2"/>
        </w:numPr>
      </w:pPr>
      <w:r>
        <w:t>Include info or weblink to get more details on planting</w:t>
      </w:r>
    </w:p>
    <w:p w14:paraId="3FDCF3E2" w14:textId="718304F0" w:rsidR="00790310" w:rsidRDefault="00790310" w:rsidP="00790310">
      <w:pPr>
        <w:pStyle w:val="ListParagraph"/>
        <w:numPr>
          <w:ilvl w:val="0"/>
          <w:numId w:val="2"/>
        </w:numPr>
      </w:pPr>
      <w:r>
        <w:t>Slide 10 – Planting (cont’d)</w:t>
      </w:r>
    </w:p>
    <w:p w14:paraId="4A614C4B" w14:textId="74DD10A9" w:rsidR="00790310" w:rsidRDefault="00790310" w:rsidP="00790310">
      <w:pPr>
        <w:pStyle w:val="ListParagraph"/>
        <w:numPr>
          <w:ilvl w:val="1"/>
          <w:numId w:val="2"/>
        </w:numPr>
      </w:pPr>
      <w:r>
        <w:t>Find source of info on placement of bud union and education myself, doesn’t mesh with any of my knowledge about use of root stock</w:t>
      </w:r>
    </w:p>
    <w:p w14:paraId="5FD5150F" w14:textId="2DAB1A44" w:rsidR="00790310" w:rsidRDefault="00790310" w:rsidP="00790310">
      <w:pPr>
        <w:pStyle w:val="ListParagraph"/>
        <w:numPr>
          <w:ilvl w:val="0"/>
          <w:numId w:val="2"/>
        </w:numPr>
      </w:pPr>
      <w:r>
        <w:t>Slide 11 – Watering</w:t>
      </w:r>
    </w:p>
    <w:p w14:paraId="67BE09C2" w14:textId="6B3056E7" w:rsidR="00790310" w:rsidRDefault="00790310" w:rsidP="00790310">
      <w:pPr>
        <w:pStyle w:val="ListParagraph"/>
        <w:numPr>
          <w:ilvl w:val="1"/>
          <w:numId w:val="2"/>
        </w:numPr>
      </w:pPr>
      <w:r>
        <w:t>Move details off slide to notes</w:t>
      </w:r>
    </w:p>
    <w:p w14:paraId="3882BAA1" w14:textId="68EEA20A" w:rsidR="00790310" w:rsidRDefault="00790310" w:rsidP="00790310">
      <w:pPr>
        <w:pStyle w:val="ListParagraph"/>
        <w:numPr>
          <w:ilvl w:val="1"/>
          <w:numId w:val="2"/>
        </w:numPr>
      </w:pPr>
      <w:r>
        <w:t>Suggest in notes that a discussion of soil types and how watering changes could be inserted here even without more slides</w:t>
      </w:r>
    </w:p>
    <w:p w14:paraId="25CB3CB1" w14:textId="5DE5147A" w:rsidR="00790310" w:rsidRDefault="00790310" w:rsidP="00790310">
      <w:pPr>
        <w:pStyle w:val="ListParagraph"/>
        <w:numPr>
          <w:ilvl w:val="1"/>
          <w:numId w:val="2"/>
        </w:numPr>
      </w:pPr>
      <w:r>
        <w:t>Perhaps include specific web address if there is one about watering</w:t>
      </w:r>
    </w:p>
    <w:p w14:paraId="384F81A9" w14:textId="3CC6FA21" w:rsidR="00790310" w:rsidRDefault="00790310" w:rsidP="00790310">
      <w:pPr>
        <w:pStyle w:val="ListParagraph"/>
        <w:numPr>
          <w:ilvl w:val="0"/>
          <w:numId w:val="2"/>
        </w:numPr>
      </w:pPr>
      <w:r>
        <w:t>Slide 12 – Fertilizing</w:t>
      </w:r>
    </w:p>
    <w:p w14:paraId="7459D50D" w14:textId="52E18117" w:rsidR="00790310" w:rsidRDefault="00790310" w:rsidP="00790310">
      <w:pPr>
        <w:pStyle w:val="ListParagraph"/>
        <w:numPr>
          <w:ilvl w:val="1"/>
          <w:numId w:val="2"/>
        </w:numPr>
      </w:pPr>
      <w:r>
        <w:t>Move details to notes</w:t>
      </w:r>
    </w:p>
    <w:p w14:paraId="30223988" w14:textId="5E65D6CB" w:rsidR="00790310" w:rsidRDefault="00790310" w:rsidP="00790310">
      <w:pPr>
        <w:pStyle w:val="ListParagraph"/>
        <w:numPr>
          <w:ilvl w:val="1"/>
          <w:numId w:val="2"/>
        </w:numPr>
      </w:pPr>
      <w:r>
        <w:t>Include web link for fertilizing</w:t>
      </w:r>
      <w:r w:rsidR="002D0E8A">
        <w:t xml:space="preserve"> and growing in the foothills</w:t>
      </w:r>
    </w:p>
    <w:p w14:paraId="6744FB96" w14:textId="7618ED4E" w:rsidR="00790310" w:rsidRDefault="00790310" w:rsidP="00790310">
      <w:pPr>
        <w:pStyle w:val="ListParagraph"/>
        <w:numPr>
          <w:ilvl w:val="1"/>
          <w:numId w:val="2"/>
        </w:numPr>
      </w:pPr>
      <w:r>
        <w:lastRenderedPageBreak/>
        <w:t>Be prepared to discuss how people figure out how much fertilizer is required to get the 2 ounces of nitrogen per year and what it means, month by month</w:t>
      </w:r>
    </w:p>
    <w:p w14:paraId="2E9509FD" w14:textId="0A7B8302" w:rsidR="002D0E8A" w:rsidRDefault="00790310" w:rsidP="002D0E8A">
      <w:pPr>
        <w:pStyle w:val="ListParagraph"/>
        <w:numPr>
          <w:ilvl w:val="1"/>
          <w:numId w:val="2"/>
        </w:numPr>
      </w:pPr>
      <w:r>
        <w:t>Educate myself on fertilizing since I’m not big on fertilizing fruit trees and need to understand exactly why so much is needed for mandarins</w:t>
      </w:r>
    </w:p>
    <w:p w14:paraId="3F5D9900" w14:textId="5D128C57" w:rsidR="002D0E8A" w:rsidRDefault="002D0E8A" w:rsidP="002D0E8A">
      <w:pPr>
        <w:pStyle w:val="ListParagraph"/>
        <w:numPr>
          <w:ilvl w:val="1"/>
          <w:numId w:val="2"/>
        </w:numPr>
      </w:pPr>
      <w:r>
        <w:t>Figure out how the ‘spread out monthly’ works with ‘most in spring after heavy rains’ works out in practice</w:t>
      </w:r>
    </w:p>
    <w:p w14:paraId="2B9EDA1F" w14:textId="50AE3040" w:rsidR="002D0E8A" w:rsidRDefault="002D0E8A" w:rsidP="002D0E8A">
      <w:pPr>
        <w:pStyle w:val="ListParagraph"/>
        <w:numPr>
          <w:ilvl w:val="0"/>
          <w:numId w:val="2"/>
        </w:numPr>
      </w:pPr>
      <w:r>
        <w:t>Slide 13 – Fertilizing (cont’d)</w:t>
      </w:r>
    </w:p>
    <w:p w14:paraId="6D03F103" w14:textId="2792195C" w:rsidR="002D0E8A" w:rsidRDefault="002D0E8A" w:rsidP="002D0E8A">
      <w:pPr>
        <w:pStyle w:val="ListParagraph"/>
        <w:numPr>
          <w:ilvl w:val="1"/>
          <w:numId w:val="2"/>
        </w:numPr>
      </w:pPr>
      <w:r>
        <w:t>Rework to two main bullets – nitrogen and Phosphorus &amp; Potassium</w:t>
      </w:r>
    </w:p>
    <w:p w14:paraId="2AE3B677" w14:textId="1558B366" w:rsidR="002D0E8A" w:rsidRDefault="002D0E8A" w:rsidP="002D0E8A">
      <w:pPr>
        <w:pStyle w:val="ListParagraph"/>
        <w:numPr>
          <w:ilvl w:val="1"/>
          <w:numId w:val="2"/>
        </w:numPr>
      </w:pPr>
      <w:r>
        <w:t>Have secondary lists to hit main talking points</w:t>
      </w:r>
    </w:p>
    <w:p w14:paraId="06E70AF4" w14:textId="403D0D47" w:rsidR="002D0E8A" w:rsidRDefault="002D0E8A" w:rsidP="002D0E8A">
      <w:pPr>
        <w:pStyle w:val="ListParagraph"/>
        <w:numPr>
          <w:ilvl w:val="1"/>
          <w:numId w:val="2"/>
        </w:numPr>
      </w:pPr>
      <w:r>
        <w:t>More detail into notes plus link to where different presenter can educate themselves</w:t>
      </w:r>
    </w:p>
    <w:p w14:paraId="78956713" w14:textId="3ADA44F2" w:rsidR="002D0E8A" w:rsidRDefault="002D0E8A" w:rsidP="002D0E8A">
      <w:pPr>
        <w:pStyle w:val="ListParagraph"/>
        <w:numPr>
          <w:ilvl w:val="0"/>
          <w:numId w:val="2"/>
        </w:numPr>
      </w:pPr>
      <w:r>
        <w:t>Slide 14 – Fertilizing (cont’d)</w:t>
      </w:r>
    </w:p>
    <w:p w14:paraId="6293C8D6" w14:textId="68A832CC" w:rsidR="002D0E8A" w:rsidRDefault="002D0E8A" w:rsidP="002D0E8A">
      <w:pPr>
        <w:pStyle w:val="ListParagraph"/>
        <w:numPr>
          <w:ilvl w:val="1"/>
          <w:numId w:val="2"/>
        </w:numPr>
      </w:pPr>
      <w:r>
        <w:t>Delete or rework to provide a discussion of how the recommendation</w:t>
      </w:r>
      <w:r w:rsidR="004932C3">
        <w:t>s</w:t>
      </w:r>
      <w:r>
        <w:t xml:space="preserve"> can be turned into a plan</w:t>
      </w:r>
    </w:p>
    <w:p w14:paraId="113A40CB" w14:textId="72B55029" w:rsidR="002D0E8A" w:rsidRDefault="002D0E8A" w:rsidP="002D0E8A">
      <w:pPr>
        <w:pStyle w:val="ListParagraph"/>
        <w:numPr>
          <w:ilvl w:val="2"/>
          <w:numId w:val="2"/>
        </w:numPr>
      </w:pPr>
      <w:r>
        <w:t xml:space="preserve">Sources of </w:t>
      </w:r>
      <w:r w:rsidR="004932C3">
        <w:t>nitrogen and how to turn oz of nitrogen into amounts of these agents</w:t>
      </w:r>
    </w:p>
    <w:p w14:paraId="30D12C7B" w14:textId="067A47A7" w:rsidR="004932C3" w:rsidRDefault="004932C3" w:rsidP="002D0E8A">
      <w:pPr>
        <w:pStyle w:val="ListParagraph"/>
        <w:numPr>
          <w:ilvl w:val="2"/>
          <w:numId w:val="2"/>
        </w:numPr>
      </w:pPr>
      <w:r>
        <w:t>Sources of other nutrients and how to determine how much to use and how to apply (</w:t>
      </w:r>
      <w:proofErr w:type="spellStart"/>
      <w:r>
        <w:t>ie</w:t>
      </w:r>
      <w:proofErr w:type="spellEnd"/>
      <w:r>
        <w:t xml:space="preserve">. I’ve been told that phosphorus should be applied in </w:t>
      </w:r>
      <w:proofErr w:type="gramStart"/>
      <w:r>
        <w:t>fairly heavy</w:t>
      </w:r>
      <w:proofErr w:type="gramEnd"/>
      <w:r>
        <w:t xml:space="preserve"> strips beside tree dripline)</w:t>
      </w:r>
    </w:p>
    <w:p w14:paraId="1C1B836C" w14:textId="73DA0A47" w:rsidR="004932C3" w:rsidRDefault="004932C3" w:rsidP="004932C3">
      <w:pPr>
        <w:pStyle w:val="ListParagraph"/>
        <w:numPr>
          <w:ilvl w:val="0"/>
          <w:numId w:val="2"/>
        </w:numPr>
      </w:pPr>
      <w:r>
        <w:t>Slide 15 – Frost Protection</w:t>
      </w:r>
    </w:p>
    <w:p w14:paraId="0EC94480" w14:textId="7770EFF3" w:rsidR="004932C3" w:rsidRDefault="004932C3" w:rsidP="004932C3">
      <w:pPr>
        <w:pStyle w:val="ListParagraph"/>
        <w:numPr>
          <w:ilvl w:val="1"/>
          <w:numId w:val="2"/>
        </w:numPr>
      </w:pPr>
      <w:r>
        <w:t>Move details into notes</w:t>
      </w:r>
    </w:p>
    <w:p w14:paraId="0433378D" w14:textId="4306CB83" w:rsidR="004932C3" w:rsidRDefault="004932C3" w:rsidP="004932C3">
      <w:pPr>
        <w:pStyle w:val="ListParagraph"/>
        <w:numPr>
          <w:ilvl w:val="1"/>
          <w:numId w:val="2"/>
        </w:numPr>
      </w:pPr>
      <w:r>
        <w:t>Identify web link for more information</w:t>
      </w:r>
    </w:p>
    <w:p w14:paraId="76BA44FE" w14:textId="5F2209B9" w:rsidR="004932C3" w:rsidRDefault="004932C3" w:rsidP="004932C3">
      <w:pPr>
        <w:pStyle w:val="ListParagraph"/>
        <w:numPr>
          <w:ilvl w:val="1"/>
          <w:numId w:val="2"/>
        </w:numPr>
      </w:pPr>
      <w:r>
        <w:t>Reword ‘irrigate well before’ to ‘irrigate deeply before’</w:t>
      </w:r>
    </w:p>
    <w:p w14:paraId="37DBE875" w14:textId="110FA113" w:rsidR="004932C3" w:rsidRDefault="004932C3" w:rsidP="004932C3">
      <w:pPr>
        <w:pStyle w:val="ListParagraph"/>
        <w:numPr>
          <w:ilvl w:val="0"/>
          <w:numId w:val="2"/>
        </w:numPr>
      </w:pPr>
      <w:r>
        <w:t>Slide 16 – Pruning</w:t>
      </w:r>
    </w:p>
    <w:p w14:paraId="249014D3" w14:textId="4AF8A987" w:rsidR="004932C3" w:rsidRDefault="004932C3" w:rsidP="004932C3">
      <w:pPr>
        <w:pStyle w:val="ListParagraph"/>
        <w:numPr>
          <w:ilvl w:val="1"/>
          <w:numId w:val="2"/>
        </w:numPr>
      </w:pPr>
      <w:r>
        <w:t>If I could find them, I’d use more slides and include drawing or picture illustration many of these recommendations</w:t>
      </w:r>
    </w:p>
    <w:p w14:paraId="408C887E" w14:textId="150827EA" w:rsidR="004932C3" w:rsidRDefault="004932C3" w:rsidP="004932C3">
      <w:pPr>
        <w:pStyle w:val="ListParagraph"/>
        <w:numPr>
          <w:ilvl w:val="1"/>
          <w:numId w:val="2"/>
        </w:numPr>
      </w:pPr>
      <w:r>
        <w:t>Include web link to document on pruning</w:t>
      </w:r>
    </w:p>
    <w:p w14:paraId="74EFF0D4" w14:textId="1A1C7599" w:rsidR="004932C3" w:rsidRDefault="004932C3" w:rsidP="004932C3">
      <w:pPr>
        <w:pStyle w:val="ListParagraph"/>
        <w:numPr>
          <w:ilvl w:val="0"/>
          <w:numId w:val="2"/>
        </w:numPr>
      </w:pPr>
      <w:r>
        <w:t>Slide 17 – Pruning (cont’d)</w:t>
      </w:r>
    </w:p>
    <w:p w14:paraId="50D83F47" w14:textId="57779439" w:rsidR="004932C3" w:rsidRDefault="004932C3" w:rsidP="004932C3">
      <w:pPr>
        <w:pStyle w:val="ListParagraph"/>
        <w:numPr>
          <w:ilvl w:val="1"/>
          <w:numId w:val="2"/>
        </w:numPr>
      </w:pPr>
      <w:r>
        <w:t>Balance info better between this slide and previous</w:t>
      </w:r>
    </w:p>
    <w:p w14:paraId="217E2434" w14:textId="2BC012A0" w:rsidR="004932C3" w:rsidRDefault="004932C3" w:rsidP="004932C3">
      <w:pPr>
        <w:pStyle w:val="ListParagraph"/>
        <w:numPr>
          <w:ilvl w:val="1"/>
          <w:numId w:val="2"/>
        </w:numPr>
      </w:pPr>
      <w:r>
        <w:t>Include picture or definition of water spout</w:t>
      </w:r>
    </w:p>
    <w:p w14:paraId="0297556D" w14:textId="2EF90828" w:rsidR="004932C3" w:rsidRDefault="004932C3" w:rsidP="004932C3">
      <w:pPr>
        <w:pStyle w:val="ListParagraph"/>
        <w:numPr>
          <w:ilvl w:val="0"/>
          <w:numId w:val="2"/>
        </w:numPr>
      </w:pPr>
      <w:r>
        <w:t>Slide 18 – Pest Management</w:t>
      </w:r>
    </w:p>
    <w:p w14:paraId="22BAB2BC" w14:textId="764D725C" w:rsidR="004932C3" w:rsidRDefault="004932C3" w:rsidP="004932C3">
      <w:pPr>
        <w:pStyle w:val="ListParagraph"/>
        <w:numPr>
          <w:ilvl w:val="1"/>
          <w:numId w:val="2"/>
        </w:numPr>
      </w:pPr>
      <w:r>
        <w:t>?</w:t>
      </w:r>
    </w:p>
    <w:p w14:paraId="142930A1" w14:textId="4FCF6102" w:rsidR="004932C3" w:rsidRDefault="004932C3" w:rsidP="004932C3">
      <w:pPr>
        <w:pStyle w:val="ListParagraph"/>
        <w:numPr>
          <w:ilvl w:val="0"/>
          <w:numId w:val="2"/>
        </w:numPr>
      </w:pPr>
      <w:r>
        <w:t>Slide 19 – References and Resources</w:t>
      </w:r>
    </w:p>
    <w:p w14:paraId="61C95E2B" w14:textId="11E9DEDF" w:rsidR="004932C3" w:rsidRDefault="004932C3" w:rsidP="004932C3">
      <w:pPr>
        <w:pStyle w:val="ListParagraph"/>
        <w:numPr>
          <w:ilvl w:val="1"/>
          <w:numId w:val="2"/>
        </w:numPr>
      </w:pPr>
      <w:r>
        <w:t>Turn this into a handout and be sure it is given out at the beginning of the presentation</w:t>
      </w:r>
    </w:p>
    <w:p w14:paraId="5417C409" w14:textId="7DDE5275" w:rsidR="004932C3" w:rsidRDefault="004932C3" w:rsidP="004932C3">
      <w:pPr>
        <w:pStyle w:val="ListParagraph"/>
        <w:numPr>
          <w:ilvl w:val="1"/>
          <w:numId w:val="2"/>
        </w:numPr>
      </w:pPr>
      <w:r>
        <w:t>Include MG websites in the handout plus phone number</w:t>
      </w:r>
      <w:bookmarkStart w:id="0" w:name="_GoBack"/>
      <w:bookmarkEnd w:id="0"/>
    </w:p>
    <w:p w14:paraId="2C21017E" w14:textId="08F1FD82" w:rsidR="00BE3738" w:rsidRDefault="00BE3738" w:rsidP="006D2DC9">
      <w:r>
        <w:tab/>
      </w:r>
    </w:p>
    <w:sectPr w:rsidR="00BE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45A4D"/>
    <w:multiLevelType w:val="hybridMultilevel"/>
    <w:tmpl w:val="B7B8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47D92"/>
    <w:multiLevelType w:val="hybridMultilevel"/>
    <w:tmpl w:val="487AE422"/>
    <w:lvl w:ilvl="0" w:tplc="C5AC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B"/>
    <w:rsid w:val="0000114B"/>
    <w:rsid w:val="002D0E8A"/>
    <w:rsid w:val="00482E8A"/>
    <w:rsid w:val="004932C3"/>
    <w:rsid w:val="006D2DC9"/>
    <w:rsid w:val="00712449"/>
    <w:rsid w:val="00790310"/>
    <w:rsid w:val="00905127"/>
    <w:rsid w:val="00AB2246"/>
    <w:rsid w:val="00BE3738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2E9F"/>
  <w15:chartTrackingRefBased/>
  <w15:docId w15:val="{BDFC1E89-EDEB-4F12-8412-EC014498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Hart</dc:creator>
  <cp:keywords/>
  <dc:description/>
  <cp:lastModifiedBy>Nadine Hart</cp:lastModifiedBy>
  <cp:revision>1</cp:revision>
  <dcterms:created xsi:type="dcterms:W3CDTF">2019-02-11T18:03:00Z</dcterms:created>
  <dcterms:modified xsi:type="dcterms:W3CDTF">2019-02-11T19:50:00Z</dcterms:modified>
</cp:coreProperties>
</file>