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heading=h.gjdgxs" w:id="0"/>
      <w:bookmarkEnd w:id="0"/>
      <w:r w:rsidDel="00000000" w:rsidR="00000000" w:rsidRPr="00000000">
        <w:rPr>
          <w:rtl w:val="0"/>
        </w:rPr>
        <w:t xml:space="preserve">Annual Activity Summary</w:t>
      </w:r>
    </w:p>
    <w:p w:rsidR="00000000" w:rsidDel="00000000" w:rsidP="00000000" w:rsidRDefault="00000000" w:rsidRPr="00000000" w14:paraId="00000002">
      <w:pPr>
        <w:rPr>
          <w:b w:val="1"/>
        </w:rPr>
      </w:pPr>
      <w:r w:rsidDel="00000000" w:rsidR="00000000" w:rsidRPr="00000000">
        <w:rPr>
          <w:b w:val="1"/>
          <w:rtl w:val="0"/>
        </w:rPr>
        <w:t xml:space="preserve">Name: </w:t>
        <w:tab/>
        <w:tab/>
        <w:tab/>
        <w:tab/>
        <w:tab/>
        <w:tab/>
        <w:t xml:space="preserve">Club:</w:t>
      </w:r>
    </w:p>
    <w:p w:rsidR="00000000" w:rsidDel="00000000" w:rsidP="00000000" w:rsidRDefault="00000000" w:rsidRPr="00000000" w14:paraId="00000003">
      <w:pPr>
        <w:rPr>
          <w:b w:val="1"/>
        </w:rPr>
      </w:pPr>
      <w:r w:rsidDel="00000000" w:rsidR="00000000" w:rsidRPr="00000000">
        <w:rPr>
          <w:b w:val="1"/>
          <w:rtl w:val="0"/>
        </w:rPr>
        <w:t xml:space="preserve">Birthdate:</w:t>
        <w:tab/>
        <w:tab/>
        <w:tab/>
        <w:tab/>
        <w:tab/>
        <w:tab/>
        <w:t xml:space="preserve">Age: </w:t>
      </w:r>
    </w:p>
    <w:p w:rsidR="00000000" w:rsidDel="00000000" w:rsidP="00000000" w:rsidRDefault="00000000" w:rsidRPr="00000000" w14:paraId="00000004">
      <w:pPr>
        <w:rPr>
          <w:b w:val="1"/>
        </w:rPr>
      </w:pPr>
      <w:r w:rsidDel="00000000" w:rsidR="00000000" w:rsidRPr="00000000">
        <w:rPr>
          <w:b w:val="1"/>
          <w:rtl w:val="0"/>
        </w:rPr>
        <w:t xml:space="preserve">Program Year: </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List activities in calendar (chronological) order. The 4-H program year is typically July 1st - June 30th each year. </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Record date or date range of activity, List name of activity and enter an activity type. Activity type can be leadership, civic engagement, event, honor, award, communication, project skill, community service, service learning, or your own category. </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Use of this form is optional and can be inserted in the 4-H Record Books as a final section. You may also insert the printed report from the 4-H Activity Tracker App instead of using this form. You can find the app in Apple and Google Play as a free download. </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Add rows as needed.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4830"/>
        <w:gridCol w:w="3120"/>
        <w:tblGridChange w:id="0">
          <w:tblGrid>
            <w:gridCol w:w="1410"/>
            <w:gridCol w:w="4830"/>
            <w:gridCol w:w="31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Date(s)</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Name of Activity</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Activity Type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67VQRo37VvBLYbYvw/+I5ohhnQ==">CgMxLjAyCGguZ2pkZ3hzOAByDTEzNDA4OTcwODAzNjQ=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2023-10-21T23:57:00Z</dcterms:created>
</cp:coreProperties>
</file>