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297AE" w14:textId="7A2ECCFD" w:rsidR="000802EC" w:rsidRDefault="000802EC" w:rsidP="000802EC">
      <w:pPr>
        <w:pStyle w:val="Heading1"/>
        <w:spacing w:before="0"/>
      </w:pPr>
      <w:r w:rsidRPr="000802EC">
        <w:rPr>
          <w:b/>
          <w:bCs/>
          <w:sz w:val="48"/>
          <w:szCs w:val="48"/>
        </w:rPr>
        <w:t xml:space="preserve">Resources for Mosquitoes &amp; Public Health Pests Presentation </w:t>
      </w:r>
      <w:r>
        <w:rPr>
          <w:b/>
          <w:bCs/>
          <w:sz w:val="48"/>
          <w:szCs w:val="48"/>
        </w:rPr>
        <w:t xml:space="preserve">- </w:t>
      </w:r>
      <w:r>
        <w:t>Advanced IPM Training 2024</w:t>
      </w:r>
    </w:p>
    <w:p w14:paraId="38A98F19" w14:textId="77777777" w:rsidR="000802EC" w:rsidRDefault="000802EC" w:rsidP="000802EC"/>
    <w:p w14:paraId="6AAFC07A" w14:textId="3B4388AF" w:rsidR="000802EC" w:rsidRDefault="000802EC" w:rsidP="000802EC">
      <w:r>
        <w:t>Mosquito &amp; Vector Control Association of California</w:t>
      </w:r>
    </w:p>
    <w:p w14:paraId="74550465" w14:textId="77777777" w:rsidR="000802EC" w:rsidRDefault="000802EC" w:rsidP="000802EC">
      <w:pPr>
        <w:pStyle w:val="ListParagraph"/>
        <w:numPr>
          <w:ilvl w:val="0"/>
          <w:numId w:val="1"/>
        </w:numPr>
      </w:pPr>
      <w:r w:rsidRPr="000802EC">
        <w:t>MVCAC Best Management Practices for Water-Holding Plants: </w:t>
      </w:r>
      <w:hyperlink r:id="rId5" w:tooltip="https://www.mvcac.org/wp-content/uploads/MVCAC-Garden-and-Nurseries-2018.pdf" w:history="1">
        <w:r w:rsidRPr="000802EC">
          <w:rPr>
            <w:rStyle w:val="Hyperlink"/>
          </w:rPr>
          <w:t>https://www.mvcac.org/wp-content/uploads/MVCAC-Garden-and-Nurseries-2018.pdf</w:t>
        </w:r>
      </w:hyperlink>
    </w:p>
    <w:p w14:paraId="1E49BD4E" w14:textId="5CBE937B" w:rsidR="000802EC" w:rsidRPr="000802EC" w:rsidRDefault="000802EC" w:rsidP="000802EC">
      <w:r>
        <w:t xml:space="preserve">California Department of Public Health </w:t>
      </w:r>
    </w:p>
    <w:p w14:paraId="7C968236" w14:textId="77777777" w:rsidR="000802EC" w:rsidRPr="000802EC" w:rsidRDefault="000802EC" w:rsidP="000802EC">
      <w:pPr>
        <w:pStyle w:val="ListParagraph"/>
        <w:numPr>
          <w:ilvl w:val="0"/>
          <w:numId w:val="1"/>
        </w:numPr>
      </w:pPr>
      <w:r w:rsidRPr="000802EC">
        <w:t>CA DPH West Nile Virus Information: </w:t>
      </w:r>
      <w:hyperlink r:id="rId6" w:tooltip="http://www.westnile.ca.gov/" w:history="1">
        <w:r w:rsidRPr="000802EC">
          <w:rPr>
            <w:rStyle w:val="Hyperlink"/>
          </w:rPr>
          <w:t>www.westnile.ca.gov</w:t>
        </w:r>
      </w:hyperlink>
    </w:p>
    <w:p w14:paraId="350E44A2" w14:textId="15BCDDD5" w:rsidR="000802EC" w:rsidRPr="000802EC" w:rsidRDefault="000802EC" w:rsidP="000802EC">
      <w:pPr>
        <w:pStyle w:val="ListParagraph"/>
        <w:numPr>
          <w:ilvl w:val="0"/>
          <w:numId w:val="1"/>
        </w:numPr>
      </w:pPr>
      <w:r w:rsidRPr="000802EC">
        <w:t>CA DPH Dengue Fever</w:t>
      </w:r>
      <w:r>
        <w:t xml:space="preserve"> </w:t>
      </w:r>
      <w:r w:rsidRPr="000802EC">
        <w:t>information:</w:t>
      </w:r>
      <w:r>
        <w:t xml:space="preserve"> </w:t>
      </w:r>
      <w:hyperlink r:id="rId7" w:tooltip="https://www.cdph.ca.gov/Programs/CID/DCDC/Pages/Dengue.aspx" w:history="1">
        <w:r w:rsidRPr="000802EC">
          <w:rPr>
            <w:rStyle w:val="Hyperlink"/>
          </w:rPr>
          <w:t>https://www.cdph.ca.gov/Programs/CID/DCDC/Pages/Dengue.aspx</w:t>
        </w:r>
      </w:hyperlink>
    </w:p>
    <w:p w14:paraId="50474073" w14:textId="1898B007" w:rsidR="000802EC" w:rsidRDefault="000802EC" w:rsidP="000802EC">
      <w:r>
        <w:t xml:space="preserve">Orange County Mosquito &amp; Vector Control District </w:t>
      </w:r>
    </w:p>
    <w:p w14:paraId="7F6BCDCB" w14:textId="162CD07E" w:rsidR="000802EC" w:rsidRPr="000802EC" w:rsidRDefault="000802EC" w:rsidP="000802EC">
      <w:pPr>
        <w:pStyle w:val="ListParagraph"/>
        <w:numPr>
          <w:ilvl w:val="0"/>
          <w:numId w:val="1"/>
        </w:numPr>
      </w:pPr>
      <w:r w:rsidRPr="000802EC">
        <w:t>OCMVCD Mosquito-borne Disease information: </w:t>
      </w:r>
      <w:hyperlink r:id="rId8" w:tooltip="https://www.ocvector.org/vector-borne-diseases" w:history="1">
        <w:r w:rsidRPr="000802EC">
          <w:rPr>
            <w:rStyle w:val="Hyperlink"/>
          </w:rPr>
          <w:t>https://www.ocvector.org/vector-borne-diseases</w:t>
        </w:r>
      </w:hyperlink>
    </w:p>
    <w:p w14:paraId="65C2E7DE" w14:textId="77777777" w:rsidR="000802EC" w:rsidRPr="000802EC" w:rsidRDefault="000802EC" w:rsidP="000802EC">
      <w:pPr>
        <w:pStyle w:val="ListParagraph"/>
        <w:numPr>
          <w:ilvl w:val="0"/>
          <w:numId w:val="1"/>
        </w:numPr>
      </w:pPr>
      <w:r w:rsidRPr="000802EC">
        <w:t>OCMVCD Mosquitofish: </w:t>
      </w:r>
      <w:hyperlink r:id="rId9" w:tooltip="https://www.ocvector.org/request-mosquitofish" w:history="1">
        <w:r w:rsidRPr="000802EC">
          <w:rPr>
            <w:rStyle w:val="Hyperlink"/>
          </w:rPr>
          <w:t>https://www.ocvector.org/request-mosquitofish</w:t>
        </w:r>
      </w:hyperlink>
    </w:p>
    <w:p w14:paraId="01462AE9" w14:textId="77777777" w:rsidR="000802EC" w:rsidRPr="000802EC" w:rsidRDefault="000802EC" w:rsidP="000802EC">
      <w:pPr>
        <w:pStyle w:val="ListParagraph"/>
        <w:numPr>
          <w:ilvl w:val="0"/>
          <w:numId w:val="1"/>
        </w:numPr>
      </w:pPr>
      <w:r w:rsidRPr="000802EC">
        <w:t>OCMVCD Informational Bulletins: </w:t>
      </w:r>
      <w:hyperlink r:id="rId10" w:tooltip="https://www.ocvector.org/information-bulletins" w:history="1">
        <w:r w:rsidRPr="000802EC">
          <w:rPr>
            <w:rStyle w:val="Hyperlink"/>
          </w:rPr>
          <w:t>https://www.ocvector.org/information-bulletins</w:t>
        </w:r>
      </w:hyperlink>
    </w:p>
    <w:p w14:paraId="43816E26" w14:textId="0C57736D" w:rsidR="000802EC" w:rsidRDefault="000802EC" w:rsidP="000802EC">
      <w:r>
        <w:t>UC IPM</w:t>
      </w:r>
    </w:p>
    <w:p w14:paraId="53EC3EC5" w14:textId="1DA81619" w:rsidR="000802EC" w:rsidRDefault="000802EC" w:rsidP="000802EC">
      <w:pPr>
        <w:pStyle w:val="ListParagraph"/>
        <w:numPr>
          <w:ilvl w:val="0"/>
          <w:numId w:val="2"/>
        </w:numPr>
      </w:pPr>
      <w:r>
        <w:t xml:space="preserve">Mosquito information: </w:t>
      </w:r>
      <w:hyperlink r:id="rId11" w:history="1">
        <w:r w:rsidRPr="00A079CD">
          <w:rPr>
            <w:rStyle w:val="Hyperlink"/>
          </w:rPr>
          <w:t>https://ipm.ucanr.edu/%20PMG/PESTNOTES/mosquitoes.html</w:t>
        </w:r>
      </w:hyperlink>
    </w:p>
    <w:p w14:paraId="5E8057E1" w14:textId="00FDD04D" w:rsidR="000802EC" w:rsidRDefault="000802EC" w:rsidP="00D551A4">
      <w:pPr>
        <w:pStyle w:val="ListParagraph"/>
        <w:numPr>
          <w:ilvl w:val="0"/>
          <w:numId w:val="2"/>
        </w:numPr>
      </w:pPr>
      <w:r>
        <w:t xml:space="preserve">Pests that bite, sting, or injure: </w:t>
      </w:r>
      <w:hyperlink r:id="rId12" w:history="1">
        <w:r w:rsidRPr="00A079CD">
          <w:rPr>
            <w:rStyle w:val="Hyperlink"/>
          </w:rPr>
          <w:t>https://ipm.ucanr.edu/PMG/menu.house.html#STING:~:text=Pests%20that%20sting%2C%20bite%2C%20or%20injure</w:t>
        </w:r>
      </w:hyperlink>
    </w:p>
    <w:p w14:paraId="4AF11D8C" w14:textId="77777777" w:rsidR="000802EC" w:rsidRPr="000802EC" w:rsidRDefault="000802EC" w:rsidP="000802EC">
      <w:pPr>
        <w:ind w:left="360"/>
      </w:pPr>
    </w:p>
    <w:sectPr w:rsidR="000802EC" w:rsidRPr="0008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D2ECF"/>
    <w:multiLevelType w:val="hybridMultilevel"/>
    <w:tmpl w:val="1320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E4B6F"/>
    <w:multiLevelType w:val="hybridMultilevel"/>
    <w:tmpl w:val="41A6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7307">
    <w:abstractNumId w:val="1"/>
  </w:num>
  <w:num w:numId="2" w16cid:durableId="117526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EC"/>
    <w:rsid w:val="000802EC"/>
    <w:rsid w:val="004F2F07"/>
    <w:rsid w:val="00531F1F"/>
    <w:rsid w:val="00D104F6"/>
    <w:rsid w:val="00E4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EA5B64"/>
  <w15:chartTrackingRefBased/>
  <w15:docId w15:val="{81477449-5CC5-EB4F-A2A1-3DBBE443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2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2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2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2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2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vector.org/vector-borne-disea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ph.ca.gov/Programs/CID/DCDC/Pages/Dengue.aspx" TargetMode="External"/><Relationship Id="rId12" Type="http://schemas.openxmlformats.org/officeDocument/2006/relationships/hyperlink" Target="https://ipm.ucanr.edu/PMG/menu.house.html#STING:~:text=Pests%20that%20sting%2C%20bite%2C%20or%20inj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nile.ca.gov/" TargetMode="External"/><Relationship Id="rId11" Type="http://schemas.openxmlformats.org/officeDocument/2006/relationships/hyperlink" Target="https://ipm.ucanr.edu/%20PMG/PESTNOTES/mosquitoes.html" TargetMode="External"/><Relationship Id="rId5" Type="http://schemas.openxmlformats.org/officeDocument/2006/relationships/hyperlink" Target="https://www.mvcac.org/wp-content/uploads/MVCAC-Garden-and-Nurseries-2018.pdf" TargetMode="External"/><Relationship Id="rId10" Type="http://schemas.openxmlformats.org/officeDocument/2006/relationships/hyperlink" Target="https://www.ocvector.org/information-bullet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cvector.org/request-mosquitofi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Fordyce</dc:creator>
  <cp:keywords/>
  <dc:description/>
  <cp:lastModifiedBy>Lauren Fordyce</cp:lastModifiedBy>
  <cp:revision>1</cp:revision>
  <dcterms:created xsi:type="dcterms:W3CDTF">2024-09-30T19:55:00Z</dcterms:created>
  <dcterms:modified xsi:type="dcterms:W3CDTF">2024-09-30T20:02:00Z</dcterms:modified>
</cp:coreProperties>
</file>