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2F639" w14:textId="45548D03" w:rsidR="007F380E" w:rsidRPr="00C64437" w:rsidRDefault="00C60719" w:rsidP="00C64437">
      <w:pPr>
        <w:pStyle w:val="Title"/>
        <w:rPr>
          <w:rFonts w:ascii="Arial" w:hAnsi="Arial" w:cs="Arial"/>
          <w:b/>
          <w:sz w:val="22"/>
          <w:u w:val="single"/>
        </w:rPr>
      </w:pPr>
      <w:r>
        <w:rPr>
          <w:rStyle w:val="12SB"/>
          <w:rFonts w:ascii="Arial" w:hAnsi="Arial" w:cs="Arial"/>
          <w:sz w:val="22"/>
        </w:rPr>
        <w:t>REQUEST</w:t>
      </w:r>
      <w:r w:rsidR="002040A5">
        <w:rPr>
          <w:rStyle w:val="12SB"/>
          <w:rFonts w:ascii="Arial" w:hAnsi="Arial" w:cs="Arial"/>
          <w:sz w:val="22"/>
        </w:rPr>
        <w:t xml:space="preserve"> FOR BID</w:t>
      </w:r>
    </w:p>
    <w:p w14:paraId="593DB37D" w14:textId="77777777" w:rsidR="002D432C" w:rsidRDefault="002D432C">
      <w:pPr>
        <w:rPr>
          <w:rFonts w:ascii="Arial" w:hAnsi="Arial" w:cs="Arial"/>
        </w:rPr>
      </w:pPr>
    </w:p>
    <w:p w14:paraId="4727F255" w14:textId="4A8C0F3F" w:rsidR="00A92AA2" w:rsidRDefault="002D432C" w:rsidP="00E1461B">
      <w:pPr>
        <w:jc w:val="center"/>
        <w:rPr>
          <w:rFonts w:ascii="Arial" w:hAnsi="Arial" w:cs="Arial"/>
        </w:rPr>
      </w:pPr>
      <w:r>
        <w:rPr>
          <w:rFonts w:ascii="Arial" w:hAnsi="Arial" w:cs="Arial"/>
        </w:rPr>
        <w:t xml:space="preserve">Subject to conditions prescribed by the University of California, </w:t>
      </w:r>
      <w:r w:rsidR="00701E1F">
        <w:rPr>
          <w:rFonts w:ascii="Arial" w:hAnsi="Arial" w:cs="Arial"/>
        </w:rPr>
        <w:t>Agriculture and Natural Resources</w:t>
      </w:r>
      <w:r>
        <w:rPr>
          <w:rFonts w:ascii="Arial" w:hAnsi="Arial" w:cs="Arial"/>
        </w:rPr>
        <w:t>,</w:t>
      </w:r>
      <w:r w:rsidR="00701E1F">
        <w:rPr>
          <w:rFonts w:ascii="Arial" w:hAnsi="Arial" w:cs="Arial"/>
        </w:rPr>
        <w:t xml:space="preserve"> </w:t>
      </w:r>
      <w:r w:rsidR="00A92AA2">
        <w:rPr>
          <w:rFonts w:ascii="Arial" w:hAnsi="Arial" w:cs="Arial"/>
        </w:rPr>
        <w:t>Intermountain</w:t>
      </w:r>
      <w:r w:rsidR="00047BA2" w:rsidRPr="00047BA2">
        <w:rPr>
          <w:rFonts w:ascii="Arial" w:hAnsi="Arial" w:cs="Arial"/>
        </w:rPr>
        <w:t xml:space="preserve"> Research &amp; Extension Center </w:t>
      </w:r>
      <w:r w:rsidR="00346DE1">
        <w:rPr>
          <w:rFonts w:ascii="Arial" w:hAnsi="Arial" w:cs="Arial"/>
        </w:rPr>
        <w:t>(</w:t>
      </w:r>
      <w:r w:rsidR="00A92AA2">
        <w:rPr>
          <w:rFonts w:ascii="Arial" w:hAnsi="Arial" w:cs="Arial"/>
        </w:rPr>
        <w:t>I</w:t>
      </w:r>
      <w:r w:rsidR="00346DE1">
        <w:rPr>
          <w:rFonts w:ascii="Arial" w:hAnsi="Arial" w:cs="Arial"/>
        </w:rPr>
        <w:t>REC)</w:t>
      </w:r>
      <w:r w:rsidR="00701E1F">
        <w:rPr>
          <w:rFonts w:ascii="Arial" w:hAnsi="Arial" w:cs="Arial"/>
        </w:rPr>
        <w:t>,</w:t>
      </w:r>
      <w:r>
        <w:rPr>
          <w:rFonts w:ascii="Arial" w:hAnsi="Arial" w:cs="Arial"/>
        </w:rPr>
        <w:t xml:space="preserve"> sealed bids for a </w:t>
      </w:r>
      <w:r w:rsidR="00B30324">
        <w:rPr>
          <w:rFonts w:ascii="Arial" w:hAnsi="Arial" w:cs="Arial"/>
        </w:rPr>
        <w:t xml:space="preserve">lump-sum </w:t>
      </w:r>
      <w:r w:rsidR="00701E1F">
        <w:rPr>
          <w:rFonts w:ascii="Arial" w:hAnsi="Arial" w:cs="Arial"/>
        </w:rPr>
        <w:t>price</w:t>
      </w:r>
      <w:r>
        <w:rPr>
          <w:rFonts w:ascii="Arial" w:hAnsi="Arial" w:cs="Arial"/>
        </w:rPr>
        <w:t xml:space="preserve"> contract are invited</w:t>
      </w:r>
      <w:r w:rsidR="00581353">
        <w:rPr>
          <w:rFonts w:ascii="Arial" w:hAnsi="Arial" w:cs="Arial"/>
        </w:rPr>
        <w:t xml:space="preserve"> </w:t>
      </w:r>
      <w:r>
        <w:rPr>
          <w:rFonts w:ascii="Arial" w:hAnsi="Arial" w:cs="Arial"/>
        </w:rPr>
        <w:t>for the following work</w:t>
      </w:r>
      <w:r w:rsidR="00A37A91">
        <w:rPr>
          <w:rFonts w:ascii="Arial" w:hAnsi="Arial" w:cs="Arial"/>
        </w:rPr>
        <w:t xml:space="preserve"> </w:t>
      </w:r>
    </w:p>
    <w:p w14:paraId="0748B6A6" w14:textId="77777777" w:rsidR="00A92AA2" w:rsidRDefault="00A92AA2" w:rsidP="00C64437">
      <w:pPr>
        <w:jc w:val="center"/>
        <w:rPr>
          <w:rFonts w:ascii="Arial" w:hAnsi="Arial" w:cs="Arial"/>
        </w:rPr>
      </w:pPr>
    </w:p>
    <w:p w14:paraId="518831F2" w14:textId="7B93B0CE" w:rsidR="00A369A8" w:rsidRPr="00C64437" w:rsidRDefault="00A97462" w:rsidP="00C64437">
      <w:pPr>
        <w:jc w:val="center"/>
        <w:rPr>
          <w:rFonts w:ascii="Arial" w:hAnsi="Arial" w:cs="Arial"/>
          <w:b/>
          <w:u w:val="single"/>
        </w:rPr>
      </w:pPr>
      <w:r w:rsidRPr="00C64437">
        <w:rPr>
          <w:rFonts w:ascii="Arial" w:hAnsi="Arial" w:cs="Arial"/>
          <w:b/>
          <w:u w:val="single"/>
        </w:rPr>
        <w:t>Building 101 Major Repairs</w:t>
      </w:r>
      <w:r w:rsidR="00B73C93" w:rsidRPr="00C64437">
        <w:rPr>
          <w:rFonts w:ascii="Arial" w:hAnsi="Arial" w:cs="Arial"/>
          <w:b/>
          <w:u w:val="single"/>
        </w:rPr>
        <w:t xml:space="preserve">, </w:t>
      </w:r>
      <w:r w:rsidR="002D432C" w:rsidRPr="00C64437">
        <w:rPr>
          <w:rFonts w:ascii="Arial" w:hAnsi="Arial" w:cs="Arial"/>
          <w:b/>
          <w:u w:val="single"/>
        </w:rPr>
        <w:t>Project Number:</w:t>
      </w:r>
      <w:r w:rsidR="00A37A91" w:rsidRPr="00C64437">
        <w:rPr>
          <w:rFonts w:ascii="Arial" w:hAnsi="Arial" w:cs="Arial"/>
          <w:b/>
          <w:u w:val="single"/>
        </w:rPr>
        <w:t xml:space="preserve"> </w:t>
      </w:r>
      <w:r w:rsidRPr="00C64437">
        <w:rPr>
          <w:rFonts w:ascii="Arial" w:hAnsi="Arial" w:cs="Arial"/>
          <w:b/>
          <w:u w:val="single"/>
        </w:rPr>
        <w:t>I7300</w:t>
      </w:r>
      <w:r w:rsidR="00F31FE5">
        <w:rPr>
          <w:rFonts w:ascii="Arial" w:hAnsi="Arial" w:cs="Arial"/>
          <w:b/>
          <w:u w:val="single"/>
        </w:rPr>
        <w:t>A</w:t>
      </w:r>
    </w:p>
    <w:p w14:paraId="13E6F8D2" w14:textId="0546DBCA" w:rsidR="00EC6752" w:rsidRPr="00C64437" w:rsidRDefault="00EC6752" w:rsidP="00C64437">
      <w:pPr>
        <w:jc w:val="center"/>
        <w:rPr>
          <w:rFonts w:ascii="Arial" w:hAnsi="Arial" w:cs="Arial"/>
          <w:b/>
          <w:u w:val="single"/>
        </w:rPr>
      </w:pPr>
    </w:p>
    <w:p w14:paraId="0F00BF7E" w14:textId="5F2DE3E0" w:rsidR="00EC6752" w:rsidRPr="00C64437" w:rsidRDefault="00C56BE1" w:rsidP="00C64437">
      <w:pPr>
        <w:jc w:val="center"/>
        <w:rPr>
          <w:rFonts w:ascii="Arial" w:hAnsi="Arial" w:cs="Arial"/>
          <w:b/>
        </w:rPr>
      </w:pPr>
      <w:r w:rsidRPr="00C64437">
        <w:rPr>
          <w:rFonts w:ascii="Arial" w:hAnsi="Arial" w:cs="Arial"/>
          <w:b/>
        </w:rPr>
        <w:t>2816 Havlina Road, Tulelake, CA 96134</w:t>
      </w:r>
    </w:p>
    <w:p w14:paraId="1C01280C" w14:textId="77777777" w:rsidR="00A92AA2" w:rsidRDefault="00A92AA2" w:rsidP="00E1461B">
      <w:pPr>
        <w:jc w:val="center"/>
        <w:rPr>
          <w:rFonts w:ascii="Arial" w:hAnsi="Arial" w:cs="Arial"/>
          <w:u w:val="single"/>
        </w:rPr>
      </w:pPr>
    </w:p>
    <w:p w14:paraId="08231CBD" w14:textId="0D82059D" w:rsidR="00EC6752" w:rsidRDefault="00A92AA2" w:rsidP="00C64437">
      <w:pPr>
        <w:rPr>
          <w:rFonts w:ascii="Arial" w:hAnsi="Arial" w:cs="Arial"/>
          <w:u w:val="single"/>
        </w:rPr>
      </w:pPr>
      <w:r>
        <w:rPr>
          <w:rFonts w:ascii="Arial" w:hAnsi="Arial" w:cs="Arial"/>
          <w:u w:val="single"/>
        </w:rPr>
        <w:t xml:space="preserve">List of </w:t>
      </w:r>
      <w:r w:rsidR="008B0408">
        <w:rPr>
          <w:rFonts w:ascii="Arial" w:hAnsi="Arial" w:cs="Arial"/>
          <w:u w:val="single"/>
        </w:rPr>
        <w:t>Contents</w:t>
      </w:r>
      <w:r w:rsidR="00E1461B">
        <w:rPr>
          <w:rFonts w:ascii="Arial" w:hAnsi="Arial" w:cs="Arial"/>
          <w:u w:val="single"/>
        </w:rPr>
        <w:t>:</w:t>
      </w:r>
    </w:p>
    <w:p w14:paraId="2578202F" w14:textId="4F73EBD9" w:rsidR="00E1461B" w:rsidRPr="00E1461B" w:rsidRDefault="00E1461B" w:rsidP="00E1461B">
      <w:pPr>
        <w:pStyle w:val="ListParagraph"/>
        <w:numPr>
          <w:ilvl w:val="0"/>
          <w:numId w:val="2"/>
        </w:numPr>
        <w:rPr>
          <w:rFonts w:ascii="Arial" w:hAnsi="Arial" w:cs="Arial"/>
          <w:u w:val="single"/>
        </w:rPr>
      </w:pPr>
      <w:r>
        <w:rPr>
          <w:rFonts w:ascii="Arial" w:hAnsi="Arial" w:cs="Arial"/>
        </w:rPr>
        <w:t>Request for Bid</w:t>
      </w:r>
    </w:p>
    <w:p w14:paraId="01324B82" w14:textId="0D113A65" w:rsidR="00E1461B" w:rsidRDefault="00E1461B" w:rsidP="00E1461B">
      <w:pPr>
        <w:pStyle w:val="ListParagraph"/>
        <w:numPr>
          <w:ilvl w:val="0"/>
          <w:numId w:val="2"/>
        </w:numPr>
        <w:rPr>
          <w:rFonts w:ascii="Arial" w:hAnsi="Arial" w:cs="Arial"/>
        </w:rPr>
      </w:pPr>
      <w:r w:rsidRPr="00E1461B">
        <w:rPr>
          <w:rFonts w:ascii="Arial" w:hAnsi="Arial" w:cs="Arial"/>
        </w:rPr>
        <w:t>Instructions to Bidders</w:t>
      </w:r>
    </w:p>
    <w:p w14:paraId="664D00ED" w14:textId="569C3322" w:rsidR="00E1461B" w:rsidRDefault="00E1461B" w:rsidP="00E1461B">
      <w:pPr>
        <w:pStyle w:val="ListParagraph"/>
        <w:numPr>
          <w:ilvl w:val="0"/>
          <w:numId w:val="2"/>
        </w:numPr>
        <w:rPr>
          <w:rFonts w:ascii="Arial" w:hAnsi="Arial" w:cs="Arial"/>
        </w:rPr>
      </w:pPr>
      <w:r>
        <w:rPr>
          <w:rFonts w:ascii="Arial" w:hAnsi="Arial" w:cs="Arial"/>
        </w:rPr>
        <w:t xml:space="preserve">Supplementary instructions to Bidders </w:t>
      </w:r>
    </w:p>
    <w:p w14:paraId="2EFA0DE0" w14:textId="77777777" w:rsidR="00E539F4" w:rsidRDefault="00E539F4" w:rsidP="00E1461B">
      <w:pPr>
        <w:pStyle w:val="ListParagraph"/>
        <w:numPr>
          <w:ilvl w:val="0"/>
          <w:numId w:val="2"/>
        </w:numPr>
        <w:rPr>
          <w:rFonts w:ascii="Arial" w:hAnsi="Arial" w:cs="Arial"/>
        </w:rPr>
      </w:pPr>
      <w:r>
        <w:rPr>
          <w:rFonts w:ascii="Arial" w:hAnsi="Arial" w:cs="Arial"/>
        </w:rPr>
        <w:t>Information Available to Bidders</w:t>
      </w:r>
    </w:p>
    <w:p w14:paraId="79A7E048" w14:textId="400E52EA" w:rsidR="00E1461B" w:rsidRDefault="00E539F4" w:rsidP="00E539F4">
      <w:pPr>
        <w:pStyle w:val="ListParagraph"/>
        <w:numPr>
          <w:ilvl w:val="0"/>
          <w:numId w:val="2"/>
        </w:numPr>
        <w:rPr>
          <w:rFonts w:ascii="Arial" w:hAnsi="Arial" w:cs="Arial"/>
        </w:rPr>
      </w:pPr>
      <w:r>
        <w:rPr>
          <w:rFonts w:ascii="Arial" w:hAnsi="Arial" w:cs="Arial"/>
        </w:rPr>
        <w:t xml:space="preserve">Information Available to Bidders - </w:t>
      </w:r>
      <w:r w:rsidR="00E1461B" w:rsidRPr="00E539F4">
        <w:rPr>
          <w:rFonts w:ascii="Arial" w:hAnsi="Arial" w:cs="Arial"/>
        </w:rPr>
        <w:t>Construction Drawing Set</w:t>
      </w:r>
    </w:p>
    <w:p w14:paraId="392AC9DA" w14:textId="6B2DE176" w:rsidR="00C157B8" w:rsidRPr="00C157B8" w:rsidRDefault="00C157B8" w:rsidP="00C157B8">
      <w:pPr>
        <w:pStyle w:val="ListParagraph"/>
        <w:numPr>
          <w:ilvl w:val="0"/>
          <w:numId w:val="2"/>
        </w:numPr>
        <w:rPr>
          <w:rFonts w:ascii="Arial" w:hAnsi="Arial" w:cs="Arial"/>
        </w:rPr>
      </w:pPr>
      <w:r>
        <w:rPr>
          <w:rFonts w:ascii="Arial" w:hAnsi="Arial" w:cs="Arial"/>
        </w:rPr>
        <w:t xml:space="preserve">Information Available to Bidders </w:t>
      </w:r>
      <w:r w:rsidR="00B86D6D">
        <w:rPr>
          <w:rFonts w:ascii="Arial" w:hAnsi="Arial" w:cs="Arial"/>
        </w:rPr>
        <w:t>-</w:t>
      </w:r>
      <w:r>
        <w:rPr>
          <w:rFonts w:ascii="Arial" w:hAnsi="Arial" w:cs="Arial"/>
        </w:rPr>
        <w:t xml:space="preserve"> Project Manual</w:t>
      </w:r>
    </w:p>
    <w:p w14:paraId="38F6F04A" w14:textId="7AFAC1A4" w:rsidR="00E1461B" w:rsidRDefault="00E539F4" w:rsidP="00E539F4">
      <w:pPr>
        <w:pStyle w:val="ListParagraph"/>
        <w:numPr>
          <w:ilvl w:val="0"/>
          <w:numId w:val="2"/>
        </w:numPr>
        <w:rPr>
          <w:rFonts w:ascii="Arial" w:hAnsi="Arial" w:cs="Arial"/>
        </w:rPr>
      </w:pPr>
      <w:r>
        <w:rPr>
          <w:rFonts w:ascii="Arial" w:hAnsi="Arial" w:cs="Arial"/>
        </w:rPr>
        <w:t xml:space="preserve">Information Available to Bidders - </w:t>
      </w:r>
      <w:r w:rsidR="00E1461B" w:rsidRPr="00E539F4">
        <w:rPr>
          <w:rFonts w:ascii="Arial" w:hAnsi="Arial" w:cs="Arial"/>
        </w:rPr>
        <w:t>Hazardous Materials Report</w:t>
      </w:r>
    </w:p>
    <w:p w14:paraId="53DAE7A5" w14:textId="35DC1ED7" w:rsidR="00463916" w:rsidRDefault="00463916" w:rsidP="00463916">
      <w:pPr>
        <w:pStyle w:val="ListParagraph"/>
        <w:numPr>
          <w:ilvl w:val="0"/>
          <w:numId w:val="2"/>
        </w:numPr>
        <w:rPr>
          <w:rFonts w:ascii="Arial" w:hAnsi="Arial" w:cs="Arial"/>
        </w:rPr>
      </w:pPr>
      <w:r>
        <w:rPr>
          <w:rFonts w:ascii="Arial" w:hAnsi="Arial" w:cs="Arial"/>
        </w:rPr>
        <w:t>Information Available to Bidders - Base qualification Questionnaire.</w:t>
      </w:r>
    </w:p>
    <w:p w14:paraId="756633BC" w14:textId="501E0404" w:rsidR="0000126E" w:rsidRPr="00463916" w:rsidRDefault="0000126E" w:rsidP="00463916">
      <w:pPr>
        <w:pStyle w:val="ListParagraph"/>
        <w:numPr>
          <w:ilvl w:val="0"/>
          <w:numId w:val="2"/>
        </w:numPr>
        <w:rPr>
          <w:rFonts w:ascii="Arial" w:hAnsi="Arial" w:cs="Arial"/>
        </w:rPr>
      </w:pPr>
      <w:r>
        <w:rPr>
          <w:rFonts w:ascii="Arial" w:hAnsi="Arial" w:cs="Arial"/>
        </w:rPr>
        <w:t>Informal Form Contract Template - for information only as this contracting mode will be used</w:t>
      </w:r>
      <w:r w:rsidR="008B0408">
        <w:rPr>
          <w:rFonts w:ascii="Arial" w:hAnsi="Arial" w:cs="Arial"/>
        </w:rPr>
        <w:t>.</w:t>
      </w:r>
    </w:p>
    <w:p w14:paraId="7D2AC959" w14:textId="0F84E78F" w:rsidR="00E1461B" w:rsidRDefault="00E1461B" w:rsidP="00E1461B">
      <w:pPr>
        <w:pStyle w:val="ListParagraph"/>
        <w:numPr>
          <w:ilvl w:val="0"/>
          <w:numId w:val="2"/>
        </w:numPr>
        <w:rPr>
          <w:rFonts w:ascii="Arial" w:hAnsi="Arial" w:cs="Arial"/>
        </w:rPr>
      </w:pPr>
      <w:r>
        <w:rPr>
          <w:rFonts w:ascii="Arial" w:hAnsi="Arial" w:cs="Arial"/>
        </w:rPr>
        <w:t>Bid Form</w:t>
      </w:r>
    </w:p>
    <w:p w14:paraId="4F0A1FD9" w14:textId="77777777" w:rsidR="00A92AA2" w:rsidRPr="00A92AA2" w:rsidRDefault="00A92AA2" w:rsidP="00A92AA2">
      <w:pPr>
        <w:rPr>
          <w:rFonts w:ascii="Arial" w:hAnsi="Arial" w:cs="Arial"/>
        </w:rPr>
      </w:pPr>
    </w:p>
    <w:p w14:paraId="70F0FE9B" w14:textId="4171A76F" w:rsidR="00701E1F" w:rsidRDefault="002D432C" w:rsidP="00B30324">
      <w:pPr>
        <w:rPr>
          <w:rFonts w:ascii="Arial" w:hAnsi="Arial" w:cs="Arial"/>
        </w:rPr>
      </w:pPr>
      <w:r w:rsidRPr="00EB3881">
        <w:rPr>
          <w:rFonts w:ascii="Arial" w:hAnsi="Arial" w:cs="Arial"/>
          <w:u w:val="single"/>
        </w:rPr>
        <w:t>Description of Work:</w:t>
      </w:r>
      <w:r w:rsidR="00701E1F">
        <w:rPr>
          <w:rFonts w:ascii="Arial" w:hAnsi="Arial" w:cs="Arial"/>
        </w:rPr>
        <w:t xml:space="preserve"> </w:t>
      </w:r>
      <w:r w:rsidR="00A92AA2">
        <w:rPr>
          <w:rFonts w:ascii="Arial" w:hAnsi="Arial" w:cs="Arial"/>
        </w:rPr>
        <w:t>Proje</w:t>
      </w:r>
      <w:r w:rsidR="00EC6752">
        <w:rPr>
          <w:rFonts w:ascii="Arial" w:hAnsi="Arial" w:cs="Arial"/>
        </w:rPr>
        <w:t>ct is a remodel</w:t>
      </w:r>
      <w:r w:rsidR="00A92AA2">
        <w:rPr>
          <w:rFonts w:ascii="Arial" w:hAnsi="Arial" w:cs="Arial"/>
        </w:rPr>
        <w:t xml:space="preserve"> to existing +/- 1,950 sf single story, slab on grade wood framed </w:t>
      </w:r>
      <w:r w:rsidR="00EC6752">
        <w:rPr>
          <w:rFonts w:ascii="Arial" w:hAnsi="Arial" w:cs="Arial"/>
        </w:rPr>
        <w:t>structure</w:t>
      </w:r>
      <w:r w:rsidR="00A92AA2">
        <w:rPr>
          <w:rFonts w:ascii="Arial" w:hAnsi="Arial" w:cs="Arial"/>
        </w:rPr>
        <w:t xml:space="preserve"> with metal roofing and cementitious exterior siding. </w:t>
      </w:r>
      <w:r w:rsidR="00F72EDD">
        <w:rPr>
          <w:rFonts w:ascii="Arial" w:hAnsi="Arial" w:cs="Arial"/>
        </w:rPr>
        <w:t xml:space="preserve"> </w:t>
      </w:r>
      <w:r w:rsidR="00F72EDD" w:rsidRPr="00F72EDD">
        <w:rPr>
          <w:rFonts w:ascii="Arial" w:hAnsi="Arial" w:cs="Arial"/>
        </w:rPr>
        <w:t>New work elements include demolition, electrical, mechanical, plumbing,</w:t>
      </w:r>
      <w:r w:rsidR="00A92AA2">
        <w:rPr>
          <w:rFonts w:ascii="Arial" w:hAnsi="Arial" w:cs="Arial"/>
        </w:rPr>
        <w:t xml:space="preserve"> windows, doors,</w:t>
      </w:r>
      <w:r w:rsidR="00463916">
        <w:rPr>
          <w:rFonts w:ascii="Arial" w:hAnsi="Arial" w:cs="Arial"/>
        </w:rPr>
        <w:t xml:space="preserve"> </w:t>
      </w:r>
      <w:r w:rsidR="00F72EDD" w:rsidRPr="00F72EDD">
        <w:rPr>
          <w:rFonts w:ascii="Arial" w:hAnsi="Arial" w:cs="Arial"/>
        </w:rPr>
        <w:t>millwork, painting, finishes and</w:t>
      </w:r>
      <w:r w:rsidR="00A92AA2">
        <w:rPr>
          <w:rFonts w:ascii="Arial" w:hAnsi="Arial" w:cs="Arial"/>
        </w:rPr>
        <w:t xml:space="preserve"> general construction. D</w:t>
      </w:r>
      <w:r w:rsidR="00F72EDD" w:rsidRPr="00F72EDD">
        <w:rPr>
          <w:rFonts w:ascii="Arial" w:hAnsi="Arial" w:cs="Arial"/>
        </w:rPr>
        <w:t xml:space="preserve">omestic water, propane, waste water and electrical services are existing/ to remain/ rework as required. </w:t>
      </w:r>
      <w:r w:rsidR="00EC6752">
        <w:rPr>
          <w:rFonts w:ascii="Arial" w:hAnsi="Arial" w:cs="Arial"/>
        </w:rPr>
        <w:t xml:space="preserve">  No new square footage is being added to the structure</w:t>
      </w:r>
      <w:r w:rsidR="00A46AC3">
        <w:rPr>
          <w:rFonts w:ascii="Arial" w:hAnsi="Arial" w:cs="Arial"/>
        </w:rPr>
        <w:t xml:space="preserve"> as part of this project</w:t>
      </w:r>
      <w:r w:rsidR="00EC6752">
        <w:rPr>
          <w:rFonts w:ascii="Arial" w:hAnsi="Arial" w:cs="Arial"/>
        </w:rPr>
        <w:t xml:space="preserve">. All exterior features (including walks, paving and parking areas) are existing to remain / no work.  All contents of the building will be removed prior to the start of the construction and the Contractor will have exclusive access to the structure during the </w:t>
      </w:r>
      <w:r w:rsidR="00A46AC3">
        <w:rPr>
          <w:rFonts w:ascii="Arial" w:hAnsi="Arial" w:cs="Arial"/>
        </w:rPr>
        <w:t xml:space="preserve">full duration of </w:t>
      </w:r>
      <w:r w:rsidR="00EC6752">
        <w:rPr>
          <w:rFonts w:ascii="Arial" w:hAnsi="Arial" w:cs="Arial"/>
        </w:rPr>
        <w:t>construction process.</w:t>
      </w:r>
    </w:p>
    <w:p w14:paraId="68647D83" w14:textId="77777777" w:rsidR="00701E1F" w:rsidRDefault="00701E1F">
      <w:pPr>
        <w:rPr>
          <w:rFonts w:ascii="Arial" w:hAnsi="Arial" w:cs="Arial"/>
        </w:rPr>
      </w:pPr>
    </w:p>
    <w:p w14:paraId="2D2128EC" w14:textId="357AF1A2" w:rsidR="009272FB" w:rsidRPr="009272FB" w:rsidRDefault="002D432C" w:rsidP="009272FB">
      <w:pPr>
        <w:rPr>
          <w:rFonts w:ascii="Arial" w:hAnsi="Arial" w:cs="Arial"/>
        </w:rPr>
      </w:pPr>
      <w:r w:rsidRPr="00A369A8">
        <w:rPr>
          <w:rFonts w:ascii="Arial" w:hAnsi="Arial" w:cs="Arial"/>
          <w:u w:val="single"/>
        </w:rPr>
        <w:t>Procedures:</w:t>
      </w:r>
      <w:r>
        <w:rPr>
          <w:rFonts w:ascii="Arial" w:hAnsi="Arial" w:cs="Arial"/>
        </w:rPr>
        <w:t xml:space="preserve"> </w:t>
      </w:r>
      <w:r w:rsidR="00A92AA2" w:rsidRPr="00E326FF">
        <w:rPr>
          <w:rFonts w:ascii="Arial" w:hAnsi="Arial" w:cs="Arial"/>
        </w:rPr>
        <w:t xml:space="preserve">All </w:t>
      </w:r>
      <w:r w:rsidR="009272FB" w:rsidRPr="00E326FF">
        <w:rPr>
          <w:rFonts w:ascii="Arial" w:hAnsi="Arial" w:cs="Arial"/>
        </w:rPr>
        <w:t>bidd</w:t>
      </w:r>
      <w:r w:rsidR="00A92AA2" w:rsidRPr="00E326FF">
        <w:rPr>
          <w:rFonts w:ascii="Arial" w:hAnsi="Arial" w:cs="Arial"/>
        </w:rPr>
        <w:t>ing documents will be made available prior to date of Mandatory pre-bid conference</w:t>
      </w:r>
      <w:r w:rsidR="009272FB" w:rsidRPr="009272FB">
        <w:rPr>
          <w:rFonts w:ascii="Arial" w:hAnsi="Arial" w:cs="Arial"/>
        </w:rPr>
        <w:t>, please go to “</w:t>
      </w:r>
      <w:r w:rsidR="009272FB" w:rsidRPr="00E326FF">
        <w:rPr>
          <w:rFonts w:ascii="Arial" w:hAnsi="Arial" w:cs="Arial"/>
        </w:rPr>
        <w:t>Contractor Opportunities</w:t>
      </w:r>
      <w:r w:rsidR="00A46AC3">
        <w:rPr>
          <w:rFonts w:ascii="Arial" w:hAnsi="Arial" w:cs="Arial"/>
        </w:rPr>
        <w:t>” t</w:t>
      </w:r>
      <w:r w:rsidR="009272FB" w:rsidRPr="009272FB">
        <w:rPr>
          <w:rFonts w:ascii="Arial" w:hAnsi="Arial" w:cs="Arial"/>
        </w:rPr>
        <w:t>o download all required documents.</w:t>
      </w:r>
    </w:p>
    <w:p w14:paraId="1D636961" w14:textId="5FE6884F" w:rsidR="00C64437" w:rsidRPr="00C64437" w:rsidRDefault="00C64437" w:rsidP="00C64437">
      <w:pPr>
        <w:rPr>
          <w:rStyle w:val="Hyperlink"/>
          <w:rFonts w:ascii="Arial" w:hAnsi="Arial" w:cs="Arial"/>
        </w:rPr>
      </w:pPr>
      <w:r>
        <w:rPr>
          <w:rFonts w:ascii="Arial" w:hAnsi="Arial" w:cs="Arial"/>
        </w:rPr>
        <w:fldChar w:fldCharType="begin"/>
      </w:r>
      <w:r>
        <w:rPr>
          <w:rFonts w:ascii="Arial" w:hAnsi="Arial" w:cs="Arial"/>
        </w:rPr>
        <w:instrText>HYPERLINK "https://ucanr.edu/sites/anrstaff/Administration/Business_Services/Facilities_Planning_and_Management/"</w:instrText>
      </w:r>
      <w:r>
        <w:rPr>
          <w:rFonts w:ascii="Arial" w:hAnsi="Arial" w:cs="Arial"/>
        </w:rPr>
      </w:r>
      <w:r>
        <w:rPr>
          <w:rFonts w:ascii="Arial" w:hAnsi="Arial" w:cs="Arial"/>
        </w:rPr>
        <w:fldChar w:fldCharType="separate"/>
      </w:r>
      <w:r w:rsidR="009272FB" w:rsidRPr="00C64437">
        <w:rPr>
          <w:rStyle w:val="Hyperlink"/>
          <w:rFonts w:ascii="Arial" w:hAnsi="Arial" w:cs="Arial"/>
        </w:rPr>
        <w:t>https://ucanr.edu/sites/anrstaff/Administration/Busi</w:t>
      </w:r>
      <w:r w:rsidR="009272FB" w:rsidRPr="00C64437">
        <w:rPr>
          <w:rStyle w:val="Hyperlink"/>
          <w:rFonts w:ascii="Arial" w:hAnsi="Arial" w:cs="Arial"/>
        </w:rPr>
        <w:t>n</w:t>
      </w:r>
      <w:r w:rsidR="009272FB" w:rsidRPr="00C64437">
        <w:rPr>
          <w:rStyle w:val="Hyperlink"/>
          <w:rFonts w:ascii="Arial" w:hAnsi="Arial" w:cs="Arial"/>
        </w:rPr>
        <w:t>ess_Services/Facilities_Planning_and_Management/</w:t>
      </w:r>
    </w:p>
    <w:p w14:paraId="6AACBFAE" w14:textId="7F38AFB8" w:rsidR="009272FB" w:rsidRDefault="00C64437" w:rsidP="009272FB">
      <w:pPr>
        <w:rPr>
          <w:rFonts w:ascii="Arial" w:hAnsi="Arial" w:cs="Arial"/>
        </w:rPr>
      </w:pPr>
      <w:r>
        <w:rPr>
          <w:rFonts w:ascii="Arial" w:hAnsi="Arial" w:cs="Arial"/>
        </w:rPr>
        <w:fldChar w:fldCharType="end"/>
      </w:r>
    </w:p>
    <w:p w14:paraId="59662011" w14:textId="1F4A204E" w:rsidR="00581353" w:rsidRDefault="00581353" w:rsidP="00581353">
      <w:pPr>
        <w:rPr>
          <w:rFonts w:ascii="Arial" w:hAnsi="Arial" w:cs="Arial"/>
        </w:rPr>
      </w:pPr>
      <w:r>
        <w:rPr>
          <w:rFonts w:ascii="Arial" w:hAnsi="Arial" w:cs="Arial"/>
        </w:rPr>
        <w:t xml:space="preserve">Bidders must attend a </w:t>
      </w:r>
      <w:r w:rsidR="00EC6752">
        <w:rPr>
          <w:rFonts w:ascii="Arial" w:hAnsi="Arial" w:cs="Arial"/>
          <w:b/>
          <w:u w:val="single"/>
        </w:rPr>
        <w:t>MANDATORY</w:t>
      </w:r>
      <w:r>
        <w:rPr>
          <w:rFonts w:ascii="Arial" w:hAnsi="Arial" w:cs="Arial"/>
        </w:rPr>
        <w:t xml:space="preserve"> pre-bid conference and job walk starting </w:t>
      </w:r>
      <w:r w:rsidRPr="00487209">
        <w:rPr>
          <w:rFonts w:ascii="Arial" w:hAnsi="Arial" w:cs="Arial"/>
        </w:rPr>
        <w:t>promptly a</w:t>
      </w:r>
      <w:r w:rsidR="00910F00" w:rsidRPr="00487209">
        <w:rPr>
          <w:rFonts w:ascii="Arial" w:hAnsi="Arial" w:cs="Arial"/>
        </w:rPr>
        <w:t>t</w:t>
      </w:r>
      <w:r w:rsidR="00487209" w:rsidRPr="00487209">
        <w:rPr>
          <w:rFonts w:ascii="Arial" w:hAnsi="Arial" w:cs="Arial"/>
          <w:b/>
        </w:rPr>
        <w:t xml:space="preserve"> </w:t>
      </w:r>
      <w:r w:rsidR="00487209" w:rsidRPr="00E326FF">
        <w:rPr>
          <w:rFonts w:ascii="Arial" w:hAnsi="Arial" w:cs="Arial"/>
          <w:b/>
          <w:u w:val="single"/>
        </w:rPr>
        <w:t>1:30 p.m. Thursday, October 31</w:t>
      </w:r>
      <w:r w:rsidR="00487209" w:rsidRPr="00E326FF">
        <w:rPr>
          <w:rFonts w:ascii="Arial" w:hAnsi="Arial" w:cs="Arial"/>
          <w:b/>
          <w:u w:val="single"/>
          <w:vertAlign w:val="superscript"/>
        </w:rPr>
        <w:t>st</w:t>
      </w:r>
      <w:r w:rsidR="00487209" w:rsidRPr="00E326FF">
        <w:rPr>
          <w:rFonts w:ascii="Arial" w:hAnsi="Arial" w:cs="Arial"/>
          <w:b/>
          <w:u w:val="single"/>
        </w:rPr>
        <w:t>, 2024</w:t>
      </w:r>
      <w:r w:rsidRPr="00E326FF">
        <w:rPr>
          <w:rFonts w:ascii="Arial" w:hAnsi="Arial" w:cs="Arial"/>
          <w:b/>
          <w:u w:val="single"/>
        </w:rPr>
        <w:t>.</w:t>
      </w:r>
      <w:r w:rsidRPr="00A46AC3">
        <w:rPr>
          <w:rFonts w:ascii="Arial" w:hAnsi="Arial" w:cs="Arial"/>
          <w:color w:val="FF0000"/>
        </w:rPr>
        <w:t xml:space="preserve"> </w:t>
      </w:r>
      <w:r>
        <w:rPr>
          <w:rFonts w:ascii="Arial" w:hAnsi="Arial" w:cs="Arial"/>
        </w:rPr>
        <w:t>The pre-bid conference will be held at</w:t>
      </w:r>
      <w:r w:rsidR="0023666D">
        <w:rPr>
          <w:rFonts w:ascii="Arial" w:hAnsi="Arial" w:cs="Arial"/>
        </w:rPr>
        <w:t xml:space="preserve"> </w:t>
      </w:r>
      <w:r w:rsidR="00465992">
        <w:rPr>
          <w:rFonts w:ascii="Arial" w:hAnsi="Arial" w:cs="Arial"/>
        </w:rPr>
        <w:t>Building</w:t>
      </w:r>
      <w:r w:rsidR="00EC6752">
        <w:rPr>
          <w:rFonts w:ascii="Arial" w:hAnsi="Arial" w:cs="Arial"/>
        </w:rPr>
        <w:t xml:space="preserve"> </w:t>
      </w:r>
      <w:r w:rsidR="00304852">
        <w:rPr>
          <w:rFonts w:ascii="Arial" w:hAnsi="Arial" w:cs="Arial"/>
        </w:rPr>
        <w:t>307 conference building</w:t>
      </w:r>
      <w:r w:rsidR="0023666D">
        <w:rPr>
          <w:rFonts w:ascii="Arial" w:hAnsi="Arial" w:cs="Arial"/>
        </w:rPr>
        <w:t xml:space="preserve"> </w:t>
      </w:r>
      <w:r w:rsidR="00465992">
        <w:rPr>
          <w:rFonts w:ascii="Arial" w:hAnsi="Arial" w:cs="Arial"/>
        </w:rPr>
        <w:t>at the address above</w:t>
      </w:r>
      <w:r>
        <w:rPr>
          <w:rFonts w:ascii="Arial" w:hAnsi="Arial" w:cs="Arial"/>
        </w:rPr>
        <w:t>.</w:t>
      </w:r>
      <w:r w:rsidR="00202535">
        <w:rPr>
          <w:rFonts w:ascii="Arial" w:hAnsi="Arial" w:cs="Arial"/>
        </w:rPr>
        <w:t xml:space="preserve"> </w:t>
      </w:r>
      <w:r>
        <w:rPr>
          <w:rFonts w:ascii="Arial" w:hAnsi="Arial" w:cs="Arial"/>
        </w:rPr>
        <w:t>Only bidders who participate in the Conference in its entirety will be allo</w:t>
      </w:r>
      <w:r w:rsidR="00EC6752">
        <w:rPr>
          <w:rFonts w:ascii="Arial" w:hAnsi="Arial" w:cs="Arial"/>
        </w:rPr>
        <w:t>wed to bid on the Project as a Prime C</w:t>
      </w:r>
      <w:r>
        <w:rPr>
          <w:rFonts w:ascii="Arial" w:hAnsi="Arial" w:cs="Arial"/>
        </w:rPr>
        <w:t>ontractor.</w:t>
      </w:r>
      <w:r w:rsidR="0000126E">
        <w:rPr>
          <w:rFonts w:ascii="Arial" w:hAnsi="Arial" w:cs="Arial"/>
        </w:rPr>
        <w:t xml:space="preserve"> </w:t>
      </w:r>
      <w:r w:rsidR="0000126E" w:rsidRPr="0000126E">
        <w:rPr>
          <w:rFonts w:ascii="Arial" w:hAnsi="Arial" w:cs="Arial"/>
        </w:rPr>
        <w:t xml:space="preserve">Bidder and its mechanical, electrical and plumbing subcontractor(s) (if using) shall be Base qualified under the University’s standards prior to award.   </w:t>
      </w:r>
      <w:r>
        <w:rPr>
          <w:rFonts w:ascii="Arial" w:hAnsi="Arial" w:cs="Arial"/>
        </w:rPr>
        <w:t xml:space="preserve">  </w:t>
      </w:r>
    </w:p>
    <w:p w14:paraId="5E2657D4" w14:textId="77777777" w:rsidR="0042603A" w:rsidRDefault="0042603A" w:rsidP="0042603A">
      <w:pPr>
        <w:rPr>
          <w:rFonts w:ascii="Arial" w:hAnsi="Arial" w:cs="Arial"/>
        </w:rPr>
      </w:pPr>
    </w:p>
    <w:p w14:paraId="6D67DE5E" w14:textId="2F66A8EE" w:rsidR="00212183" w:rsidRDefault="008B0408" w:rsidP="00212183">
      <w:pPr>
        <w:rPr>
          <w:rFonts w:ascii="Arial" w:hAnsi="Arial" w:cs="Arial"/>
        </w:rPr>
      </w:pPr>
      <w:r>
        <w:rPr>
          <w:rFonts w:ascii="Arial" w:hAnsi="Arial" w:cs="Arial"/>
        </w:rPr>
        <w:t>Completed b</w:t>
      </w:r>
      <w:r w:rsidR="007F380E" w:rsidRPr="007F380E">
        <w:rPr>
          <w:rFonts w:ascii="Arial" w:hAnsi="Arial" w:cs="Arial"/>
        </w:rPr>
        <w:t xml:space="preserve">id forms </w:t>
      </w:r>
      <w:r>
        <w:rPr>
          <w:rFonts w:ascii="Arial" w:hAnsi="Arial" w:cs="Arial"/>
        </w:rPr>
        <w:t xml:space="preserve">and </w:t>
      </w:r>
      <w:r w:rsidRPr="008B0408">
        <w:rPr>
          <w:rFonts w:ascii="Arial" w:hAnsi="Arial" w:cs="Arial"/>
        </w:rPr>
        <w:t>Base Qualification Questionnaire</w:t>
      </w:r>
      <w:r>
        <w:rPr>
          <w:rFonts w:ascii="Arial" w:hAnsi="Arial" w:cs="Arial"/>
        </w:rPr>
        <w:t xml:space="preserve"> </w:t>
      </w:r>
      <w:r w:rsidR="007F380E" w:rsidRPr="007F380E">
        <w:rPr>
          <w:rFonts w:ascii="Arial" w:hAnsi="Arial" w:cs="Arial"/>
        </w:rPr>
        <w:t xml:space="preserve">are required </w:t>
      </w:r>
      <w:r w:rsidR="00212183" w:rsidRPr="00212183">
        <w:rPr>
          <w:rFonts w:ascii="Arial" w:hAnsi="Arial" w:cs="Arial"/>
        </w:rPr>
        <w:t>to be considered a qualified bidder</w:t>
      </w:r>
    </w:p>
    <w:p w14:paraId="0C4746F5" w14:textId="6AE4FA6C" w:rsidR="0000126E" w:rsidRDefault="007F380E" w:rsidP="00212183">
      <w:pPr>
        <w:rPr>
          <w:rFonts w:ascii="Arial" w:hAnsi="Arial" w:cs="Arial"/>
        </w:rPr>
      </w:pPr>
      <w:r w:rsidRPr="007F380E">
        <w:rPr>
          <w:rFonts w:ascii="Arial" w:hAnsi="Arial" w:cs="Arial"/>
        </w:rPr>
        <w:t>and will be sent only by email to</w:t>
      </w:r>
      <w:r w:rsidR="002B35E3">
        <w:rPr>
          <w:rFonts w:ascii="Arial" w:hAnsi="Arial" w:cs="Arial"/>
        </w:rPr>
        <w:t xml:space="preserve"> Sinan Al Adhami at</w:t>
      </w:r>
      <w:r w:rsidR="0000126E">
        <w:rPr>
          <w:rFonts w:ascii="Arial" w:hAnsi="Arial" w:cs="Arial"/>
        </w:rPr>
        <w:t>:</w:t>
      </w:r>
    </w:p>
    <w:p w14:paraId="66F59CD9" w14:textId="35DA258A" w:rsidR="0000126E" w:rsidRDefault="00212183" w:rsidP="0000126E">
      <w:pPr>
        <w:jc w:val="center"/>
        <w:rPr>
          <w:rFonts w:ascii="Arial" w:hAnsi="Arial" w:cs="Arial"/>
        </w:rPr>
      </w:pPr>
      <w:hyperlink r:id="rId10" w:history="1">
        <w:r w:rsidR="0000126E" w:rsidRPr="007800C0">
          <w:rPr>
            <w:rStyle w:val="Hyperlink"/>
            <w:rFonts w:ascii="Arial" w:hAnsi="Arial" w:cs="Arial"/>
          </w:rPr>
          <w:t>saladhami@ucanr.edu</w:t>
        </w:r>
      </w:hyperlink>
      <w:r w:rsidR="0007504F">
        <w:rPr>
          <w:rStyle w:val="Hyperlink"/>
          <w:rFonts w:ascii="Arial" w:hAnsi="Arial" w:cs="Arial"/>
          <w:u w:val="none"/>
        </w:rPr>
        <w:t xml:space="preserve"> &amp;</w:t>
      </w:r>
      <w:r w:rsidR="0007504F">
        <w:rPr>
          <w:rStyle w:val="Hyperlink"/>
          <w:rFonts w:ascii="Arial" w:hAnsi="Arial" w:cs="Arial"/>
        </w:rPr>
        <w:t xml:space="preserve"> </w:t>
      </w:r>
      <w:hyperlink r:id="rId11" w:history="1">
        <w:r w:rsidR="0000126E" w:rsidRPr="007800C0">
          <w:rPr>
            <w:rStyle w:val="Hyperlink"/>
            <w:rFonts w:ascii="Arial" w:hAnsi="Arial" w:cs="Arial"/>
          </w:rPr>
          <w:t>facilities@ucanr.edu</w:t>
        </w:r>
      </w:hyperlink>
      <w:r w:rsidR="00C157B8">
        <w:rPr>
          <w:rFonts w:ascii="Arial" w:hAnsi="Arial" w:cs="Arial"/>
        </w:rPr>
        <w:t xml:space="preserve"> </w:t>
      </w:r>
    </w:p>
    <w:p w14:paraId="783A8F1E" w14:textId="0CAB054E" w:rsidR="002D432C" w:rsidRPr="003D2B64" w:rsidRDefault="00042A58" w:rsidP="0000126E">
      <w:pPr>
        <w:rPr>
          <w:rFonts w:ascii="Arial" w:hAnsi="Arial" w:cs="Arial"/>
        </w:rPr>
      </w:pPr>
      <w:r>
        <w:rPr>
          <w:rFonts w:ascii="Arial" w:hAnsi="Arial" w:cs="Arial"/>
        </w:rPr>
        <w:t>O</w:t>
      </w:r>
      <w:r w:rsidR="002B35E3" w:rsidRPr="003D2B64">
        <w:rPr>
          <w:rFonts w:ascii="Arial" w:hAnsi="Arial" w:cs="Arial"/>
        </w:rPr>
        <w:t>n or before</w:t>
      </w:r>
      <w:r w:rsidR="00487209" w:rsidRPr="003D2B64">
        <w:rPr>
          <w:rFonts w:ascii="Arial" w:hAnsi="Arial" w:cs="Arial"/>
        </w:rPr>
        <w:t xml:space="preserve"> </w:t>
      </w:r>
      <w:r w:rsidR="00487209" w:rsidRPr="003D2B64">
        <w:rPr>
          <w:rFonts w:ascii="Arial" w:hAnsi="Arial" w:cs="Arial"/>
          <w:u w:val="single"/>
        </w:rPr>
        <w:t>2:00 p.m., Thursday, November 21</w:t>
      </w:r>
      <w:r w:rsidR="00487209" w:rsidRPr="003D2B64">
        <w:rPr>
          <w:rFonts w:ascii="Arial" w:hAnsi="Arial" w:cs="Arial"/>
          <w:u w:val="single"/>
          <w:vertAlign w:val="superscript"/>
        </w:rPr>
        <w:t>st</w:t>
      </w:r>
      <w:r w:rsidR="00487209" w:rsidRPr="003D2B64">
        <w:rPr>
          <w:rFonts w:ascii="Arial" w:hAnsi="Arial" w:cs="Arial"/>
          <w:u w:val="single"/>
        </w:rPr>
        <w:t>, 2024</w:t>
      </w:r>
      <w:r w:rsidR="002B35E3" w:rsidRPr="003D2B64">
        <w:rPr>
          <w:rFonts w:ascii="Arial" w:hAnsi="Arial" w:cs="Arial"/>
        </w:rPr>
        <w:t xml:space="preserve">. The </w:t>
      </w:r>
      <w:r w:rsidR="00487209" w:rsidRPr="003D2B64">
        <w:rPr>
          <w:rFonts w:ascii="Arial" w:hAnsi="Arial" w:cs="Arial"/>
        </w:rPr>
        <w:t>scope of the proposed work is estimated to be within the $375,000</w:t>
      </w:r>
      <w:r w:rsidR="008B0408">
        <w:rPr>
          <w:rFonts w:ascii="Arial" w:hAnsi="Arial" w:cs="Arial"/>
        </w:rPr>
        <w:t xml:space="preserve"> - </w:t>
      </w:r>
      <w:r w:rsidR="00487209" w:rsidRPr="003D2B64">
        <w:rPr>
          <w:rFonts w:ascii="Arial" w:hAnsi="Arial" w:cs="Arial"/>
        </w:rPr>
        <w:t>$400,000 range</w:t>
      </w:r>
      <w:r w:rsidR="002B35E3" w:rsidRPr="003D2B64">
        <w:rPr>
          <w:rFonts w:ascii="Arial" w:hAnsi="Arial" w:cs="Arial"/>
          <w:b/>
        </w:rPr>
        <w:t xml:space="preserve">. </w:t>
      </w:r>
      <w:r w:rsidR="004A7D91" w:rsidRPr="003D2B64">
        <w:rPr>
          <w:rFonts w:ascii="Arial" w:hAnsi="Arial" w:cs="Arial"/>
        </w:rPr>
        <w:t>A payment bond is required for contract sums of $25,000 and above, and a performance bond is required for sums of $50,000 and above</w:t>
      </w:r>
      <w:r w:rsidR="000B5A7B" w:rsidRPr="003D2B64">
        <w:rPr>
          <w:rFonts w:ascii="Arial" w:hAnsi="Arial" w:cs="Arial"/>
        </w:rPr>
        <w:t xml:space="preserve"> upon the agreement only.</w:t>
      </w:r>
    </w:p>
    <w:p w14:paraId="7991777E" w14:textId="77777777" w:rsidR="002D432C" w:rsidRDefault="002D432C">
      <w:pPr>
        <w:rPr>
          <w:rFonts w:ascii="Arial" w:hAnsi="Arial" w:cs="Arial"/>
          <w:vanish/>
        </w:rPr>
      </w:pPr>
      <w:r>
        <w:rPr>
          <w:rFonts w:ascii="Arial" w:hAnsi="Arial" w:cs="Arial"/>
          <w:vanish/>
          <w:highlight w:val="lightGray"/>
        </w:rPr>
        <w:t xml:space="preserve">{IF BID OPENING WILL NOT PROMPTLY FOLLOW THE BID DEADLINE, ADD THE FOLLOWING:} Bids will be opened at: </w:t>
      </w:r>
      <w:r w:rsidR="005C0D6A">
        <w:rPr>
          <w:rFonts w:ascii="Arial" w:hAnsi="Arial" w:cs="Arial"/>
          <w:vanish/>
          <w:highlight w:val="lightGray"/>
        </w:rPr>
        <w:fldChar w:fldCharType="begin">
          <w:ffData>
            <w:name w:val="Text22"/>
            <w:enabled/>
            <w:calcOnExit w:val="0"/>
            <w:textInput>
              <w:default w:val="{TIM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{TIME}</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3"/>
            <w:enabled/>
            <w:calcOnExit w:val="0"/>
            <w:textInput>
              <w:default w:val="{DA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{DAY}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4"/>
            <w:enabled/>
            <w:calcOnExit w:val="0"/>
            <w:textInput>
              <w:default w:val="{DAT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{DATE}</w:t>
      </w:r>
      <w:r w:rsidR="005C0D6A">
        <w:rPr>
          <w:rFonts w:ascii="Arial" w:hAnsi="Arial" w:cs="Arial"/>
          <w:vanish/>
          <w:highlight w:val="lightGray"/>
        </w:rPr>
        <w:fldChar w:fldCharType="end"/>
      </w:r>
      <w:r>
        <w:rPr>
          <w:rFonts w:ascii="Arial" w:hAnsi="Arial" w:cs="Arial"/>
          <w:vanish/>
          <w:highlight w:val="lightGray"/>
        </w:rPr>
        <w:t xml:space="preserve"> at: </w:t>
      </w:r>
      <w:r w:rsidR="005C0D6A">
        <w:rPr>
          <w:rFonts w:ascii="Arial" w:hAnsi="Arial" w:cs="Arial"/>
          <w:vanish/>
          <w:highlight w:val="lightGray"/>
        </w:rPr>
        <w:fldChar w:fldCharType="begin">
          <w:ffData>
            <w:name w:val="Text18"/>
            <w:enabled/>
            <w:calcOnExit w:val="0"/>
            <w:textInput>
              <w:default w:val="{ADDRESS  AND ROOM NUMBER}"/>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{ADDRESS  AND ROOM NUMBER}</w:t>
      </w:r>
      <w:r w:rsidR="005C0D6A">
        <w:rPr>
          <w:rFonts w:ascii="Arial" w:hAnsi="Arial" w:cs="Arial"/>
          <w:vanish/>
          <w:highlight w:val="lightGray"/>
        </w:rPr>
        <w:fldChar w:fldCharType="end"/>
      </w:r>
      <w:r>
        <w:rPr>
          <w:rFonts w:ascii="Arial" w:hAnsi="Arial" w:cs="Arial"/>
          <w:vanish/>
          <w:highlight w:val="lightGray"/>
        </w:rPr>
        <w:t xml:space="preserve">, UNIVERSITY OF CALIFORNIA, </w:t>
      </w:r>
      <w:r w:rsidR="005C0D6A">
        <w:rPr>
          <w:rFonts w:ascii="Arial" w:hAnsi="Arial" w:cs="Arial"/>
          <w:vanish/>
          <w:highlight w:val="lightGray"/>
        </w:rPr>
        <w:fldChar w:fldCharType="begin">
          <w:ffData>
            <w:name w:val="Text17"/>
            <w:enabled/>
            <w:calcOnExit w:val="0"/>
            <w:textInput>
              <w:default w:val="{FACILIT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{FACILITY}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19"/>
            <w:enabled/>
            <w:calcOnExit w:val="0"/>
            <w:textInput>
              <w:default w:val="{CIT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{CITY}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0"/>
            <w:enabled/>
            <w:calcOnExit w:val="0"/>
            <w:textInput>
              <w:default w:val="{STAT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{STATE}</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1"/>
            <w:enabled/>
            <w:calcOnExit w:val="0"/>
            <w:textInput>
              <w:default w:val="{ZIP COD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{ZIP CODE}</w:t>
      </w:r>
      <w:r w:rsidR="005C0D6A">
        <w:rPr>
          <w:rFonts w:ascii="Arial" w:hAnsi="Arial" w:cs="Arial"/>
          <w:vanish/>
          <w:highlight w:val="lightGray"/>
        </w:rPr>
        <w:fldChar w:fldCharType="end"/>
      </w:r>
    </w:p>
    <w:p w14:paraId="5CA217E1" w14:textId="77777777" w:rsidR="002D432C" w:rsidRDefault="002D432C">
      <w:pPr>
        <w:rPr>
          <w:rFonts w:ascii="Arial" w:hAnsi="Arial" w:cs="Arial"/>
          <w:vanish/>
        </w:rPr>
      </w:pPr>
    </w:p>
    <w:p w14:paraId="517AFD5C" w14:textId="77777777" w:rsidR="002D432C" w:rsidRDefault="002D432C">
      <w:pPr>
        <w:rPr>
          <w:rFonts w:ascii="Arial" w:hAnsi="Arial" w:cs="Arial"/>
          <w:vanish/>
        </w:rPr>
      </w:pPr>
      <w:r>
        <w:rPr>
          <w:rFonts w:ascii="Arial" w:hAnsi="Arial" w:cs="Arial"/>
          <w:vanish/>
          <w:highlight w:val="lightGray"/>
        </w:rPr>
        <w:t>{FACILITY OPTION: IF FACILITY ELECTS TO REQUIRE ANY PREAWARD PRODUCT SUBSTITUTION, INCLUDE THE FOLLOWING PARAGRAPH:} The deadline for receipt of requests for products, materials or equipment specified by name may be required prior to the Bid Deadline.  The Bidding Documents should be reviewed for further details.</w:t>
      </w:r>
    </w:p>
    <w:p w14:paraId="76569E77" w14:textId="77777777" w:rsidR="002D432C" w:rsidRDefault="002D432C">
      <w:pPr>
        <w:rPr>
          <w:rFonts w:ascii="Arial" w:hAnsi="Arial" w:cs="Arial"/>
          <w:vanish/>
        </w:rPr>
      </w:pPr>
    </w:p>
    <w:p w14:paraId="740A3895" w14:textId="77777777" w:rsidR="002D432C" w:rsidRDefault="002D432C">
      <w:pPr>
        <w:rPr>
          <w:rFonts w:ascii="Arial" w:hAnsi="Arial" w:cs="Arial"/>
        </w:rPr>
      </w:pPr>
    </w:p>
    <w:p w14:paraId="4729A7FC" w14:textId="2E316950" w:rsidR="002D432C" w:rsidRDefault="002D432C">
      <w:pPr>
        <w:rPr>
          <w:rFonts w:ascii="Arial" w:hAnsi="Arial" w:cs="Arial"/>
        </w:rPr>
      </w:pPr>
      <w:r>
        <w:rPr>
          <w:rFonts w:ascii="Arial" w:hAnsi="Arial" w:cs="Arial"/>
        </w:rPr>
        <w:t xml:space="preserve">The successful Bidder will be required to have the following California current and active contractor's license at the time of submission of the Bid: </w:t>
      </w:r>
      <w:r w:rsidR="00C910D3" w:rsidRPr="00C910D3">
        <w:rPr>
          <w:rFonts w:ascii="Arial" w:hAnsi="Arial" w:cs="Arial"/>
        </w:rPr>
        <w:t>B-General Building License</w:t>
      </w:r>
      <w:r w:rsidR="0042603A">
        <w:rPr>
          <w:rFonts w:ascii="Arial" w:hAnsi="Arial" w:cs="Arial"/>
        </w:rPr>
        <w:t xml:space="preserve">. </w:t>
      </w:r>
    </w:p>
    <w:p w14:paraId="7DAB3F63" w14:textId="77777777" w:rsidR="003F1355" w:rsidRDefault="003F1355" w:rsidP="005636A8">
      <w:pPr>
        <w:pStyle w:val="PlainText"/>
        <w:rPr>
          <w:rFonts w:ascii="Arial" w:hAnsi="Arial" w:cs="Arial"/>
          <w:color w:val="auto"/>
          <w:sz w:val="20"/>
          <w:szCs w:val="20"/>
        </w:rPr>
      </w:pPr>
    </w:p>
    <w:p w14:paraId="2DABB7E5" w14:textId="77777777" w:rsidR="003F1355" w:rsidRDefault="003F1355" w:rsidP="005636A8">
      <w:pPr>
        <w:pStyle w:val="PlainText"/>
        <w:rPr>
          <w:rFonts w:ascii="Arial" w:hAnsi="Arial" w:cs="Arial"/>
          <w:color w:val="auto"/>
          <w:sz w:val="20"/>
          <w:szCs w:val="20"/>
        </w:rPr>
      </w:pPr>
      <w:r>
        <w:rPr>
          <w:rFonts w:ascii="Arial" w:hAnsi="Arial" w:cs="Arial"/>
          <w:color w:val="auto"/>
          <w:sz w:val="20"/>
          <w:szCs w:val="20"/>
        </w:rPr>
        <w:t xml:space="preserve">The work described in the contract is a public work </w:t>
      </w:r>
      <w:r w:rsidR="0023736A">
        <w:rPr>
          <w:rFonts w:ascii="Arial" w:hAnsi="Arial" w:cs="Arial"/>
          <w:color w:val="auto"/>
          <w:sz w:val="20"/>
          <w:szCs w:val="20"/>
        </w:rPr>
        <w:t xml:space="preserve">subject to </w:t>
      </w:r>
      <w:r>
        <w:rPr>
          <w:rFonts w:ascii="Arial" w:hAnsi="Arial" w:cs="Arial"/>
          <w:color w:val="auto"/>
          <w:sz w:val="20"/>
          <w:szCs w:val="20"/>
        </w:rPr>
        <w:t>section 1771 of the California Labor Code.</w:t>
      </w:r>
    </w:p>
    <w:p w14:paraId="2FBA9AA5" w14:textId="77777777" w:rsidR="00681B4D" w:rsidRPr="005636A8" w:rsidRDefault="00681B4D" w:rsidP="005636A8">
      <w:pPr>
        <w:pStyle w:val="PlainText"/>
        <w:rPr>
          <w:rFonts w:ascii="Arial" w:hAnsi="Arial" w:cs="Arial"/>
          <w:color w:val="auto"/>
          <w:sz w:val="20"/>
          <w:szCs w:val="20"/>
        </w:rPr>
      </w:pPr>
    </w:p>
    <w:p w14:paraId="24CB663D" w14:textId="77777777" w:rsidR="00681B4D" w:rsidRPr="00AA4DDC" w:rsidRDefault="00681B4D" w:rsidP="00157B4D">
      <w:pPr>
        <w:rPr>
          <w:rFonts w:ascii="Arial" w:hAnsi="Arial" w:cs="Arial"/>
          <w:dstrike/>
          <w:color w:val="FF0000"/>
        </w:rPr>
      </w:pPr>
      <w:r w:rsidRPr="00681B4D">
        <w:rPr>
          <w:rFonts w:ascii="Arial" w:hAnsi="Arial" w:cs="Arial"/>
        </w:rPr>
        <w:t>No contractor or subcontractor</w:t>
      </w:r>
      <w:r w:rsidR="00D16F69">
        <w:rPr>
          <w:rFonts w:ascii="Arial" w:hAnsi="Arial" w:cs="Arial"/>
        </w:rPr>
        <w:t>, regardless of tier,</w:t>
      </w:r>
      <w:r w:rsidRPr="00681B4D">
        <w:rPr>
          <w:rFonts w:ascii="Arial" w:hAnsi="Arial" w:cs="Arial"/>
        </w:rPr>
        <w:t xml:space="preserve"> may be listed on </w:t>
      </w:r>
      <w:r w:rsidR="00B26F81">
        <w:rPr>
          <w:rFonts w:ascii="Arial" w:hAnsi="Arial" w:cs="Arial"/>
        </w:rPr>
        <w:t>a Bid for</w:t>
      </w:r>
      <w:r w:rsidR="00D16F69">
        <w:rPr>
          <w:rFonts w:ascii="Arial" w:hAnsi="Arial" w:cs="Arial"/>
        </w:rPr>
        <w:t xml:space="preserve">, or </w:t>
      </w:r>
      <w:r w:rsidR="00002279">
        <w:rPr>
          <w:rFonts w:ascii="Arial" w:hAnsi="Arial" w:cs="Arial"/>
        </w:rPr>
        <w:t xml:space="preserve">engage in the performance of, </w:t>
      </w:r>
      <w:r w:rsidR="00D16F69">
        <w:rPr>
          <w:rFonts w:ascii="Arial" w:hAnsi="Arial" w:cs="Arial"/>
        </w:rPr>
        <w:t>any portion of</w:t>
      </w:r>
      <w:r w:rsidR="00B26F81">
        <w:rPr>
          <w:rFonts w:ascii="Arial" w:hAnsi="Arial" w:cs="Arial"/>
        </w:rPr>
        <w:t xml:space="preserve"> this</w:t>
      </w:r>
      <w:r w:rsidRPr="00681B4D">
        <w:rPr>
          <w:rFonts w:ascii="Arial" w:hAnsi="Arial" w:cs="Arial"/>
        </w:rPr>
        <w:t xml:space="preserve"> project</w:t>
      </w:r>
      <w:r w:rsidR="00D16F69">
        <w:rPr>
          <w:rFonts w:ascii="Arial" w:hAnsi="Arial" w:cs="Arial"/>
        </w:rPr>
        <w:t xml:space="preserve">, </w:t>
      </w:r>
      <w:r w:rsidRPr="00681B4D">
        <w:rPr>
          <w:rFonts w:ascii="Arial" w:hAnsi="Arial" w:cs="Arial"/>
        </w:rPr>
        <w:t>unless registered with the Department of Industrial Relations pursuant to Labor Code section 1725.5</w:t>
      </w:r>
      <w:r w:rsidR="00002279">
        <w:rPr>
          <w:rFonts w:ascii="Arial" w:hAnsi="Arial" w:cs="Arial"/>
        </w:rPr>
        <w:t xml:space="preserve"> and 1771.1.</w:t>
      </w:r>
      <w:r w:rsidRPr="00681B4D">
        <w:rPr>
          <w:rFonts w:ascii="Arial" w:hAnsi="Arial" w:cs="Arial"/>
        </w:rPr>
        <w:t xml:space="preserve"> </w:t>
      </w:r>
    </w:p>
    <w:p w14:paraId="2A1DF1C7" w14:textId="77777777" w:rsidR="00681B4D" w:rsidRPr="00681B4D" w:rsidRDefault="00681B4D" w:rsidP="00681B4D">
      <w:pPr>
        <w:rPr>
          <w:rFonts w:ascii="Arial" w:hAnsi="Arial" w:cs="Arial"/>
        </w:rPr>
      </w:pPr>
    </w:p>
    <w:p w14:paraId="59D11AEF" w14:textId="77777777" w:rsidR="00681B4D" w:rsidRDefault="00681B4D" w:rsidP="00681B4D">
      <w:pPr>
        <w:rPr>
          <w:rFonts w:ascii="Arial" w:hAnsi="Arial" w:cs="Arial"/>
        </w:rPr>
      </w:pPr>
      <w:r w:rsidRPr="00681B4D">
        <w:rPr>
          <w:rFonts w:ascii="Arial" w:hAnsi="Arial" w:cs="Arial"/>
        </w:rPr>
        <w:lastRenderedPageBreak/>
        <w:t>This project is subject to compliance monitoring and enforcement by the Department of Industrial Relations.</w:t>
      </w:r>
    </w:p>
    <w:p w14:paraId="5F2131F7" w14:textId="77777777" w:rsidR="0000126E" w:rsidRDefault="0000126E" w:rsidP="00681B4D">
      <w:pPr>
        <w:rPr>
          <w:rFonts w:ascii="Arial" w:hAnsi="Arial" w:cs="Arial"/>
        </w:rPr>
      </w:pPr>
    </w:p>
    <w:p w14:paraId="268C3AB8" w14:textId="073E7D75" w:rsidR="0000126E" w:rsidRDefault="0000126E" w:rsidP="00681B4D">
      <w:pPr>
        <w:rPr>
          <w:rFonts w:ascii="Arial" w:hAnsi="Arial" w:cs="Arial"/>
        </w:rPr>
      </w:pPr>
      <w:r w:rsidRPr="0000126E">
        <w:rPr>
          <w:rFonts w:ascii="Arial" w:hAnsi="Arial" w:cs="Arial"/>
        </w:rPr>
        <w:t>In addition, the University is committed to promoting and increasing participation of small business enterprises (SBEs) and disabled veteran business enterprises (DVBEs) relating to all goods and services covered under the awarded agreement, subject to any and all applicable obligations under state and federal law, and University policies.</w:t>
      </w:r>
    </w:p>
    <w:p w14:paraId="7961F399" w14:textId="77777777" w:rsidR="008B0408" w:rsidRDefault="008B0408" w:rsidP="00681B4D">
      <w:pPr>
        <w:rPr>
          <w:rFonts w:ascii="Arial" w:hAnsi="Arial" w:cs="Arial"/>
        </w:rPr>
      </w:pPr>
    </w:p>
    <w:p w14:paraId="19983C74" w14:textId="77777777" w:rsidR="008B0408" w:rsidRDefault="008B0408" w:rsidP="008B0408">
      <w:pPr>
        <w:rPr>
          <w:rFonts w:ascii="Arial" w:hAnsi="Arial" w:cs="Arial"/>
        </w:rPr>
      </w:pPr>
    </w:p>
    <w:p w14:paraId="6FE3D7E4" w14:textId="6991CDFC" w:rsidR="008B0408" w:rsidRDefault="008B0408" w:rsidP="008B0408">
      <w:pPr>
        <w:rPr>
          <w:rFonts w:ascii="Arial" w:hAnsi="Arial" w:cs="Arial"/>
        </w:rPr>
      </w:pPr>
      <w:r w:rsidRPr="008B0408">
        <w:rPr>
          <w:rFonts w:ascii="Arial" w:hAnsi="Arial" w:cs="Arial"/>
        </w:rPr>
        <w:t>Every effort will be made to ensure that all persons, regardless of race, religion, sex, color, ethnicity, and national origin, have equal access to contracts and other business opportunities with the University. Firms will be asked to show evidence of their Equal Employment Opportunity Policy. The successful Bidder and its subcontractors will be required to follow the nondiscrimination requirements set forth in the Bidding Documents and to pay prevailing wage at the location of the work.</w:t>
      </w:r>
    </w:p>
    <w:p w14:paraId="37C613FE" w14:textId="77777777" w:rsidR="008B0408" w:rsidRDefault="008B0408" w:rsidP="00681B4D">
      <w:pPr>
        <w:rPr>
          <w:rFonts w:ascii="Arial" w:hAnsi="Arial" w:cs="Arial"/>
        </w:rPr>
      </w:pPr>
    </w:p>
    <w:p w14:paraId="182D97C1" w14:textId="77777777" w:rsidR="00833669" w:rsidRPr="00833669" w:rsidRDefault="00833669">
      <w:pPr>
        <w:rPr>
          <w:rFonts w:ascii="Arial" w:hAnsi="Arial" w:cs="Arial"/>
          <w:vanish/>
        </w:rPr>
      </w:pPr>
      <w:r w:rsidRPr="00833669">
        <w:rPr>
          <w:rFonts w:ascii="Arial" w:hAnsi="Arial" w:cs="Arial"/>
          <w:vanish/>
          <w:highlight w:val="lightGray"/>
        </w:rPr>
        <w:t>{Optional: It is recommended that an estimated construction cost or cost range is included}</w:t>
      </w:r>
    </w:p>
    <w:p w14:paraId="13A5B1B6" w14:textId="77777777" w:rsidR="00F72EDD" w:rsidRDefault="00F72EDD" w:rsidP="00F72EDD">
      <w:pPr>
        <w:rPr>
          <w:rFonts w:ascii="Arial" w:hAnsi="Arial" w:cs="Arial"/>
        </w:rPr>
      </w:pPr>
    </w:p>
    <w:p w14:paraId="7E8BE68E" w14:textId="7AD77BCE" w:rsidR="00C56BE1" w:rsidRPr="00466741" w:rsidRDefault="002D432C" w:rsidP="00466741">
      <w:pPr>
        <w:rPr>
          <w:rFonts w:ascii="Arial" w:hAnsi="Arial" w:cs="Arial"/>
        </w:rPr>
      </w:pPr>
      <w:r>
        <w:rPr>
          <w:rFonts w:ascii="Arial" w:hAnsi="Arial" w:cs="Arial"/>
        </w:rPr>
        <w:t>THE REGENTS OF THE UNIVERSITY OF CALIFORNIA</w:t>
      </w:r>
      <w:r>
        <w:rPr>
          <w:rFonts w:ascii="Arial" w:hAnsi="Arial" w:cs="Arial"/>
        </w:rPr>
        <w:br/>
        <w:t xml:space="preserve">University of California, </w:t>
      </w:r>
      <w:r w:rsidR="00157473">
        <w:rPr>
          <w:rFonts w:ascii="Arial" w:hAnsi="Arial" w:cs="Arial"/>
        </w:rPr>
        <w:t>Intermountain</w:t>
      </w:r>
      <w:r w:rsidR="00047BA2" w:rsidRPr="00047BA2">
        <w:rPr>
          <w:rFonts w:ascii="Arial" w:hAnsi="Arial" w:cs="Arial"/>
        </w:rPr>
        <w:t xml:space="preserve"> Research &amp; Extension Center</w:t>
      </w:r>
      <w:r w:rsidR="00F72EDD">
        <w:rPr>
          <w:rFonts w:ascii="Arial" w:hAnsi="Arial" w:cs="Arial"/>
        </w:rPr>
        <w:t xml:space="preserve">, </w:t>
      </w:r>
      <w:r w:rsidR="00466741">
        <w:rPr>
          <w:rFonts w:ascii="Arial" w:hAnsi="Arial" w:cs="Arial"/>
        </w:rPr>
        <w:t>October 2024</w:t>
      </w:r>
    </w:p>
    <w:sectPr w:rsidR="00C56BE1" w:rsidRPr="00466741" w:rsidSect="008B0408">
      <w:headerReference w:type="default" r:id="rId12"/>
      <w:endnotePr>
        <w:numFmt w:val="decimal"/>
      </w:endnotePr>
      <w:pgSz w:w="12240" w:h="15840"/>
      <w:pgMar w:top="1710" w:right="900" w:bottom="1260" w:left="900" w:header="2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FF30B" w14:textId="77777777" w:rsidR="0057534F" w:rsidRDefault="0057534F">
      <w:r>
        <w:separator/>
      </w:r>
    </w:p>
  </w:endnote>
  <w:endnote w:type="continuationSeparator" w:id="0">
    <w:p w14:paraId="66C57866" w14:textId="77777777" w:rsidR="0057534F" w:rsidRDefault="0057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BSN Swiss">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B2685" w14:textId="77777777" w:rsidR="0057534F" w:rsidRDefault="0057534F">
      <w:r>
        <w:separator/>
      </w:r>
    </w:p>
  </w:footnote>
  <w:footnote w:type="continuationSeparator" w:id="0">
    <w:p w14:paraId="05B8C884" w14:textId="77777777" w:rsidR="0057534F" w:rsidRDefault="0057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77092" w14:textId="77777777" w:rsidR="00C910D3" w:rsidRPr="00FE60EA" w:rsidRDefault="00C910D3" w:rsidP="00C910D3">
    <w:pPr>
      <w:tabs>
        <w:tab w:val="right" w:pos="9360"/>
      </w:tabs>
      <w:jc w:val="both"/>
      <w:rPr>
        <w:rFonts w:ascii="Helvetica" w:hAnsi="Helvetica" w:cs="Arial"/>
        <w:sz w:val="16"/>
        <w:szCs w:val="16"/>
      </w:rPr>
    </w:pPr>
    <w:r w:rsidRPr="00FE60EA">
      <w:rPr>
        <w:noProof/>
      </w:rPr>
      <w:drawing>
        <wp:inline distT="0" distB="0" distL="0" distR="0" wp14:anchorId="0CFB3FB8" wp14:editId="1DC8401A">
          <wp:extent cx="495300" cy="495300"/>
          <wp:effectExtent l="0" t="0" r="0" b="0"/>
          <wp:docPr id="649136242" name="Picture 649136242"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72503" name="Picture 1900272503" descr="A yellow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rsidRPr="00FE60EA">
      <w:rPr>
        <w:rFonts w:ascii="Helvetica" w:hAnsi="Helvetica" w:cs="Arial"/>
        <w:sz w:val="16"/>
        <w:szCs w:val="16"/>
      </w:rPr>
      <w:t xml:space="preserve"> </w:t>
    </w:r>
  </w:p>
  <w:p w14:paraId="12B643B2" w14:textId="0AF8249A" w:rsidR="00C910D3" w:rsidRPr="00FE60EA" w:rsidRDefault="00C910D3" w:rsidP="00C910D3">
    <w:pPr>
      <w:tabs>
        <w:tab w:val="right" w:pos="9360"/>
      </w:tabs>
      <w:jc w:val="both"/>
      <w:rPr>
        <w:rFonts w:ascii="Helvetica" w:hAnsi="Helvetica" w:cs="Arial"/>
        <w:sz w:val="16"/>
        <w:szCs w:val="16"/>
      </w:rPr>
    </w:pPr>
    <w:bookmarkStart w:id="0" w:name="_Hlk166657059"/>
    <w:r w:rsidRPr="00FE60EA">
      <w:rPr>
        <w:rFonts w:ascii="Helvetica" w:hAnsi="Helvetica" w:cs="Arial"/>
        <w:sz w:val="16"/>
        <w:szCs w:val="16"/>
      </w:rPr>
      <w:t xml:space="preserve">Project Name: </w:t>
    </w:r>
    <w:r w:rsidR="002551B0" w:rsidRPr="00FE60EA">
      <w:rPr>
        <w:rFonts w:ascii="Helvetica" w:hAnsi="Helvetica" w:cs="Arial"/>
        <w:sz w:val="16"/>
        <w:szCs w:val="16"/>
      </w:rPr>
      <w:t>Bldg. 101 Major Repairs</w:t>
    </w:r>
    <w:r w:rsidRPr="00FE60EA">
      <w:rPr>
        <w:rFonts w:ascii="Helvetica" w:hAnsi="Helvetica" w:cs="Arial"/>
        <w:sz w:val="16"/>
        <w:szCs w:val="16"/>
      </w:rPr>
      <w:tab/>
    </w:r>
    <w:r w:rsidR="00F31FE5">
      <w:rPr>
        <w:rFonts w:ascii="Helvetica" w:hAnsi="Helvetica" w:cs="Arial"/>
        <w:sz w:val="16"/>
        <w:szCs w:val="16"/>
      </w:rPr>
      <w:t xml:space="preserve">    </w:t>
    </w:r>
    <w:r w:rsidRPr="00FE60EA">
      <w:rPr>
        <w:rFonts w:ascii="Helvetica" w:hAnsi="Helvetica" w:cs="Arial"/>
        <w:sz w:val="16"/>
        <w:szCs w:val="16"/>
      </w:rPr>
      <w:t xml:space="preserve">  Project Number</w:t>
    </w:r>
    <w:r w:rsidRPr="00FE60EA">
      <w:rPr>
        <w:rFonts w:ascii="Arial" w:hAnsi="Arial" w:cs="Arial"/>
        <w:smallCaps/>
        <w:sz w:val="16"/>
        <w:szCs w:val="16"/>
      </w:rPr>
      <w:t xml:space="preserve">: </w:t>
    </w:r>
    <w:bookmarkEnd w:id="0"/>
    <w:r w:rsidR="002551B0" w:rsidRPr="00FE60EA">
      <w:rPr>
        <w:rFonts w:ascii="Arial" w:hAnsi="Arial" w:cs="Arial"/>
        <w:smallCaps/>
        <w:sz w:val="16"/>
        <w:szCs w:val="16"/>
      </w:rPr>
      <w:t>I7300</w:t>
    </w:r>
    <w:r w:rsidR="00F31FE5">
      <w:rPr>
        <w:rFonts w:ascii="Arial" w:hAnsi="Arial" w:cs="Arial"/>
        <w:smallCaps/>
        <w:sz w:val="16"/>
        <w:szCs w:val="16"/>
      </w:rPr>
      <w:t>A</w:t>
    </w:r>
  </w:p>
  <w:p w14:paraId="25F85E6C" w14:textId="0C0A3B3C" w:rsidR="007F380E" w:rsidRDefault="002551B0" w:rsidP="00C910D3">
    <w:pPr>
      <w:tabs>
        <w:tab w:val="right" w:pos="9360"/>
      </w:tabs>
      <w:jc w:val="both"/>
      <w:rPr>
        <w:rFonts w:ascii="Helvetica" w:hAnsi="Helvetica" w:cs="Arial"/>
        <w:sz w:val="16"/>
        <w:szCs w:val="16"/>
      </w:rPr>
    </w:pPr>
    <w:r w:rsidRPr="00FE60EA">
      <w:rPr>
        <w:rFonts w:ascii="Helvetica" w:hAnsi="Helvetica" w:cs="Arial"/>
        <w:sz w:val="16"/>
        <w:szCs w:val="16"/>
      </w:rPr>
      <w:t xml:space="preserve">Intermountain </w:t>
    </w:r>
    <w:r w:rsidR="00C910D3" w:rsidRPr="00FE60EA">
      <w:rPr>
        <w:rFonts w:ascii="Helvetica" w:hAnsi="Helvetica" w:cs="Arial"/>
        <w:sz w:val="16"/>
        <w:szCs w:val="16"/>
      </w:rPr>
      <w:t>Research &amp; Extension Center</w:t>
    </w:r>
  </w:p>
  <w:p w14:paraId="57D5AA7B" w14:textId="77777777" w:rsidR="007C3CA5" w:rsidRPr="00FE60EA" w:rsidRDefault="007C3CA5" w:rsidP="00C910D3">
    <w:pPr>
      <w:tabs>
        <w:tab w:val="right" w:pos="9360"/>
      </w:tabs>
      <w:jc w:val="both"/>
      <w:rPr>
        <w:rFonts w:ascii="Arial" w:hAnsi="Arial" w:cs="Arial"/>
        <w:small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21017"/>
    <w:multiLevelType w:val="hybridMultilevel"/>
    <w:tmpl w:val="DC42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63415"/>
    <w:multiLevelType w:val="hybridMultilevel"/>
    <w:tmpl w:val="75501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73CC9"/>
    <w:multiLevelType w:val="multilevel"/>
    <w:tmpl w:val="5EE8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490169">
    <w:abstractNumId w:val="2"/>
  </w:num>
  <w:num w:numId="2" w16cid:durableId="1412658554">
    <w:abstractNumId w:val="1"/>
  </w:num>
  <w:num w:numId="3" w16cid:durableId="78095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NjKzMLE0tzQ3MjZQ0lEKTi0uzszPAykwrwUAr0xQLCwAAAA="/>
  </w:docVars>
  <w:rsids>
    <w:rsidRoot w:val="006B0B0A"/>
    <w:rsid w:val="0000126E"/>
    <w:rsid w:val="00002279"/>
    <w:rsid w:val="00016725"/>
    <w:rsid w:val="000228BA"/>
    <w:rsid w:val="0002551D"/>
    <w:rsid w:val="00030336"/>
    <w:rsid w:val="00042A58"/>
    <w:rsid w:val="00047BA2"/>
    <w:rsid w:val="0006284E"/>
    <w:rsid w:val="0007504F"/>
    <w:rsid w:val="000800F9"/>
    <w:rsid w:val="000B5A7B"/>
    <w:rsid w:val="000E6D41"/>
    <w:rsid w:val="00141AE7"/>
    <w:rsid w:val="00157473"/>
    <w:rsid w:val="00157B4D"/>
    <w:rsid w:val="00173E63"/>
    <w:rsid w:val="001E7C45"/>
    <w:rsid w:val="001F45F9"/>
    <w:rsid w:val="00202535"/>
    <w:rsid w:val="002040A5"/>
    <w:rsid w:val="00212183"/>
    <w:rsid w:val="0023666D"/>
    <w:rsid w:val="0023736A"/>
    <w:rsid w:val="00246875"/>
    <w:rsid w:val="00253663"/>
    <w:rsid w:val="002551B0"/>
    <w:rsid w:val="00281CC2"/>
    <w:rsid w:val="002961A9"/>
    <w:rsid w:val="002A231D"/>
    <w:rsid w:val="002A305C"/>
    <w:rsid w:val="002B35E3"/>
    <w:rsid w:val="002B3BC1"/>
    <w:rsid w:val="002D432C"/>
    <w:rsid w:val="002F4503"/>
    <w:rsid w:val="00304852"/>
    <w:rsid w:val="00346DE1"/>
    <w:rsid w:val="00364512"/>
    <w:rsid w:val="0038389C"/>
    <w:rsid w:val="003B4B7C"/>
    <w:rsid w:val="003D2B64"/>
    <w:rsid w:val="003F1355"/>
    <w:rsid w:val="00416F84"/>
    <w:rsid w:val="0042603A"/>
    <w:rsid w:val="00463916"/>
    <w:rsid w:val="00465992"/>
    <w:rsid w:val="00466741"/>
    <w:rsid w:val="00467136"/>
    <w:rsid w:val="004671CE"/>
    <w:rsid w:val="00470ABB"/>
    <w:rsid w:val="00487209"/>
    <w:rsid w:val="004A7D91"/>
    <w:rsid w:val="004C18D5"/>
    <w:rsid w:val="005025AB"/>
    <w:rsid w:val="00504AEF"/>
    <w:rsid w:val="00511397"/>
    <w:rsid w:val="00544672"/>
    <w:rsid w:val="0054673B"/>
    <w:rsid w:val="005636A8"/>
    <w:rsid w:val="0057534F"/>
    <w:rsid w:val="00581353"/>
    <w:rsid w:val="005819F2"/>
    <w:rsid w:val="005A17B3"/>
    <w:rsid w:val="005C0D6A"/>
    <w:rsid w:val="005F1437"/>
    <w:rsid w:val="00611012"/>
    <w:rsid w:val="00637301"/>
    <w:rsid w:val="006434A8"/>
    <w:rsid w:val="00681B4D"/>
    <w:rsid w:val="006B0B0A"/>
    <w:rsid w:val="006C3ADC"/>
    <w:rsid w:val="006D7BE8"/>
    <w:rsid w:val="00701E1F"/>
    <w:rsid w:val="00712D14"/>
    <w:rsid w:val="007421EA"/>
    <w:rsid w:val="00754448"/>
    <w:rsid w:val="00776232"/>
    <w:rsid w:val="007B6C21"/>
    <w:rsid w:val="007C3CA5"/>
    <w:rsid w:val="007E5621"/>
    <w:rsid w:val="007F380E"/>
    <w:rsid w:val="00812121"/>
    <w:rsid w:val="00813A5E"/>
    <w:rsid w:val="00833669"/>
    <w:rsid w:val="008B0408"/>
    <w:rsid w:val="008B4E62"/>
    <w:rsid w:val="008B592D"/>
    <w:rsid w:val="008C2731"/>
    <w:rsid w:val="008E0968"/>
    <w:rsid w:val="008E5828"/>
    <w:rsid w:val="008F25AF"/>
    <w:rsid w:val="0090114A"/>
    <w:rsid w:val="00910F00"/>
    <w:rsid w:val="00914332"/>
    <w:rsid w:val="009272FB"/>
    <w:rsid w:val="00935ACD"/>
    <w:rsid w:val="00946462"/>
    <w:rsid w:val="00952EE6"/>
    <w:rsid w:val="009769C0"/>
    <w:rsid w:val="00987768"/>
    <w:rsid w:val="00990AE8"/>
    <w:rsid w:val="009B089A"/>
    <w:rsid w:val="009D0FDE"/>
    <w:rsid w:val="009D712D"/>
    <w:rsid w:val="009E201D"/>
    <w:rsid w:val="00A14DA8"/>
    <w:rsid w:val="00A22A48"/>
    <w:rsid w:val="00A369A8"/>
    <w:rsid w:val="00A37A91"/>
    <w:rsid w:val="00A46AC3"/>
    <w:rsid w:val="00A92AA2"/>
    <w:rsid w:val="00A97462"/>
    <w:rsid w:val="00AA4BDE"/>
    <w:rsid w:val="00AA4DDC"/>
    <w:rsid w:val="00AB20CA"/>
    <w:rsid w:val="00AC48A9"/>
    <w:rsid w:val="00AF2B69"/>
    <w:rsid w:val="00B00B9A"/>
    <w:rsid w:val="00B26F81"/>
    <w:rsid w:val="00B30324"/>
    <w:rsid w:val="00B32426"/>
    <w:rsid w:val="00B5407A"/>
    <w:rsid w:val="00B5723D"/>
    <w:rsid w:val="00B71207"/>
    <w:rsid w:val="00B73C93"/>
    <w:rsid w:val="00B86D6D"/>
    <w:rsid w:val="00BA005B"/>
    <w:rsid w:val="00C140FC"/>
    <w:rsid w:val="00C157B8"/>
    <w:rsid w:val="00C4217D"/>
    <w:rsid w:val="00C56BE1"/>
    <w:rsid w:val="00C60719"/>
    <w:rsid w:val="00C62983"/>
    <w:rsid w:val="00C64437"/>
    <w:rsid w:val="00C910D3"/>
    <w:rsid w:val="00CB5079"/>
    <w:rsid w:val="00CB5973"/>
    <w:rsid w:val="00CF0848"/>
    <w:rsid w:val="00D16F69"/>
    <w:rsid w:val="00D204B3"/>
    <w:rsid w:val="00D24D9E"/>
    <w:rsid w:val="00D356A1"/>
    <w:rsid w:val="00D4088E"/>
    <w:rsid w:val="00D72BAA"/>
    <w:rsid w:val="00D873FC"/>
    <w:rsid w:val="00DB7116"/>
    <w:rsid w:val="00DD687B"/>
    <w:rsid w:val="00DF2B0F"/>
    <w:rsid w:val="00E00F7B"/>
    <w:rsid w:val="00E0513F"/>
    <w:rsid w:val="00E1461B"/>
    <w:rsid w:val="00E20A73"/>
    <w:rsid w:val="00E326FF"/>
    <w:rsid w:val="00E376F1"/>
    <w:rsid w:val="00E539F4"/>
    <w:rsid w:val="00E57057"/>
    <w:rsid w:val="00E73ACB"/>
    <w:rsid w:val="00EB3881"/>
    <w:rsid w:val="00EB3BA5"/>
    <w:rsid w:val="00EC4F8D"/>
    <w:rsid w:val="00EC6752"/>
    <w:rsid w:val="00F31FE5"/>
    <w:rsid w:val="00F5701C"/>
    <w:rsid w:val="00F72EDD"/>
    <w:rsid w:val="00FA60AF"/>
    <w:rsid w:val="00FB3775"/>
    <w:rsid w:val="00FE6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8FEB74"/>
  <w15:docId w15:val="{FD96145F-69E7-46E6-897C-52B74299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CC2"/>
    <w:pPr>
      <w:overflowPunct w:val="0"/>
      <w:autoSpaceDE w:val="0"/>
      <w:autoSpaceDN w:val="0"/>
      <w:adjustRightInd w:val="0"/>
      <w:textAlignment w:val="baseline"/>
    </w:pPr>
  </w:style>
  <w:style w:type="paragraph" w:styleId="Heading1">
    <w:name w:val="heading 1"/>
    <w:basedOn w:val="Normal"/>
    <w:next w:val="Normal"/>
    <w:qFormat/>
    <w:rsid w:val="00281CC2"/>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0"/>
    </w:pPr>
    <w:rPr>
      <w:rFonts w:ascii="Arial" w:hAnsi="Arial"/>
    </w:rPr>
  </w:style>
  <w:style w:type="paragraph" w:styleId="Heading2">
    <w:name w:val="heading 2"/>
    <w:basedOn w:val="Normal"/>
    <w:next w:val="Normal"/>
    <w:qFormat/>
    <w:rsid w:val="00281CC2"/>
    <w:pPr>
      <w:keepNext/>
      <w:tabs>
        <w:tab w:val="right" w:pos="9360"/>
      </w:tabs>
      <w:outlineLvl w:val="1"/>
    </w:pPr>
    <w:rPr>
      <w:rFonts w:ascii="BSN Swiss Roman 10pt" w:hAnsi="BSN Swiss Roman 10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281CC2"/>
    <w:rPr>
      <w:rFonts w:ascii="BSN Swiss Roman 10pt" w:hAnsi="BSN Swiss Roman 10pt"/>
    </w:rPr>
  </w:style>
  <w:style w:type="character" w:customStyle="1" w:styleId="12SB">
    <w:name w:val="12SB"/>
    <w:basedOn w:val="DefaultParagraphFont"/>
    <w:rsid w:val="00281CC2"/>
    <w:rPr>
      <w:rFonts w:ascii="BSN Swiss" w:hAnsi="BSN Swiss"/>
      <w:b/>
      <w:sz w:val="24"/>
      <w:u w:val="single"/>
    </w:rPr>
  </w:style>
  <w:style w:type="character" w:customStyle="1" w:styleId="0Quotes">
    <w:name w:val="0Quotes"/>
    <w:basedOn w:val="DefaultParagraphFont"/>
    <w:rsid w:val="00281CC2"/>
    <w:rPr>
      <w:rFonts w:ascii="BSN Swiss Roman 10pt" w:hAnsi="BSN Swiss Roman 10pt"/>
    </w:rPr>
  </w:style>
  <w:style w:type="character" w:customStyle="1" w:styleId="Pointer">
    <w:name w:val="Pointer"/>
    <w:basedOn w:val="DefaultParagraphFont"/>
    <w:rsid w:val="00281CC2"/>
    <w:rPr>
      <w:b/>
      <w:sz w:val="32"/>
    </w:rPr>
  </w:style>
  <w:style w:type="character" w:customStyle="1" w:styleId="Quotes">
    <w:name w:val="Quotes"/>
    <w:basedOn w:val="DefaultParagraphFont"/>
    <w:rsid w:val="00281CC2"/>
    <w:rPr>
      <w:rFonts w:ascii="BSN Swiss Roman 10pt" w:hAnsi="BSN Swiss Roman 10pt"/>
      <w:b/>
    </w:rPr>
  </w:style>
  <w:style w:type="character" w:customStyle="1" w:styleId="BoldItal">
    <w:name w:val="Bold/Ital"/>
    <w:basedOn w:val="DefaultParagraphFont"/>
    <w:rsid w:val="00281CC2"/>
    <w:rPr>
      <w:rFonts w:ascii="BSN Swiss Roman 10pt" w:hAnsi="BSN Swiss Roman 10pt"/>
      <w:b/>
    </w:rPr>
  </w:style>
  <w:style w:type="character" w:customStyle="1" w:styleId="12SBI">
    <w:name w:val="12SBI"/>
    <w:basedOn w:val="DefaultParagraphFont"/>
    <w:rsid w:val="00281CC2"/>
    <w:rPr>
      <w:rFonts w:ascii="Arial" w:hAnsi="Arial"/>
      <w:b/>
      <w:i/>
      <w:sz w:val="24"/>
    </w:rPr>
  </w:style>
  <w:style w:type="character" w:customStyle="1" w:styleId="DUSC">
    <w:name w:val="DUSC"/>
    <w:basedOn w:val="DefaultParagraphFont"/>
    <w:rsid w:val="00281CC2"/>
    <w:rPr>
      <w:rFonts w:ascii="BSN Swiss Roman 10pt" w:hAnsi="BSN Swiss Roman 10pt"/>
      <w:b/>
      <w:i/>
    </w:rPr>
  </w:style>
  <w:style w:type="character" w:customStyle="1" w:styleId="Registered">
    <w:name w:val="Registered"/>
    <w:basedOn w:val="DefaultParagraphFont"/>
    <w:rsid w:val="00281CC2"/>
    <w:rPr>
      <w:rFonts w:ascii="BSN Swiss Roman 10pt" w:hAnsi="BSN Swiss Roman 10pt"/>
      <w:b/>
      <w:i/>
    </w:rPr>
  </w:style>
  <w:style w:type="character" w:customStyle="1" w:styleId="RDListForm">
    <w:name w:val="RDList Form"/>
    <w:basedOn w:val="DefaultParagraphFont"/>
    <w:rsid w:val="00281CC2"/>
    <w:rPr>
      <w:rFonts w:ascii="BSN Swiss Roman 10pt" w:hAnsi="BSN Swiss Roman 10pt"/>
    </w:rPr>
  </w:style>
  <w:style w:type="character" w:customStyle="1" w:styleId="ToCFormat">
    <w:name w:val="ToC Format"/>
    <w:basedOn w:val="DefaultParagraphFont"/>
    <w:rsid w:val="00281CC2"/>
    <w:rPr>
      <w:rFonts w:ascii="BSN Swiss Roman 10pt" w:hAnsi="BSN Swiss Roman 10pt"/>
    </w:rPr>
  </w:style>
  <w:style w:type="character" w:customStyle="1" w:styleId="SpecFormat">
    <w:name w:val="Spec Format"/>
    <w:basedOn w:val="DefaultParagraphFont"/>
    <w:rsid w:val="00281CC2"/>
    <w:rPr>
      <w:rFonts w:ascii="BSN Swiss Roman 10pt" w:hAnsi="BSN Swiss Roman 10pt"/>
    </w:rPr>
  </w:style>
  <w:style w:type="character" w:customStyle="1" w:styleId="Letter">
    <w:name w:val="Letter"/>
    <w:basedOn w:val="DefaultParagraphFont"/>
    <w:rsid w:val="00281CC2"/>
    <w:rPr>
      <w:rFonts w:ascii="Arial" w:hAnsi="Arial"/>
      <w:sz w:val="22"/>
    </w:rPr>
  </w:style>
  <w:style w:type="character" w:customStyle="1" w:styleId="LetterSign">
    <w:name w:val="Letter Sign"/>
    <w:basedOn w:val="DefaultParagraphFont"/>
    <w:rsid w:val="00281CC2"/>
    <w:rPr>
      <w:rFonts w:ascii="BSN Swiss Roman 10pt" w:hAnsi="BSN Swiss Roman 10pt"/>
    </w:rPr>
  </w:style>
  <w:style w:type="paragraph" w:styleId="Header">
    <w:name w:val="header"/>
    <w:basedOn w:val="Normal"/>
    <w:rsid w:val="00281CC2"/>
    <w:pPr>
      <w:tabs>
        <w:tab w:val="center" w:pos="4320"/>
        <w:tab w:val="right" w:pos="8640"/>
      </w:tabs>
    </w:pPr>
  </w:style>
  <w:style w:type="paragraph" w:styleId="Footer">
    <w:name w:val="footer"/>
    <w:basedOn w:val="Normal"/>
    <w:rsid w:val="00281CC2"/>
    <w:pPr>
      <w:tabs>
        <w:tab w:val="center" w:pos="4320"/>
        <w:tab w:val="right" w:pos="8640"/>
      </w:tabs>
    </w:pPr>
  </w:style>
  <w:style w:type="character" w:styleId="Hyperlink">
    <w:name w:val="Hyperlink"/>
    <w:basedOn w:val="DefaultParagraphFont"/>
    <w:rsid w:val="00281CC2"/>
    <w:rPr>
      <w:color w:val="0000FF"/>
      <w:u w:val="single"/>
    </w:rPr>
  </w:style>
  <w:style w:type="character" w:styleId="FollowedHyperlink">
    <w:name w:val="FollowedHyperlink"/>
    <w:basedOn w:val="DefaultParagraphFont"/>
    <w:rsid w:val="00281CC2"/>
    <w:rPr>
      <w:color w:val="800080"/>
      <w:u w:val="single"/>
    </w:rPr>
  </w:style>
  <w:style w:type="paragraph" w:styleId="Title">
    <w:name w:val="Title"/>
    <w:basedOn w:val="Normal"/>
    <w:qFormat/>
    <w:rsid w:val="00281CC2"/>
    <w:pPr>
      <w:jc w:val="center"/>
    </w:pPr>
  </w:style>
  <w:style w:type="paragraph" w:styleId="NormalWeb">
    <w:name w:val="Normal (Web)"/>
    <w:basedOn w:val="Normal"/>
    <w:rsid w:val="00281CC2"/>
    <w:pPr>
      <w:overflowPunct/>
      <w:autoSpaceDE/>
      <w:autoSpaceDN/>
      <w:adjustRightInd/>
      <w:spacing w:before="100" w:beforeAutospacing="1" w:after="100" w:afterAutospacing="1"/>
      <w:textAlignment w:val="auto"/>
    </w:pPr>
    <w:rPr>
      <w:sz w:val="24"/>
      <w:szCs w:val="24"/>
    </w:rPr>
  </w:style>
  <w:style w:type="paragraph" w:styleId="PlainText">
    <w:name w:val="Plain Text"/>
    <w:basedOn w:val="Normal"/>
    <w:link w:val="PlainTextChar"/>
    <w:uiPriority w:val="99"/>
    <w:rsid w:val="00E0513F"/>
    <w:pPr>
      <w:overflowPunct/>
      <w:autoSpaceDE/>
      <w:autoSpaceDN/>
      <w:adjustRightInd/>
      <w:textAlignment w:val="auto"/>
    </w:pPr>
    <w:rPr>
      <w:rFonts w:ascii="Consolas" w:hAnsi="Consolas"/>
      <w:color w:val="002060"/>
      <w:sz w:val="21"/>
      <w:szCs w:val="21"/>
    </w:rPr>
  </w:style>
  <w:style w:type="character" w:customStyle="1" w:styleId="PlainTextChar">
    <w:name w:val="Plain Text Char"/>
    <w:basedOn w:val="DefaultParagraphFont"/>
    <w:link w:val="PlainText"/>
    <w:uiPriority w:val="99"/>
    <w:rsid w:val="00E0513F"/>
    <w:rPr>
      <w:rFonts w:ascii="Consolas" w:hAnsi="Consolas"/>
      <w:color w:val="002060"/>
      <w:sz w:val="21"/>
      <w:szCs w:val="21"/>
    </w:rPr>
  </w:style>
  <w:style w:type="paragraph" w:styleId="BalloonText">
    <w:name w:val="Balloon Text"/>
    <w:basedOn w:val="Normal"/>
    <w:link w:val="BalloonTextChar"/>
    <w:rsid w:val="00E0513F"/>
    <w:rPr>
      <w:rFonts w:ascii="Tahoma" w:hAnsi="Tahoma" w:cs="Tahoma"/>
      <w:sz w:val="16"/>
      <w:szCs w:val="16"/>
    </w:rPr>
  </w:style>
  <w:style w:type="character" w:customStyle="1" w:styleId="BalloonTextChar">
    <w:name w:val="Balloon Text Char"/>
    <w:basedOn w:val="DefaultParagraphFont"/>
    <w:link w:val="BalloonText"/>
    <w:rsid w:val="00E0513F"/>
    <w:rPr>
      <w:rFonts w:ascii="Tahoma" w:hAnsi="Tahoma" w:cs="Tahoma"/>
      <w:sz w:val="16"/>
      <w:szCs w:val="16"/>
    </w:rPr>
  </w:style>
  <w:style w:type="paragraph" w:customStyle="1" w:styleId="Default">
    <w:name w:val="Default"/>
    <w:rsid w:val="005A17B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46875"/>
  </w:style>
  <w:style w:type="character" w:styleId="Emphasis">
    <w:name w:val="Emphasis"/>
    <w:basedOn w:val="DefaultParagraphFont"/>
    <w:qFormat/>
    <w:rsid w:val="007F380E"/>
    <w:rPr>
      <w:i/>
      <w:iCs/>
    </w:rPr>
  </w:style>
  <w:style w:type="character" w:customStyle="1" w:styleId="UnresolvedMention1">
    <w:name w:val="Unresolved Mention1"/>
    <w:basedOn w:val="DefaultParagraphFont"/>
    <w:uiPriority w:val="99"/>
    <w:semiHidden/>
    <w:unhideWhenUsed/>
    <w:rsid w:val="007F380E"/>
    <w:rPr>
      <w:color w:val="605E5C"/>
      <w:shd w:val="clear" w:color="auto" w:fill="E1DFDD"/>
    </w:rPr>
  </w:style>
  <w:style w:type="paragraph" w:styleId="ListParagraph">
    <w:name w:val="List Paragraph"/>
    <w:basedOn w:val="Normal"/>
    <w:uiPriority w:val="34"/>
    <w:qFormat/>
    <w:rsid w:val="00E1461B"/>
    <w:pPr>
      <w:ind w:left="720"/>
      <w:contextualSpacing/>
    </w:pPr>
  </w:style>
  <w:style w:type="character" w:styleId="UnresolvedMention">
    <w:name w:val="Unresolved Mention"/>
    <w:basedOn w:val="DefaultParagraphFont"/>
    <w:uiPriority w:val="99"/>
    <w:semiHidden/>
    <w:unhideWhenUsed/>
    <w:rsid w:val="00C64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817528">
      <w:bodyDiv w:val="1"/>
      <w:marLeft w:val="0"/>
      <w:marRight w:val="0"/>
      <w:marTop w:val="0"/>
      <w:marBottom w:val="0"/>
      <w:divBdr>
        <w:top w:val="none" w:sz="0" w:space="0" w:color="auto"/>
        <w:left w:val="none" w:sz="0" w:space="0" w:color="auto"/>
        <w:bottom w:val="none" w:sz="0" w:space="0" w:color="auto"/>
        <w:right w:val="none" w:sz="0" w:space="0" w:color="auto"/>
      </w:divBdr>
    </w:div>
    <w:div w:id="524750571">
      <w:bodyDiv w:val="1"/>
      <w:marLeft w:val="0"/>
      <w:marRight w:val="0"/>
      <w:marTop w:val="0"/>
      <w:marBottom w:val="0"/>
      <w:divBdr>
        <w:top w:val="none" w:sz="0" w:space="0" w:color="auto"/>
        <w:left w:val="none" w:sz="0" w:space="0" w:color="auto"/>
        <w:bottom w:val="none" w:sz="0" w:space="0" w:color="auto"/>
        <w:right w:val="none" w:sz="0" w:space="0" w:color="auto"/>
      </w:divBdr>
    </w:div>
    <w:div w:id="856383371">
      <w:bodyDiv w:val="1"/>
      <w:marLeft w:val="0"/>
      <w:marRight w:val="0"/>
      <w:marTop w:val="0"/>
      <w:marBottom w:val="0"/>
      <w:divBdr>
        <w:top w:val="none" w:sz="0" w:space="0" w:color="auto"/>
        <w:left w:val="none" w:sz="0" w:space="0" w:color="auto"/>
        <w:bottom w:val="none" w:sz="0" w:space="0" w:color="auto"/>
        <w:right w:val="none" w:sz="0" w:space="0" w:color="auto"/>
      </w:divBdr>
    </w:div>
    <w:div w:id="959456003">
      <w:bodyDiv w:val="1"/>
      <w:marLeft w:val="0"/>
      <w:marRight w:val="0"/>
      <w:marTop w:val="0"/>
      <w:marBottom w:val="0"/>
      <w:divBdr>
        <w:top w:val="none" w:sz="0" w:space="0" w:color="auto"/>
        <w:left w:val="none" w:sz="0" w:space="0" w:color="auto"/>
        <w:bottom w:val="none" w:sz="0" w:space="0" w:color="auto"/>
        <w:right w:val="none" w:sz="0" w:space="0" w:color="auto"/>
      </w:divBdr>
    </w:div>
    <w:div w:id="1128206774">
      <w:bodyDiv w:val="1"/>
      <w:marLeft w:val="0"/>
      <w:marRight w:val="0"/>
      <w:marTop w:val="0"/>
      <w:marBottom w:val="0"/>
      <w:divBdr>
        <w:top w:val="none" w:sz="0" w:space="0" w:color="auto"/>
        <w:left w:val="none" w:sz="0" w:space="0" w:color="auto"/>
        <w:bottom w:val="none" w:sz="0" w:space="0" w:color="auto"/>
        <w:right w:val="none" w:sz="0" w:space="0" w:color="auto"/>
      </w:divBdr>
    </w:div>
    <w:div w:id="1878009153">
      <w:bodyDiv w:val="1"/>
      <w:marLeft w:val="0"/>
      <w:marRight w:val="0"/>
      <w:marTop w:val="0"/>
      <w:marBottom w:val="0"/>
      <w:divBdr>
        <w:top w:val="none" w:sz="0" w:space="0" w:color="auto"/>
        <w:left w:val="none" w:sz="0" w:space="0" w:color="auto"/>
        <w:bottom w:val="none" w:sz="0" w:space="0" w:color="auto"/>
        <w:right w:val="none" w:sz="0" w:space="0" w:color="auto"/>
      </w:divBdr>
    </w:div>
    <w:div w:id="2125878146">
      <w:bodyDiv w:val="1"/>
      <w:marLeft w:val="0"/>
      <w:marRight w:val="0"/>
      <w:marTop w:val="0"/>
      <w:marBottom w:val="0"/>
      <w:divBdr>
        <w:top w:val="none" w:sz="0" w:space="0" w:color="auto"/>
        <w:left w:val="none" w:sz="0" w:space="0" w:color="auto"/>
        <w:bottom w:val="none" w:sz="0" w:space="0" w:color="auto"/>
        <w:right w:val="none" w:sz="0" w:space="0" w:color="auto"/>
      </w:divBdr>
      <w:divsChild>
        <w:div w:id="230818980">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ilities@ucanr.edu" TargetMode="External"/><Relationship Id="rId5" Type="http://schemas.openxmlformats.org/officeDocument/2006/relationships/styles" Target="styles.xml"/><Relationship Id="rId10" Type="http://schemas.openxmlformats.org/officeDocument/2006/relationships/hyperlink" Target="mailto:saladhami@ucanr.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9487423ADC44E8C38919BE194AFF3" ma:contentTypeVersion="16" ma:contentTypeDescription="Create a new document." ma:contentTypeScope="" ma:versionID="86b2edb9efdddb68150382cab614bbd1">
  <xsd:schema xmlns:xsd="http://www.w3.org/2001/XMLSchema" xmlns:xs="http://www.w3.org/2001/XMLSchema" xmlns:p="http://schemas.microsoft.com/office/2006/metadata/properties" xmlns:ns3="16c2e733-8ce7-4e95-9aed-fd1b1f660b71" xmlns:ns4="d90c5561-7adc-44ea-b84e-b34d7f906cb5" targetNamespace="http://schemas.microsoft.com/office/2006/metadata/properties" ma:root="true" ma:fieldsID="0ef9e794d14f7a796754175958e136ee" ns3:_="" ns4:_="">
    <xsd:import namespace="16c2e733-8ce7-4e95-9aed-fd1b1f660b71"/>
    <xsd:import namespace="d90c5561-7adc-44ea-b84e-b34d7f906c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2e733-8ce7-4e95-9aed-fd1b1f660b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c5561-7adc-44ea-b84e-b34d7f906c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90c5561-7adc-44ea-b84e-b34d7f906cb5" xsi:nil="true"/>
  </documentManagement>
</p:properties>
</file>

<file path=customXml/itemProps1.xml><?xml version="1.0" encoding="utf-8"?>
<ds:datastoreItem xmlns:ds="http://schemas.openxmlformats.org/officeDocument/2006/customXml" ds:itemID="{D51D241B-C5BB-493A-A624-06B1C6140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2e733-8ce7-4e95-9aed-fd1b1f660b71"/>
    <ds:schemaRef ds:uri="d90c5561-7adc-44ea-b84e-b34d7f906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415C3-F0AF-467E-BB32-95B53E0E646E}">
  <ds:schemaRefs>
    <ds:schemaRef ds:uri="http://schemas.microsoft.com/sharepoint/v3/contenttype/forms"/>
  </ds:schemaRefs>
</ds:datastoreItem>
</file>

<file path=customXml/itemProps3.xml><?xml version="1.0" encoding="utf-8"?>
<ds:datastoreItem xmlns:ds="http://schemas.openxmlformats.org/officeDocument/2006/customXml" ds:itemID="{222EC407-72ED-4A77-B02A-0C294178D20F}">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d90c5561-7adc-44ea-b84e-b34d7f906cb5"/>
    <ds:schemaRef ds:uri="http://www.w3.org/XML/1998/namespace"/>
    <ds:schemaRef ds:uri="http://purl.org/dc/dcmitype/"/>
    <ds:schemaRef ds:uri="http://purl.org/dc/terms/"/>
    <ds:schemaRef ds:uri="16c2e733-8ce7-4e95-9aed-fd1b1f660b71"/>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673</Words>
  <Characters>4792</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UCOP</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University of California</dc:creator>
  <cp:lastModifiedBy>Sinan Al Adhami</cp:lastModifiedBy>
  <cp:revision>6</cp:revision>
  <cp:lastPrinted>2002-11-06T17:04:00Z</cp:lastPrinted>
  <dcterms:created xsi:type="dcterms:W3CDTF">2024-10-15T18:52:00Z</dcterms:created>
  <dcterms:modified xsi:type="dcterms:W3CDTF">2024-10-16T19:51:00Z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28b03e0111efe63702a5a20e9eb203db9e81bd2b52d4796fd2e25560509bbc7f</vt:lpwstr>
  </property>
  <property fmtid="{D5CDD505-2E9C-101B-9397-08002B2CF9AE}" pid="3" name="ContentTypeId">
    <vt:lpwstr>0x0101004059487423ADC44E8C38919BE194AFF3</vt:lpwstr>
  </property>
</Properties>
</file>