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2E3207" w14:textId="6CC9028B" w:rsidR="00401ECE" w:rsidRPr="002A3001" w:rsidRDefault="006B3FB4" w:rsidP="002A3001">
      <w:pPr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82304" behindDoc="1" locked="0" layoutInCell="1" allowOverlap="1" wp14:anchorId="3F33548B" wp14:editId="3F459301">
            <wp:simplePos x="0" y="0"/>
            <wp:positionH relativeFrom="column">
              <wp:posOffset>5656242</wp:posOffset>
            </wp:positionH>
            <wp:positionV relativeFrom="paragraph">
              <wp:posOffset>908629</wp:posOffset>
            </wp:positionV>
            <wp:extent cx="964572" cy="1081490"/>
            <wp:effectExtent l="0" t="0" r="6985" b="4445"/>
            <wp:wrapNone/>
            <wp:docPr id="3" name="Picture 3" descr="Free Market Lamb Cliparts, Download Free Market Lamb Cliparts png images,  Free ClipArts on Clipart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ree Market Lamb Cliparts, Download Free Market Lamb Cliparts png images,  Free ClipArts on Clipart Librar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964572" cy="1081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8208" behindDoc="1" locked="0" layoutInCell="1" allowOverlap="1" wp14:anchorId="4CCAA128" wp14:editId="5CE24AE4">
            <wp:simplePos x="0" y="0"/>
            <wp:positionH relativeFrom="column">
              <wp:posOffset>-647422</wp:posOffset>
            </wp:positionH>
            <wp:positionV relativeFrom="paragraph">
              <wp:posOffset>1015768</wp:posOffset>
            </wp:positionV>
            <wp:extent cx="967666" cy="887702"/>
            <wp:effectExtent l="0" t="0" r="4445" b="8255"/>
            <wp:wrapNone/>
            <wp:docPr id="1" name="Picture 1" descr="4-H &amp;amp; Youth Development | Grady County Extension Office | Boer goats,  Showing livestock, Show goa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-H &amp;amp; Youth Development | Grady County Extension Office | Boer goats,  Showing livestock, Show goat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406" cy="891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A3001" w:rsidRPr="00674E05">
        <w:rPr>
          <w:noProof/>
        </w:rPr>
        <w:drawing>
          <wp:inline distT="0" distB="0" distL="0" distR="0" wp14:anchorId="341806A7" wp14:editId="5207F455">
            <wp:extent cx="5943600" cy="848696"/>
            <wp:effectExtent l="0" t="0" r="0" b="8890"/>
            <wp:docPr id="5004529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452924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4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5CC9C7" w14:textId="541EE658" w:rsidR="009678BD" w:rsidRPr="000D6044" w:rsidRDefault="009678BD" w:rsidP="009678BD">
      <w:pPr>
        <w:spacing w:after="0"/>
        <w:jc w:val="center"/>
        <w:rPr>
          <w:rFonts w:ascii="Broadway" w:hAnsi="Broadway"/>
          <w:b/>
          <w:color w:val="00B050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0D6044">
        <w:rPr>
          <w:rFonts w:ascii="Broadway" w:hAnsi="Broadway"/>
          <w:b/>
          <w:color w:val="00B050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FANTASTIC FIELD DAY </w:t>
      </w:r>
    </w:p>
    <w:p w14:paraId="6EDEA30A" w14:textId="591C7374" w:rsidR="009678BD" w:rsidRPr="000D6044" w:rsidRDefault="009678BD" w:rsidP="00901845">
      <w:pPr>
        <w:spacing w:after="0"/>
        <w:jc w:val="center"/>
        <w:rPr>
          <w:rFonts w:ascii="Broadway" w:hAnsi="Broadway"/>
          <w:b/>
          <w:color w:val="00B050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0D6044">
        <w:rPr>
          <w:rFonts w:ascii="Broadway" w:hAnsi="Broadway"/>
          <w:b/>
          <w:color w:val="00B050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LIVESTOCK JUDGING </w:t>
      </w:r>
      <w:r w:rsidR="00FF44B1">
        <w:rPr>
          <w:rFonts w:ascii="Broadway" w:hAnsi="Broadway"/>
          <w:b/>
          <w:color w:val="00B050"/>
          <w:sz w:val="44"/>
          <w:szCs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ACTIVITY</w:t>
      </w:r>
    </w:p>
    <w:p w14:paraId="1CC35F96" w14:textId="429B39F4" w:rsidR="009678BD" w:rsidRPr="000D6044" w:rsidRDefault="009678BD" w:rsidP="009678BD">
      <w:pPr>
        <w:spacing w:after="0"/>
        <w:jc w:val="center"/>
        <w:rPr>
          <w:rFonts w:ascii="Broadway" w:hAnsi="Broadway"/>
          <w:b/>
          <w:color w:val="00B050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0D6044">
        <w:rPr>
          <w:rFonts w:ascii="Broadway" w:hAnsi="Broadway"/>
          <w:b/>
          <w:color w:val="00B050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February</w:t>
      </w:r>
      <w:r w:rsidR="00083E7F" w:rsidRPr="000D6044">
        <w:rPr>
          <w:rFonts w:ascii="Broadway" w:hAnsi="Broadway"/>
          <w:b/>
          <w:color w:val="00B050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BC60AC">
        <w:rPr>
          <w:rFonts w:ascii="Broadway" w:hAnsi="Broadway"/>
          <w:b/>
          <w:color w:val="00B050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22</w:t>
      </w:r>
      <w:r w:rsidRPr="000D6044">
        <w:rPr>
          <w:rFonts w:ascii="Broadway" w:hAnsi="Broadway"/>
          <w:b/>
          <w:color w:val="00B050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, 202</w:t>
      </w:r>
      <w:r w:rsidR="00BC60AC">
        <w:rPr>
          <w:rFonts w:ascii="Broadway" w:hAnsi="Broadway"/>
          <w:b/>
          <w:color w:val="00B050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5</w:t>
      </w:r>
      <w:r w:rsidRPr="000D6044">
        <w:rPr>
          <w:rFonts w:ascii="Broadway" w:hAnsi="Broadway"/>
          <w:b/>
          <w:color w:val="00B050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– </w:t>
      </w:r>
      <w:r w:rsidR="00083E7F" w:rsidRPr="000D6044">
        <w:rPr>
          <w:rFonts w:ascii="Broadway" w:hAnsi="Broadway"/>
          <w:b/>
          <w:color w:val="00B050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Salinas Valley Fair Grounds</w:t>
      </w:r>
    </w:p>
    <w:p w14:paraId="3591DE97" w14:textId="29BC4AD8" w:rsidR="009678BD" w:rsidRPr="000D6044" w:rsidRDefault="009678BD" w:rsidP="009678BD">
      <w:pPr>
        <w:spacing w:after="0"/>
        <w:jc w:val="center"/>
        <w:rPr>
          <w:rFonts w:ascii="Broadway" w:hAnsi="Broadway"/>
          <w:b/>
          <w:color w:val="00B050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0D6044">
        <w:rPr>
          <w:rFonts w:ascii="Broadway" w:hAnsi="Broadway"/>
          <w:b/>
          <w:color w:val="00B050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Hosted by Chualar 4-H</w:t>
      </w:r>
    </w:p>
    <w:p w14:paraId="7E6E795A" w14:textId="4CD6B565" w:rsidR="00A208CD" w:rsidRPr="00A208CD" w:rsidRDefault="009678BD" w:rsidP="009678BD">
      <w:pPr>
        <w:spacing w:after="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A208CD">
        <w:rPr>
          <w:rFonts w:ascii="Times New Roman" w:hAnsi="Times New Roman" w:cs="Times New Roman"/>
          <w:b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The purpose of Livestock Judging is to give 4-</w:t>
      </w:r>
      <w:r w:rsidR="005F6065" w:rsidRPr="00A208CD">
        <w:rPr>
          <w:rFonts w:ascii="Times New Roman" w:hAnsi="Times New Roman" w:cs="Times New Roman"/>
          <w:b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H</w:t>
      </w:r>
      <w:r w:rsidRPr="00A208CD">
        <w:rPr>
          <w:rFonts w:ascii="Times New Roman" w:hAnsi="Times New Roman" w:cs="Times New Roman"/>
          <w:b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members the opportunity to exhibit their animal evaluation</w:t>
      </w:r>
      <w:r w:rsidR="000D6044">
        <w:rPr>
          <w:rFonts w:ascii="Times New Roman" w:hAnsi="Times New Roman" w:cs="Times New Roman"/>
          <w:b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&amp; identification</w:t>
      </w:r>
      <w:r w:rsidRPr="00A208CD">
        <w:rPr>
          <w:rFonts w:ascii="Times New Roman" w:hAnsi="Times New Roman" w:cs="Times New Roman"/>
          <w:b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skills</w:t>
      </w:r>
      <w:r w:rsidR="00EC0C74">
        <w:rPr>
          <w:rFonts w:ascii="Times New Roman" w:hAnsi="Times New Roman" w:cs="Times New Roman"/>
          <w:b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at a fair</w:t>
      </w:r>
      <w:r w:rsidR="00660946" w:rsidRPr="00A208CD">
        <w:rPr>
          <w:rFonts w:ascii="Times New Roman" w:hAnsi="Times New Roman" w:cs="Times New Roman"/>
          <w:b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. </w:t>
      </w:r>
    </w:p>
    <w:p w14:paraId="136C8F6E" w14:textId="43B6E27B" w:rsidR="00330D05" w:rsidRDefault="00FF44B1" w:rsidP="00330D05">
      <w:pPr>
        <w:spacing w:after="0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E</w:t>
      </w:r>
      <w:r w:rsidR="001E7506">
        <w:rPr>
          <w:rFonts w:ascii="Times New Roman" w:hAnsi="Times New Roman" w:cs="Times New Roman"/>
          <w:b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ach participant</w:t>
      </w:r>
      <w:r w:rsidR="00660946" w:rsidRPr="00A208CD">
        <w:rPr>
          <w:rFonts w:ascii="Times New Roman" w:hAnsi="Times New Roman" w:cs="Times New Roman"/>
          <w:b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will</w:t>
      </w:r>
      <w:r w:rsidR="00BC60AC">
        <w:rPr>
          <w:rFonts w:ascii="Times New Roman" w:hAnsi="Times New Roman" w:cs="Times New Roman"/>
          <w:b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learn about</w:t>
      </w:r>
      <w:r w:rsidR="00660946" w:rsidRPr="00A208CD">
        <w:rPr>
          <w:rFonts w:ascii="Times New Roman" w:hAnsi="Times New Roman" w:cs="Times New Roman"/>
          <w:b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1E7506">
        <w:rPr>
          <w:rFonts w:ascii="Times New Roman" w:hAnsi="Times New Roman" w:cs="Times New Roman"/>
          <w:b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Market Swine, Market Lambs, Market Goats</w:t>
      </w:r>
      <w:r w:rsidR="00BC60AC">
        <w:rPr>
          <w:rFonts w:ascii="Times New Roman" w:hAnsi="Times New Roman" w:cs="Times New Roman"/>
          <w:b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, Dairy Goats, Dairy </w:t>
      </w:r>
      <w:r w:rsidR="00FD0437">
        <w:rPr>
          <w:rFonts w:ascii="Times New Roman" w:hAnsi="Times New Roman" w:cs="Times New Roman"/>
          <w:b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Cows, </w:t>
      </w:r>
      <w:r w:rsidR="001E7506">
        <w:rPr>
          <w:rFonts w:ascii="Times New Roman" w:hAnsi="Times New Roman" w:cs="Times New Roman"/>
          <w:b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&amp; M</w:t>
      </w:r>
      <w:r w:rsidR="00660946" w:rsidRPr="00A208CD">
        <w:rPr>
          <w:rFonts w:ascii="Times New Roman" w:hAnsi="Times New Roman" w:cs="Times New Roman"/>
          <w:b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arket </w:t>
      </w:r>
      <w:r w:rsidR="001E7506">
        <w:rPr>
          <w:rFonts w:ascii="Times New Roman" w:hAnsi="Times New Roman" w:cs="Times New Roman"/>
          <w:b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B</w:t>
      </w:r>
      <w:r w:rsidR="00660946" w:rsidRPr="00A208CD">
        <w:rPr>
          <w:rFonts w:ascii="Times New Roman" w:hAnsi="Times New Roman" w:cs="Times New Roman"/>
          <w:b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eef</w:t>
      </w:r>
      <w:r w:rsidR="000D6044">
        <w:rPr>
          <w:rFonts w:ascii="Times New Roman" w:hAnsi="Times New Roman" w:cs="Times New Roman"/>
          <w:b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to enhance their knowledge of these species</w:t>
      </w:r>
      <w:r w:rsidR="00660946" w:rsidRPr="00A208CD">
        <w:rPr>
          <w:rFonts w:ascii="Times New Roman" w:hAnsi="Times New Roman" w:cs="Times New Roman"/>
          <w:bCs/>
          <w:color w:val="000000" w:themeColor="text1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.</w:t>
      </w:r>
    </w:p>
    <w:p w14:paraId="48DFB46B" w14:textId="57F574EC" w:rsidR="00001A5E" w:rsidRDefault="00BC60AC" w:rsidP="00330D05">
      <w:pPr>
        <w:spacing w:after="0"/>
        <w:jc w:val="center"/>
        <w:rPr>
          <w:rFonts w:ascii="Times New Roman" w:hAnsi="Times New Roman" w:cs="Times New Roman"/>
          <w:b/>
          <w:color w:val="00B05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noProof/>
        </w:rPr>
        <w:drawing>
          <wp:anchor distT="0" distB="0" distL="114300" distR="114300" simplePos="0" relativeHeight="251643392" behindDoc="0" locked="0" layoutInCell="1" allowOverlap="1" wp14:anchorId="41F430C4" wp14:editId="6F6B6621">
            <wp:simplePos x="0" y="0"/>
            <wp:positionH relativeFrom="column">
              <wp:posOffset>-603250</wp:posOffset>
            </wp:positionH>
            <wp:positionV relativeFrom="paragraph">
              <wp:posOffset>209550</wp:posOffset>
            </wp:positionV>
            <wp:extent cx="1206500" cy="608406"/>
            <wp:effectExtent l="0" t="0" r="0" b="127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359" b="25213"/>
                    <a:stretch/>
                  </pic:blipFill>
                  <pic:spPr bwMode="auto">
                    <a:xfrm>
                      <a:off x="0" y="0"/>
                      <a:ext cx="1206500" cy="608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7728" behindDoc="0" locked="0" layoutInCell="1" allowOverlap="1" wp14:anchorId="3AA9C4C3" wp14:editId="41731557">
            <wp:simplePos x="0" y="0"/>
            <wp:positionH relativeFrom="page">
              <wp:posOffset>6453566</wp:posOffset>
            </wp:positionH>
            <wp:positionV relativeFrom="paragraph">
              <wp:posOffset>4445</wp:posOffset>
            </wp:positionV>
            <wp:extent cx="1108075" cy="778553"/>
            <wp:effectExtent l="0" t="0" r="0" b="254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108075" cy="7785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25D0D5" w14:textId="1A443D44" w:rsidR="00330D05" w:rsidRPr="00330D05" w:rsidRDefault="00330D05" w:rsidP="00330D05">
      <w:pPr>
        <w:spacing w:after="0"/>
        <w:jc w:val="center"/>
        <w:rPr>
          <w:rFonts w:ascii="Times New Roman" w:hAnsi="Times New Roman" w:cs="Times New Roman"/>
          <w:b/>
          <w:color w:val="00B05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330D05">
        <w:rPr>
          <w:rFonts w:ascii="Times New Roman" w:hAnsi="Times New Roman" w:cs="Times New Roman"/>
          <w:b/>
          <w:color w:val="00B05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A 4-H study guide on </w:t>
      </w:r>
      <w:r>
        <w:rPr>
          <w:rFonts w:ascii="Times New Roman" w:hAnsi="Times New Roman" w:cs="Times New Roman"/>
          <w:b/>
          <w:color w:val="00B05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M</w:t>
      </w:r>
      <w:r w:rsidRPr="00330D05">
        <w:rPr>
          <w:rFonts w:ascii="Times New Roman" w:hAnsi="Times New Roman" w:cs="Times New Roman"/>
          <w:b/>
          <w:color w:val="00B050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arket Livestock Judging can be found:</w:t>
      </w:r>
    </w:p>
    <w:p w14:paraId="3221DA80" w14:textId="3E078387" w:rsidR="00330D05" w:rsidRPr="00330D05" w:rsidRDefault="00B41CDA" w:rsidP="00330D05">
      <w:pPr>
        <w:spacing w:after="0"/>
        <w:jc w:val="center"/>
        <w:rPr>
          <w:rFonts w:ascii="Times New Roman" w:hAnsi="Times New Roman" w:cs="Times New Roman"/>
          <w:b/>
          <w:color w:val="00B050"/>
          <w:sz w:val="28"/>
          <w:szCs w:val="28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hyperlink r:id="rId10" w:history="1">
        <w:r w:rsidR="00001A5E" w:rsidRPr="005F3866">
          <w:rPr>
            <w:rStyle w:val="Hyperlink"/>
            <w:rFonts w:ascii="Times New Roman" w:hAnsi="Times New Roman" w:cs="Times New Roman"/>
            <w:b/>
            <w:sz w:val="24"/>
            <w:szCs w:val="24"/>
            <w14:textOutline w14:w="0" w14:cap="flat" w14:cmpd="sng" w14:algn="ctr">
              <w14:noFill/>
              <w14:prstDash w14:val="solid"/>
              <w14:round/>
            </w14:textOutline>
            <w14:props3d w14:extrusionH="57150" w14:contourW="0" w14:prstMaterial="matte">
              <w14:bevelT w14:w="63500" w14:h="12700" w14:prst="angle"/>
              <w14:contourClr>
                <w14:schemeClr w14:val="bg1">
                  <w14:lumMod w14:val="65000"/>
                </w14:schemeClr>
              </w14:contourClr>
            </w14:props3d>
          </w:rPr>
          <w:t>http://cemonterey.ucanr.edu/4-H_Program/Curriculum_Resources/</w:t>
        </w:r>
      </w:hyperlink>
    </w:p>
    <w:p w14:paraId="664BC194" w14:textId="078E0279" w:rsidR="00660946" w:rsidRDefault="00660946" w:rsidP="009678BD">
      <w:pPr>
        <w:spacing w:after="0"/>
        <w:jc w:val="center"/>
        <w:rPr>
          <w:rFonts w:ascii="Times New Roman" w:hAnsi="Times New Roman" w:cs="Times New Roman"/>
          <w:b/>
          <w:color w:val="00B050"/>
          <w:sz w:val="32"/>
          <w:szCs w:val="32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3D014FFB" w14:textId="62E4E78A" w:rsidR="00001A5E" w:rsidRDefault="00001A5E" w:rsidP="00001A5E">
      <w:pPr>
        <w:spacing w:after="0"/>
        <w:rPr>
          <w:rFonts w:ascii="Times New Roman" w:hAnsi="Times New Roman" w:cs="Times New Roman"/>
          <w:b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001A5E">
        <w:rPr>
          <w:rFonts w:ascii="Times New Roman" w:hAnsi="Times New Roman" w:cs="Times New Roman"/>
          <w:b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Goals: </w:t>
      </w:r>
      <w:r>
        <w:rPr>
          <w:rFonts w:ascii="Times New Roman" w:hAnsi="Times New Roman" w:cs="Times New Roman"/>
          <w:b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Members will learn about how a Livestock Judging contest would run at a local fair without being judged. </w:t>
      </w:r>
      <w:r w:rsidR="00D638D6">
        <w:rPr>
          <w:rFonts w:ascii="Times New Roman" w:hAnsi="Times New Roman" w:cs="Times New Roman"/>
          <w:b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Using visual techniques and accurate terminology, members will quickly learn how to </w:t>
      </w:r>
      <w:r w:rsidR="001E6C78">
        <w:rPr>
          <w:rFonts w:ascii="Times New Roman" w:hAnsi="Times New Roman" w:cs="Times New Roman"/>
          <w:b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identify</w:t>
      </w:r>
      <w:r w:rsidR="00D638D6">
        <w:rPr>
          <w:rFonts w:ascii="Times New Roman" w:hAnsi="Times New Roman" w:cs="Times New Roman"/>
          <w:b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793A69">
        <w:rPr>
          <w:rFonts w:ascii="Times New Roman" w:hAnsi="Times New Roman" w:cs="Times New Roman"/>
          <w:b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healthy </w:t>
      </w:r>
      <w:r w:rsidR="00D638D6">
        <w:rPr>
          <w:rFonts w:ascii="Times New Roman" w:hAnsi="Times New Roman" w:cs="Times New Roman"/>
          <w:b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livestock</w:t>
      </w:r>
      <w:r w:rsidR="001E6C78">
        <w:rPr>
          <w:rFonts w:ascii="Times New Roman" w:hAnsi="Times New Roman" w:cs="Times New Roman"/>
          <w:b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.</w:t>
      </w:r>
      <w:r w:rsidR="00EC0C74">
        <w:rPr>
          <w:rFonts w:ascii="Times New Roman" w:hAnsi="Times New Roman" w:cs="Times New Roman"/>
          <w:b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0504AC">
        <w:rPr>
          <w:rFonts w:ascii="Times New Roman" w:hAnsi="Times New Roman" w:cs="Times New Roman"/>
          <w:b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A 4-H member will learn the skills to be able to participate in a Livestock Judging competition at a local </w:t>
      </w:r>
      <w:r w:rsidR="006B11FE">
        <w:rPr>
          <w:rFonts w:ascii="Times New Roman" w:hAnsi="Times New Roman" w:cs="Times New Roman"/>
          <w:b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county </w:t>
      </w:r>
      <w:r w:rsidR="000504AC">
        <w:rPr>
          <w:rFonts w:ascii="Times New Roman" w:hAnsi="Times New Roman" w:cs="Times New Roman"/>
          <w:b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fair.</w:t>
      </w:r>
    </w:p>
    <w:p w14:paraId="127BFBAA" w14:textId="694E3934" w:rsidR="00001A5E" w:rsidRPr="00001A5E" w:rsidRDefault="00001A5E" w:rsidP="00001A5E">
      <w:pPr>
        <w:spacing w:after="0"/>
        <w:rPr>
          <w:rFonts w:ascii="Times New Roman" w:hAnsi="Times New Roman" w:cs="Times New Roman"/>
          <w:b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3FBB5108" w14:textId="111E3FEA" w:rsidR="00660946" w:rsidRPr="00F2676A" w:rsidRDefault="00660946" w:rsidP="00660946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F2676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Format</w:t>
      </w:r>
      <w:r w:rsidR="00FF44B1" w:rsidRPr="00F2676A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for the Livestock educational activity during the rotation:</w:t>
      </w:r>
    </w:p>
    <w:p w14:paraId="44F7C548" w14:textId="0938262E" w:rsidR="00660946" w:rsidRPr="00C548AD" w:rsidRDefault="00901845" w:rsidP="0066094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Each member will </w:t>
      </w:r>
      <w:r w:rsidR="00FF44B1">
        <w:rPr>
          <w:rFonts w:ascii="Times New Roman" w:hAnsi="Times New Roman" w:cs="Times New Roman"/>
          <w:b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be given instructions by the Chualar club committee</w:t>
      </w:r>
      <w:r w:rsidR="001E6C78">
        <w:rPr>
          <w:rFonts w:ascii="Times New Roman" w:hAnsi="Times New Roman" w:cs="Times New Roman"/>
          <w:b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6E3FA3">
        <w:rPr>
          <w:rFonts w:ascii="Times New Roman" w:hAnsi="Times New Roman" w:cs="Times New Roman"/>
          <w:b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members.</w:t>
      </w:r>
    </w:p>
    <w:p w14:paraId="6DB63AD9" w14:textId="0CB60217" w:rsidR="00660946" w:rsidRPr="0022729D" w:rsidRDefault="00A208CD" w:rsidP="00660946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The </w:t>
      </w:r>
      <w:r w:rsidR="000D6044">
        <w:rPr>
          <w:rFonts w:ascii="Times New Roman" w:hAnsi="Times New Roman" w:cs="Times New Roman"/>
          <w:b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members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FF44B1">
        <w:rPr>
          <w:rFonts w:ascii="Times New Roman" w:hAnsi="Times New Roman" w:cs="Times New Roman"/>
          <w:b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have an opportunity to review different </w:t>
      </w:r>
      <w:r w:rsidR="00A455EA">
        <w:rPr>
          <w:rFonts w:ascii="Times New Roman" w:hAnsi="Times New Roman" w:cs="Times New Roman"/>
          <w:b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species </w:t>
      </w:r>
      <w:r w:rsidR="00FF44B1">
        <w:rPr>
          <w:rFonts w:ascii="Times New Roman" w:hAnsi="Times New Roman" w:cs="Times New Roman"/>
          <w:b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of</w:t>
      </w:r>
      <w:r w:rsidR="007B30B8">
        <w:rPr>
          <w:rFonts w:ascii="Times New Roman" w:hAnsi="Times New Roman" w:cs="Times New Roman"/>
          <w:b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livestock</w:t>
      </w:r>
      <w:r w:rsidR="00FF44B1">
        <w:rPr>
          <w:rFonts w:ascii="Times New Roman" w:hAnsi="Times New Roman" w:cs="Times New Roman"/>
          <w:b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that would be shown at a fair for </w:t>
      </w:r>
      <w:r w:rsidR="006E3FA3">
        <w:rPr>
          <w:rFonts w:ascii="Times New Roman" w:hAnsi="Times New Roman" w:cs="Times New Roman"/>
          <w:b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competition.</w:t>
      </w:r>
      <w:r w:rsidR="00FF44B1">
        <w:rPr>
          <w:rFonts w:ascii="Times New Roman" w:hAnsi="Times New Roman" w:cs="Times New Roman"/>
          <w:b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</w:p>
    <w:p w14:paraId="670FDA56" w14:textId="21B0D3DA" w:rsidR="0059798B" w:rsidRDefault="00660946" w:rsidP="000D604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660946">
        <w:rPr>
          <w:rFonts w:ascii="Times New Roman" w:hAnsi="Times New Roman" w:cs="Times New Roman"/>
          <w:b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All members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will </w:t>
      </w:r>
      <w:r w:rsidR="001E6C78">
        <w:rPr>
          <w:rFonts w:ascii="Times New Roman" w:hAnsi="Times New Roman" w:cs="Times New Roman"/>
          <w:b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be given the proper names of livestock species and </w:t>
      </w:r>
      <w:r w:rsidR="006E3FA3">
        <w:rPr>
          <w:rFonts w:ascii="Times New Roman" w:hAnsi="Times New Roman" w:cs="Times New Roman"/>
          <w:b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varieties.</w:t>
      </w:r>
    </w:p>
    <w:p w14:paraId="7D9D0B3C" w14:textId="7AA3A15D" w:rsidR="001E6C78" w:rsidRDefault="001E6C78" w:rsidP="000D604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This will be </w:t>
      </w:r>
      <w:r w:rsidR="007C434A">
        <w:rPr>
          <w:rFonts w:ascii="Times New Roman" w:hAnsi="Times New Roman" w:cs="Times New Roman"/>
          <w:b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a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non-competitive</w:t>
      </w:r>
      <w:r w:rsidR="007C434A">
        <w:rPr>
          <w:rFonts w:ascii="Times New Roman" w:hAnsi="Times New Roman" w:cs="Times New Roman"/>
          <w:b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rotation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. Members can ask questions </w:t>
      </w:r>
      <w:r w:rsidR="007C434A">
        <w:rPr>
          <w:rFonts w:ascii="Times New Roman" w:hAnsi="Times New Roman" w:cs="Times New Roman"/>
          <w:b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to help clarify and gain additional understanding</w:t>
      </w:r>
      <w:r w:rsidR="006E3FA3">
        <w:rPr>
          <w:rFonts w:ascii="Times New Roman" w:hAnsi="Times New Roman" w:cs="Times New Roman"/>
          <w:b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.</w:t>
      </w:r>
    </w:p>
    <w:p w14:paraId="2D23308A" w14:textId="3106B12A" w:rsidR="002C504F" w:rsidRDefault="002C504F" w:rsidP="000D604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Material addressed will </w:t>
      </w:r>
      <w:r w:rsidR="00CC06DC">
        <w:rPr>
          <w:rFonts w:ascii="Times New Roman" w:hAnsi="Times New Roman" w:cs="Times New Roman"/>
          <w:b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encompass </w:t>
      </w:r>
      <w:r w:rsidR="006A0009">
        <w:rPr>
          <w:rFonts w:ascii="Times New Roman" w:hAnsi="Times New Roman" w:cs="Times New Roman"/>
          <w:b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today’s</w:t>
      </w:r>
      <w:r w:rsidR="00CC06DC">
        <w:rPr>
          <w:rFonts w:ascii="Times New Roman" w:hAnsi="Times New Roman" w:cs="Times New Roman"/>
          <w:b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current market </w:t>
      </w:r>
      <w:r w:rsidR="00F054A1">
        <w:rPr>
          <w:rFonts w:ascii="Times New Roman" w:hAnsi="Times New Roman" w:cs="Times New Roman"/>
          <w:b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and breeding standards.</w:t>
      </w:r>
    </w:p>
    <w:p w14:paraId="0DDF58D1" w14:textId="5FBFA742" w:rsidR="00EC0C74" w:rsidRDefault="00366832" w:rsidP="000D6044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rFonts w:ascii="Times New Roman" w:hAnsi="Times New Roman" w:cs="Times New Roman"/>
          <w:b/>
          <w:noProof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drawing>
          <wp:anchor distT="0" distB="0" distL="114300" distR="114300" simplePos="0" relativeHeight="251683328" behindDoc="0" locked="0" layoutInCell="1" allowOverlap="1" wp14:anchorId="6126D989" wp14:editId="5AD24F91">
            <wp:simplePos x="0" y="0"/>
            <wp:positionH relativeFrom="page">
              <wp:posOffset>278964</wp:posOffset>
            </wp:positionH>
            <wp:positionV relativeFrom="paragraph">
              <wp:posOffset>218991</wp:posOffset>
            </wp:positionV>
            <wp:extent cx="1241413" cy="967795"/>
            <wp:effectExtent l="0" t="0" r="0" b="3810"/>
            <wp:wrapNone/>
            <wp:docPr id="40937876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1413" cy="967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0C74">
        <w:rPr>
          <w:rFonts w:ascii="Times New Roman" w:hAnsi="Times New Roman" w:cs="Times New Roman"/>
          <w:b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Members will be given additional resources to go over at home.</w:t>
      </w:r>
    </w:p>
    <w:p w14:paraId="019BF4B0" w14:textId="56808523" w:rsidR="00D85677" w:rsidRDefault="00E549A2" w:rsidP="00D85677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rFonts w:ascii="Times New Roman" w:hAnsi="Times New Roman" w:cs="Times New Roman"/>
          <w:bCs/>
          <w:noProof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drawing>
          <wp:anchor distT="0" distB="0" distL="114300" distR="114300" simplePos="0" relativeHeight="251684352" behindDoc="0" locked="0" layoutInCell="1" allowOverlap="1" wp14:anchorId="6A2C880C" wp14:editId="40EB5C15">
            <wp:simplePos x="0" y="0"/>
            <wp:positionH relativeFrom="margin">
              <wp:posOffset>5045826</wp:posOffset>
            </wp:positionH>
            <wp:positionV relativeFrom="paragraph">
              <wp:posOffset>19712</wp:posOffset>
            </wp:positionV>
            <wp:extent cx="1461645" cy="963893"/>
            <wp:effectExtent l="0" t="0" r="5715" b="8255"/>
            <wp:wrapNone/>
            <wp:docPr id="204696846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461645" cy="96389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4B596D" w14:textId="11E959B6" w:rsidR="00D85677" w:rsidRDefault="00D85677" w:rsidP="00D85677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13BD8C4B" w14:textId="77777777" w:rsidR="00D85677" w:rsidRDefault="00D85677" w:rsidP="00D85677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66365508" w14:textId="44B692F6" w:rsidR="00D85677" w:rsidRPr="00D85677" w:rsidRDefault="00D85677" w:rsidP="00D85677">
      <w:pPr>
        <w:spacing w:after="0"/>
        <w:rPr>
          <w:rFonts w:ascii="Times New Roman" w:hAnsi="Times New Roman" w:cs="Times New Roman"/>
          <w:b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080BB95F" w14:textId="63F6A256" w:rsidR="000D6044" w:rsidRPr="00EC0C74" w:rsidRDefault="000D6044" w:rsidP="00F545A7">
      <w:pPr>
        <w:spacing w:after="0"/>
        <w:ind w:left="-450" w:right="-540" w:firstLine="450"/>
        <w:rPr>
          <w:rFonts w:ascii="Times New Roman" w:hAnsi="Times New Roman" w:cs="Times New Roman"/>
          <w:b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</w:p>
    <w:p w14:paraId="65F77E78" w14:textId="0C5E9C35" w:rsidR="009678BD" w:rsidRPr="00EC0C74" w:rsidRDefault="00EC0C74" w:rsidP="00EC0C74">
      <w:pPr>
        <w:spacing w:after="0"/>
        <w:ind w:right="-540"/>
        <w:jc w:val="center"/>
        <w:rPr>
          <w:rFonts w:ascii="Times New Roman" w:hAnsi="Times New Roman" w:cs="Times New Roman"/>
          <w:b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EC0C74">
        <w:rPr>
          <w:rFonts w:ascii="Times New Roman" w:hAnsi="Times New Roman" w:cs="Times New Roman"/>
          <w:b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Have questions or ideas? Contac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t</w:t>
      </w:r>
      <w:r w:rsidRPr="00EC0C74">
        <w:rPr>
          <w:rFonts w:ascii="Times New Roman" w:hAnsi="Times New Roman" w:cs="Times New Roman"/>
          <w:b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the Chualar </w:t>
      </w:r>
      <w:r w:rsidR="00C53626">
        <w:rPr>
          <w:rFonts w:ascii="Times New Roman" w:hAnsi="Times New Roman" w:cs="Times New Roman"/>
          <w:b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4-H C</w:t>
      </w:r>
      <w:r w:rsidRPr="00EC0C74">
        <w:rPr>
          <w:rFonts w:ascii="Times New Roman" w:hAnsi="Times New Roman" w:cs="Times New Roman"/>
          <w:bCs/>
          <w:color w:val="000000" w:themeColor="text1"/>
          <w:sz w:val="24"/>
          <w:szCs w:val="2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lub at: </w:t>
      </w:r>
      <w:hyperlink r:id="rId13" w:history="1">
        <w:r w:rsidR="0043220D" w:rsidRPr="005F3866">
          <w:rPr>
            <w:rStyle w:val="Hyperlink"/>
            <w:rFonts w:ascii="Arial" w:hAnsi="Arial" w:cs="Arial"/>
            <w:sz w:val="18"/>
            <w:szCs w:val="18"/>
          </w:rPr>
          <w:t>chualar4hclub@gmail.com</w:t>
        </w:r>
      </w:hyperlink>
      <w:r w:rsidR="0043220D">
        <w:rPr>
          <w:rStyle w:val="Hyperlink"/>
          <w:rFonts w:ascii="Arial" w:hAnsi="Arial" w:cs="Arial"/>
          <w:sz w:val="18"/>
          <w:szCs w:val="18"/>
        </w:rPr>
        <w:t xml:space="preserve"> </w:t>
      </w:r>
    </w:p>
    <w:p w14:paraId="52A1F6B1" w14:textId="25747950" w:rsidR="00EC0C74" w:rsidRDefault="00EC0C74" w:rsidP="00EC0C74">
      <w:pPr>
        <w:pStyle w:val="Default"/>
        <w:rPr>
          <w:sz w:val="16"/>
          <w:szCs w:val="16"/>
        </w:rPr>
      </w:pPr>
    </w:p>
    <w:p w14:paraId="2A81D525" w14:textId="48E69FF8" w:rsidR="00EC0C74" w:rsidRPr="00565E94" w:rsidRDefault="00EC0C74" w:rsidP="00EC0C74">
      <w:pPr>
        <w:pStyle w:val="NoSpacing"/>
        <w:rPr>
          <w:sz w:val="16"/>
          <w:szCs w:val="16"/>
        </w:rPr>
      </w:pPr>
      <w:r w:rsidRPr="00565E94">
        <w:rPr>
          <w:sz w:val="16"/>
          <w:szCs w:val="16"/>
        </w:rPr>
        <w:t xml:space="preserve">It is the policy of the University of California (UC) and the UC Division of Agriculture &amp; Natural Resources not to engage in discrimination against or harassment of any person in any of its programs or activities (Complete nondiscrimination policy statement can be found at  </w:t>
      </w:r>
      <w:hyperlink r:id="rId14" w:history="1">
        <w:r w:rsidRPr="00565E94">
          <w:rPr>
            <w:rStyle w:val="Hyperlink"/>
            <w:sz w:val="16"/>
            <w:szCs w:val="16"/>
          </w:rPr>
          <w:t>http://ucanr.edu/sites/anrstaff/files/215244.pdf</w:t>
        </w:r>
      </w:hyperlink>
      <w:r w:rsidRPr="00565E94">
        <w:rPr>
          <w:sz w:val="16"/>
          <w:szCs w:val="16"/>
        </w:rPr>
        <w:t xml:space="preserve"> )</w:t>
      </w:r>
    </w:p>
    <w:p w14:paraId="51DAB50C" w14:textId="7628AF84" w:rsidR="00EC0C74" w:rsidRPr="00565E94" w:rsidRDefault="00EC0C74" w:rsidP="00EC0C74">
      <w:pPr>
        <w:pStyle w:val="NoSpacing"/>
        <w:rPr>
          <w:sz w:val="16"/>
          <w:szCs w:val="16"/>
        </w:rPr>
      </w:pPr>
      <w:r w:rsidRPr="00565E94">
        <w:rPr>
          <w:sz w:val="16"/>
          <w:szCs w:val="16"/>
        </w:rPr>
        <w:t>Inquiries regarding ANR’s nondiscrimination policies may be directed to John I. Sims, Affirmative Action Compliance Officer/Title IX Officer, University of California, Agriculture and Natural Resources, 2801 Second Street, Davis, CA 95618, (530) 750-1397.</w:t>
      </w:r>
    </w:p>
    <w:p w14:paraId="4E606793" w14:textId="5752D103" w:rsidR="00EC0C74" w:rsidRDefault="00EC0C74" w:rsidP="00EC0C74">
      <w:pPr>
        <w:pStyle w:val="Default"/>
        <w:rPr>
          <w:sz w:val="16"/>
          <w:szCs w:val="16"/>
        </w:rPr>
      </w:pPr>
    </w:p>
    <w:sectPr w:rsidR="00EC0C74" w:rsidSect="00C548AD">
      <w:pgSz w:w="12240" w:h="15840"/>
      <w:pgMar w:top="45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704B4"/>
    <w:multiLevelType w:val="hybridMultilevel"/>
    <w:tmpl w:val="AC8625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D23C2"/>
    <w:multiLevelType w:val="hybridMultilevel"/>
    <w:tmpl w:val="E54E8B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440664"/>
    <w:multiLevelType w:val="hybridMultilevel"/>
    <w:tmpl w:val="BA027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0E4208"/>
    <w:multiLevelType w:val="hybridMultilevel"/>
    <w:tmpl w:val="1A6AB4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EEE0CE7"/>
    <w:multiLevelType w:val="hybridMultilevel"/>
    <w:tmpl w:val="760E8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8BD"/>
    <w:rsid w:val="00001A5E"/>
    <w:rsid w:val="000504AC"/>
    <w:rsid w:val="00083E7F"/>
    <w:rsid w:val="000C308D"/>
    <w:rsid w:val="000C4812"/>
    <w:rsid w:val="000D6044"/>
    <w:rsid w:val="001B202F"/>
    <w:rsid w:val="001C790C"/>
    <w:rsid w:val="001E6C78"/>
    <w:rsid w:val="001E7506"/>
    <w:rsid w:val="0022729D"/>
    <w:rsid w:val="002A3001"/>
    <w:rsid w:val="002C504F"/>
    <w:rsid w:val="00317C1F"/>
    <w:rsid w:val="003276E6"/>
    <w:rsid w:val="00330D05"/>
    <w:rsid w:val="00366832"/>
    <w:rsid w:val="00370F54"/>
    <w:rsid w:val="0039271F"/>
    <w:rsid w:val="00401ECE"/>
    <w:rsid w:val="0043220D"/>
    <w:rsid w:val="0059640F"/>
    <w:rsid w:val="0059798B"/>
    <w:rsid w:val="005F6065"/>
    <w:rsid w:val="00660946"/>
    <w:rsid w:val="006A0009"/>
    <w:rsid w:val="006B11FE"/>
    <w:rsid w:val="006B3FB4"/>
    <w:rsid w:val="006E3FA3"/>
    <w:rsid w:val="006F7ABA"/>
    <w:rsid w:val="007220A5"/>
    <w:rsid w:val="00737542"/>
    <w:rsid w:val="007908EF"/>
    <w:rsid w:val="00793A69"/>
    <w:rsid w:val="007B30B8"/>
    <w:rsid w:val="007C434A"/>
    <w:rsid w:val="007E4837"/>
    <w:rsid w:val="00886F2D"/>
    <w:rsid w:val="00901845"/>
    <w:rsid w:val="009678BD"/>
    <w:rsid w:val="009777F0"/>
    <w:rsid w:val="00993DB4"/>
    <w:rsid w:val="009C34AB"/>
    <w:rsid w:val="00A208CD"/>
    <w:rsid w:val="00A455EA"/>
    <w:rsid w:val="00AD249E"/>
    <w:rsid w:val="00B41CDA"/>
    <w:rsid w:val="00BC60AC"/>
    <w:rsid w:val="00C53626"/>
    <w:rsid w:val="00C548AD"/>
    <w:rsid w:val="00CC06DC"/>
    <w:rsid w:val="00D638D6"/>
    <w:rsid w:val="00D85677"/>
    <w:rsid w:val="00DE7DFA"/>
    <w:rsid w:val="00E41B76"/>
    <w:rsid w:val="00E549A2"/>
    <w:rsid w:val="00EB5738"/>
    <w:rsid w:val="00EC0C74"/>
    <w:rsid w:val="00F054A1"/>
    <w:rsid w:val="00F24B1E"/>
    <w:rsid w:val="00F2676A"/>
    <w:rsid w:val="00F45417"/>
    <w:rsid w:val="00F545A7"/>
    <w:rsid w:val="00F62524"/>
    <w:rsid w:val="00FD0437"/>
    <w:rsid w:val="00FF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B9C280"/>
  <w15:chartTrackingRefBased/>
  <w15:docId w15:val="{2A2F83D2-123C-4763-A40A-06956C041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09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01A5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1A5E"/>
    <w:rPr>
      <w:color w:val="605E5C"/>
      <w:shd w:val="clear" w:color="auto" w:fill="E1DFDD"/>
    </w:rPr>
  </w:style>
  <w:style w:type="paragraph" w:customStyle="1" w:styleId="Default">
    <w:name w:val="Default"/>
    <w:rsid w:val="00EC0C74"/>
    <w:pPr>
      <w:autoSpaceDE w:val="0"/>
      <w:autoSpaceDN w:val="0"/>
      <w:adjustRightInd w:val="0"/>
      <w:spacing w:after="0" w:line="240" w:lineRule="auto"/>
    </w:pPr>
    <w:rPr>
      <w:rFonts w:ascii="Times New Roman" w:eastAsia="Cambria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EC0C74"/>
    <w:pPr>
      <w:spacing w:after="0" w:line="240" w:lineRule="auto"/>
    </w:pPr>
    <w:rPr>
      <w:rFonts w:ascii="Garamond" w:eastAsia="Cambria" w:hAnsi="Garamond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93A6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mailto:chualar4hclub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6.pn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hyperlink" Target="http://cemonterey.ucanr.edu/4-H_Program/Curriculum_Resources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yperlink" Target="http://ucanr.edu/sites/anrstaff/files/215244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McVay</dc:creator>
  <cp:keywords/>
  <dc:description/>
  <cp:lastModifiedBy>Lorin Hofmann-Lurz</cp:lastModifiedBy>
  <cp:revision>2</cp:revision>
  <cp:lastPrinted>2024-11-07T02:45:00Z</cp:lastPrinted>
  <dcterms:created xsi:type="dcterms:W3CDTF">2024-11-07T19:14:00Z</dcterms:created>
  <dcterms:modified xsi:type="dcterms:W3CDTF">2024-11-07T19:14:00Z</dcterms:modified>
</cp:coreProperties>
</file>