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b w:val="1"/>
          <w:sz w:val="20"/>
          <w:szCs w:val="20"/>
        </w:rPr>
        <w:drawing>
          <wp:inline distB="114300" distT="114300" distL="114300" distR="114300">
            <wp:extent cx="2052638" cy="369179"/>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052638" cy="36917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after="240" w:before="240" w:line="240" w:lineRule="auto"/>
        <w:jc w:val="center"/>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Kyle “Colton” Pinson Memorial Scholarship Application</w:t>
      </w:r>
    </w:p>
    <w:p w:rsidR="00000000" w:rsidDel="00000000" w:rsidP="00000000" w:rsidRDefault="00000000" w:rsidRPr="00000000" w14:paraId="00000003">
      <w:pPr>
        <w:spacing w:after="240" w:before="240" w:line="240" w:lineRule="auto"/>
        <w:jc w:val="center"/>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Mendocino County</w:t>
      </w:r>
    </w:p>
    <w:p w:rsidR="00000000" w:rsidDel="00000000" w:rsidP="00000000" w:rsidRDefault="00000000" w:rsidRPr="00000000" w14:paraId="00000004">
      <w:pPr>
        <w:spacing w:after="240" w:before="240" w:lin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05">
      <w:pPr>
        <w:spacing w:after="240" w:before="240" w:lineRule="auto"/>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This application must be postmarked or submitted to University of California Cooperative Extension Attn: UCCE Office at 890 North Bush Street, Ukiah, CA 95482. Phone: (707) 463-4495 </w:t>
      </w:r>
      <w:r w:rsidDel="00000000" w:rsidR="00000000" w:rsidRPr="00000000">
        <w:rPr>
          <w:rFonts w:ascii="Merriweather" w:cs="Merriweather" w:eastAsia="Merriweather" w:hAnsi="Merriweather"/>
          <w:b w:val="1"/>
          <w:sz w:val="20"/>
          <w:szCs w:val="20"/>
          <w:u w:val="single"/>
          <w:rtl w:val="0"/>
        </w:rPr>
        <w:t xml:space="preserve">by April 15</w:t>
      </w:r>
      <w:r w:rsidDel="00000000" w:rsidR="00000000" w:rsidRPr="00000000">
        <w:rPr>
          <w:rFonts w:ascii="Merriweather" w:cs="Merriweather" w:eastAsia="Merriweather" w:hAnsi="Merriweather"/>
          <w:b w:val="1"/>
          <w:sz w:val="20"/>
          <w:szCs w:val="20"/>
          <w:u w:val="single"/>
          <w:vertAlign w:val="superscript"/>
          <w:rtl w:val="0"/>
        </w:rPr>
        <w:t xml:space="preserve">th</w:t>
      </w:r>
      <w:r w:rsidDel="00000000" w:rsidR="00000000" w:rsidRPr="00000000">
        <w:rPr>
          <w:rFonts w:ascii="Merriweather" w:cs="Merriweather" w:eastAsia="Merriweather" w:hAnsi="Merriweather"/>
          <w:sz w:val="20"/>
          <w:szCs w:val="20"/>
          <w:rtl w:val="0"/>
        </w:rPr>
        <w:t xml:space="preserve"> of the year of high school completion.</w:t>
      </w:r>
      <w:r w:rsidDel="00000000" w:rsidR="00000000" w:rsidRPr="00000000">
        <w:rPr>
          <w:rtl w:val="0"/>
        </w:rPr>
      </w:r>
    </w:p>
    <w:p w:rsidR="00000000" w:rsidDel="00000000" w:rsidP="00000000" w:rsidRDefault="00000000" w:rsidRPr="00000000" w14:paraId="00000006">
      <w:pPr>
        <w:spacing w:after="240" w:befor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I. THE PURPOSE OF THIS SCHOLARSHIP:</w:t>
      </w:r>
    </w:p>
    <w:p w:rsidR="00000000" w:rsidDel="00000000" w:rsidP="00000000" w:rsidRDefault="00000000" w:rsidRPr="00000000" w14:paraId="00000007">
      <w:pPr>
        <w:spacing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The purpose of this scholarship is to further the education of the young people in our country who have been actively involved in the local University of California ANR Cooperative Extension 4-H Program .</w:t>
      </w:r>
    </w:p>
    <w:p w:rsidR="00000000" w:rsidDel="00000000" w:rsidP="00000000" w:rsidRDefault="00000000" w:rsidRPr="00000000" w14:paraId="00000008">
      <w:pPr>
        <w:spacing w:after="240"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4-H was an integral part of Colton’s life. Growing up he spent ages five through nineteen enrolled in 4-H in Mendocino County. Colton enjoyed all 4-H had to offer from showing livestock, leadership, and mentorship, to public speaking and everything in between. Colton also understood the financial cost of furthering his education and how scholarships were a means to help with those expenses. He was fortunate to win a handful of scholarships including the </w:t>
      </w:r>
      <w:r w:rsidDel="00000000" w:rsidR="00000000" w:rsidRPr="00000000">
        <w:rPr>
          <w:rFonts w:ascii="Merriweather" w:cs="Merriweather" w:eastAsia="Merriweather" w:hAnsi="Merriweather"/>
          <w:b w:val="1"/>
          <w:sz w:val="20"/>
          <w:szCs w:val="20"/>
          <w:rtl w:val="0"/>
        </w:rPr>
        <w:t xml:space="preserve">Russell Preston</w:t>
      </w:r>
      <w:r w:rsidDel="00000000" w:rsidR="00000000" w:rsidRPr="00000000">
        <w:rPr>
          <w:rFonts w:ascii="Merriweather" w:cs="Merriweather" w:eastAsia="Merriweather" w:hAnsi="Merriweather"/>
          <w:sz w:val="20"/>
          <w:szCs w:val="20"/>
          <w:rtl w:val="0"/>
        </w:rPr>
        <w:t xml:space="preserve"> 4-H scholarship to obtain his Associates in Fire Science. Colton remained a local in Mendocino County pursuing his dream career with Cal Fire. This scholarship is set up by the family of Colton PINSON in his memory to help assist other 4-H members in achieving their educational goals.</w:t>
      </w:r>
    </w:p>
    <w:p w:rsidR="00000000" w:rsidDel="00000000" w:rsidP="00000000" w:rsidRDefault="00000000" w:rsidRPr="00000000" w14:paraId="00000009">
      <w:pPr>
        <w:spacing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i w:val="1"/>
          <w:sz w:val="18"/>
          <w:szCs w:val="18"/>
          <w:rtl w:val="0"/>
        </w:rPr>
        <w:t xml:space="preserve">Funds for qualified educational expenses (e.g., books, tuition, other required fees) that are provided to scholarship awardees, are not taxable for the recipient. When scholarship awardees receive funds that may be used for nonqualified expenses, then the recipient is responsible for reporting to the IRS the amount of funds received as taxable income. Please consult with a tax professional regarding your individual tax situation. </w:t>
      </w:r>
      <w:r w:rsidDel="00000000" w:rsidR="00000000" w:rsidRPr="00000000">
        <w:rPr>
          <w:rtl w:val="0"/>
        </w:rPr>
      </w:r>
    </w:p>
    <w:p w:rsidR="00000000" w:rsidDel="00000000" w:rsidP="00000000" w:rsidRDefault="00000000" w:rsidRPr="00000000" w14:paraId="0000000A">
      <w:pPr>
        <w:spacing w:after="240"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b w:val="1"/>
          <w:sz w:val="20"/>
          <w:szCs w:val="20"/>
          <w:rtl w:val="0"/>
        </w:rPr>
        <w:t xml:space="preserve">II. ELIGIBILITY REQUIREMENTS:</w:t>
      </w:r>
      <w:r w:rsidDel="00000000" w:rsidR="00000000" w:rsidRPr="00000000">
        <w:rPr>
          <w:rtl w:val="0"/>
        </w:rPr>
      </w:r>
    </w:p>
    <w:p w:rsidR="00000000" w:rsidDel="00000000" w:rsidP="00000000" w:rsidRDefault="00000000" w:rsidRPr="00000000" w14:paraId="0000000B">
      <w:pPr>
        <w:numPr>
          <w:ilvl w:val="0"/>
          <w:numId w:val="1"/>
        </w:numPr>
        <w:spacing w:after="0" w:afterAutospacing="0" w:before="24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High school graduating senior or 1st year college student.</w:t>
      </w:r>
    </w:p>
    <w:p w:rsidR="00000000" w:rsidDel="00000000" w:rsidP="00000000" w:rsidRDefault="00000000" w:rsidRPr="00000000" w14:paraId="0000000C">
      <w:pPr>
        <w:numPr>
          <w:ilvl w:val="0"/>
          <w:numId w:val="1"/>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Previously receiving the scholarship as a high school graduate will not rule you out from receiving the scholarship as a college student, however high school seniors will be given priority. </w:t>
      </w:r>
    </w:p>
    <w:p w:rsidR="00000000" w:rsidDel="00000000" w:rsidP="00000000" w:rsidRDefault="00000000" w:rsidRPr="00000000" w14:paraId="0000000D">
      <w:pPr>
        <w:numPr>
          <w:ilvl w:val="0"/>
          <w:numId w:val="1"/>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color w:val="242424"/>
          <w:sz w:val="20"/>
          <w:szCs w:val="20"/>
          <w:highlight w:val="white"/>
          <w:rtl w:val="0"/>
        </w:rPr>
        <w:t xml:space="preserve">Must have been enrolled in Mendocino County 4-H for at least four years between the ages  of 9-19.</w:t>
      </w:r>
      <w:r w:rsidDel="00000000" w:rsidR="00000000" w:rsidRPr="00000000">
        <w:rPr>
          <w:rtl w:val="0"/>
        </w:rPr>
      </w:r>
    </w:p>
    <w:p w:rsidR="00000000" w:rsidDel="00000000" w:rsidP="00000000" w:rsidRDefault="00000000" w:rsidRPr="00000000" w14:paraId="0000000E">
      <w:pPr>
        <w:numPr>
          <w:ilvl w:val="0"/>
          <w:numId w:val="1"/>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Applicants must be planning to pursue higher education at institutions; these include accredited vocational schools, colleges or universities. </w:t>
      </w:r>
    </w:p>
    <w:p w:rsidR="00000000" w:rsidDel="00000000" w:rsidP="00000000" w:rsidRDefault="00000000" w:rsidRPr="00000000" w14:paraId="0000000F">
      <w:pPr>
        <w:numPr>
          <w:ilvl w:val="0"/>
          <w:numId w:val="1"/>
        </w:numPr>
        <w:spacing w:after="24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Must be enrolled or planning to enroll in at least half of the full-time course load as defined by the applicant’s institution.       </w:t>
        <w:br w:type="textWrapping"/>
        <w:t xml:space="preserve">                                                                                         </w:t>
      </w:r>
    </w:p>
    <w:p w:rsidR="00000000" w:rsidDel="00000000" w:rsidP="00000000" w:rsidRDefault="00000000" w:rsidRPr="00000000" w14:paraId="00000010">
      <w:pPr>
        <w:spacing w:after="240" w:before="240" w:lineRule="auto"/>
        <w:ind w:left="0" w:firstLine="0"/>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11">
      <w:pPr>
        <w:spacing w:after="240" w:before="240" w:lin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III. APPLICATIONS:</w:t>
      </w:r>
    </w:p>
    <w:p w:rsidR="00000000" w:rsidDel="00000000" w:rsidP="00000000" w:rsidRDefault="00000000" w:rsidRPr="00000000" w14:paraId="00000012">
      <w:pPr>
        <w:spacing w:after="240" w:before="240" w:lin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 Completed applications must include the following:</w:t>
      </w:r>
    </w:p>
    <w:p w:rsidR="00000000" w:rsidDel="00000000" w:rsidP="00000000" w:rsidRDefault="00000000" w:rsidRPr="00000000" w14:paraId="00000013">
      <w:pPr>
        <w:numPr>
          <w:ilvl w:val="0"/>
          <w:numId w:val="3"/>
        </w:numPr>
        <w:spacing w:after="0" w:afterAutospacing="0" w:before="24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Application- 3 copies</w:t>
      </w:r>
    </w:p>
    <w:p w:rsidR="00000000" w:rsidDel="00000000" w:rsidP="00000000" w:rsidRDefault="00000000" w:rsidRPr="00000000" w14:paraId="00000014">
      <w:pPr>
        <w:numPr>
          <w:ilvl w:val="0"/>
          <w:numId w:val="3"/>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Essay Question Responses- 3 copies</w:t>
      </w:r>
    </w:p>
    <w:p w:rsidR="00000000" w:rsidDel="00000000" w:rsidP="00000000" w:rsidRDefault="00000000" w:rsidRPr="00000000" w14:paraId="00000015">
      <w:pPr>
        <w:numPr>
          <w:ilvl w:val="0"/>
          <w:numId w:val="3"/>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High School/Equivalent Transcript- (1 official transcript and 2 copies) Total: 3 copies</w:t>
      </w:r>
    </w:p>
    <w:p w:rsidR="00000000" w:rsidDel="00000000" w:rsidP="00000000" w:rsidRDefault="00000000" w:rsidRPr="00000000" w14:paraId="00000016">
      <w:pPr>
        <w:numPr>
          <w:ilvl w:val="0"/>
          <w:numId w:val="3"/>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Resume (4-H or another format)</w:t>
      </w:r>
    </w:p>
    <w:p w:rsidR="00000000" w:rsidDel="00000000" w:rsidP="00000000" w:rsidRDefault="00000000" w:rsidRPr="00000000" w14:paraId="00000017">
      <w:pPr>
        <w:numPr>
          <w:ilvl w:val="0"/>
          <w:numId w:val="3"/>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2 Letters of Recommendation- one from each of the listed below:</w:t>
      </w:r>
    </w:p>
    <w:p w:rsidR="00000000" w:rsidDel="00000000" w:rsidP="00000000" w:rsidRDefault="00000000" w:rsidRPr="00000000" w14:paraId="00000018">
      <w:pPr>
        <w:numPr>
          <w:ilvl w:val="1"/>
          <w:numId w:val="3"/>
        </w:numPr>
        <w:spacing w:after="0" w:afterAutospacing="0" w:before="0" w:beforeAutospacing="0" w:lineRule="auto"/>
        <w:ind w:left="216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UCCE 4-H Community Club Leader, Project Leader or 4-H Community Education Specialist</w:t>
      </w:r>
    </w:p>
    <w:p w:rsidR="00000000" w:rsidDel="00000000" w:rsidP="00000000" w:rsidRDefault="00000000" w:rsidRPr="00000000" w14:paraId="00000019">
      <w:pPr>
        <w:numPr>
          <w:ilvl w:val="1"/>
          <w:numId w:val="3"/>
        </w:numPr>
        <w:spacing w:after="0" w:afterAutospacing="0" w:before="0" w:beforeAutospacing="0" w:lineRule="auto"/>
        <w:ind w:left="216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Community Member, Employer, High School Counselor, Principal or Teacher.</w:t>
      </w:r>
    </w:p>
    <w:p w:rsidR="00000000" w:rsidDel="00000000" w:rsidP="00000000" w:rsidRDefault="00000000" w:rsidRPr="00000000" w14:paraId="0000001A">
      <w:pPr>
        <w:numPr>
          <w:ilvl w:val="0"/>
          <w:numId w:val="3"/>
        </w:numPr>
        <w:spacing w:after="24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Proof of enrollment or acceptance to an institution of higher education.</w:t>
      </w:r>
    </w:p>
    <w:p w:rsidR="00000000" w:rsidDel="00000000" w:rsidP="00000000" w:rsidRDefault="00000000" w:rsidRPr="00000000" w14:paraId="0000001B">
      <w:pPr>
        <w:spacing w:after="240"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b w:val="1"/>
          <w:sz w:val="20"/>
          <w:szCs w:val="20"/>
          <w:rtl w:val="0"/>
        </w:rPr>
        <w:t xml:space="preserve">IV. INTERVIEW:</w:t>
        <w:br w:type="textWrapping"/>
      </w:r>
      <w:r w:rsidDel="00000000" w:rsidR="00000000" w:rsidRPr="00000000">
        <w:rPr>
          <w:rFonts w:ascii="Merriweather" w:cs="Merriweather" w:eastAsia="Merriweather" w:hAnsi="Merriweather"/>
          <w:sz w:val="20"/>
          <w:szCs w:val="20"/>
          <w:rtl w:val="0"/>
        </w:rPr>
        <w:t xml:space="preserve">An interview will be conducted for each candidate by a scholarship committee. The interview committee will consist of three people, with at least one person having University of California ANR Cooperative Extension 4-H Program experience.  It is preferred that the interview committee members shall not be in the same club as any of the candidates. Each applicant will be required to schedule and complete an interview. Interviews will be held for each applicant in May.</w:t>
      </w:r>
      <w:r w:rsidDel="00000000" w:rsidR="00000000" w:rsidRPr="00000000">
        <w:rPr>
          <w:rtl w:val="0"/>
        </w:rPr>
      </w:r>
    </w:p>
    <w:p w:rsidR="00000000" w:rsidDel="00000000" w:rsidP="00000000" w:rsidRDefault="00000000" w:rsidRPr="00000000" w14:paraId="0000001C">
      <w:pPr>
        <w:spacing w:after="240" w:before="240" w:lineRule="auto"/>
        <w:rPr>
          <w:rFonts w:ascii="Merriweather" w:cs="Merriweather" w:eastAsia="Merriweather" w:hAnsi="Merriweather"/>
          <w:color w:val="ff0000"/>
          <w:sz w:val="20"/>
          <w:szCs w:val="20"/>
        </w:rPr>
      </w:pPr>
      <w:r w:rsidDel="00000000" w:rsidR="00000000" w:rsidRPr="00000000">
        <w:rPr>
          <w:rFonts w:ascii="Merriweather" w:cs="Merriweather" w:eastAsia="Merriweather" w:hAnsi="Merriweather"/>
          <w:sz w:val="20"/>
          <w:szCs w:val="20"/>
          <w:rtl w:val="0"/>
        </w:rPr>
        <w:t xml:space="preserve"> </w:t>
      </w:r>
      <w:r w:rsidDel="00000000" w:rsidR="00000000" w:rsidRPr="00000000">
        <w:rPr>
          <w:rFonts w:ascii="Merriweather" w:cs="Merriweather" w:eastAsia="Merriweather" w:hAnsi="Merriweather"/>
          <w:b w:val="1"/>
          <w:sz w:val="20"/>
          <w:szCs w:val="20"/>
          <w:rtl w:val="0"/>
        </w:rPr>
        <w:t xml:space="preserve">V. SELECTION:</w:t>
      </w:r>
      <w:r w:rsidDel="00000000" w:rsidR="00000000" w:rsidRPr="00000000">
        <w:rPr>
          <w:rtl w:val="0"/>
        </w:rPr>
      </w:r>
    </w:p>
    <w:p w:rsidR="00000000" w:rsidDel="00000000" w:rsidP="00000000" w:rsidRDefault="00000000" w:rsidRPr="00000000" w14:paraId="0000001D">
      <w:pPr>
        <w:spacing w:after="240" w:before="240" w:lin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The Mendocino County </w:t>
      </w:r>
      <w:r w:rsidDel="00000000" w:rsidR="00000000" w:rsidRPr="00000000">
        <w:rPr>
          <w:rFonts w:ascii="Merriweather" w:cs="Merriweather" w:eastAsia="Merriweather" w:hAnsi="Merriweather"/>
          <w:b w:val="1"/>
          <w:sz w:val="20"/>
          <w:szCs w:val="20"/>
          <w:rtl w:val="0"/>
        </w:rPr>
        <w:t xml:space="preserve">Kyle “Colton” Pinson Memorial</w:t>
      </w:r>
      <w:r w:rsidDel="00000000" w:rsidR="00000000" w:rsidRPr="00000000">
        <w:rPr>
          <w:rFonts w:ascii="Merriweather" w:cs="Merriweather" w:eastAsia="Merriweather" w:hAnsi="Merriweather"/>
          <w:sz w:val="20"/>
          <w:szCs w:val="20"/>
          <w:rtl w:val="0"/>
        </w:rPr>
        <w:t xml:space="preserve"> Scholarship evaluation committee will consist of at least three people, only one of which may be a youth member and who is not applying for an award in that category. </w:t>
      </w:r>
    </w:p>
    <w:p w:rsidR="00000000" w:rsidDel="00000000" w:rsidP="00000000" w:rsidRDefault="00000000" w:rsidRPr="00000000" w14:paraId="0000001E">
      <w:pPr>
        <w:numPr>
          <w:ilvl w:val="0"/>
          <w:numId w:val="4"/>
        </w:numPr>
        <w:spacing w:after="0" w:afterAutospacing="0" w:before="24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Committee members must disclose any relationship with applicants.</w:t>
      </w:r>
    </w:p>
    <w:p w:rsidR="00000000" w:rsidDel="00000000" w:rsidP="00000000" w:rsidRDefault="00000000" w:rsidRPr="00000000" w14:paraId="0000001F">
      <w:pPr>
        <w:numPr>
          <w:ilvl w:val="0"/>
          <w:numId w:val="4"/>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No member of the committee may be a relative of an applicant.</w:t>
      </w:r>
    </w:p>
    <w:p w:rsidR="00000000" w:rsidDel="00000000" w:rsidP="00000000" w:rsidRDefault="00000000" w:rsidRPr="00000000" w14:paraId="00000020">
      <w:pPr>
        <w:numPr>
          <w:ilvl w:val="0"/>
          <w:numId w:val="4"/>
        </w:numPr>
        <w:spacing w:after="24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Committee members must have a working knowledge of the 4-H program or be advised by a 4-H volunteer or staff member.</w:t>
      </w:r>
    </w:p>
    <w:p w:rsidR="00000000" w:rsidDel="00000000" w:rsidP="00000000" w:rsidRDefault="00000000" w:rsidRPr="00000000" w14:paraId="00000021">
      <w:pPr>
        <w:spacing w:after="240"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The committee may award up to two $1000 scholarships. If there are less than two applicants, the scholarships funds will not be combined and if there are more than two applicants, the funds may not be split to give out additional scholarships. The committee may select first and second alternates in the case that one of the scholarship recipients becomes ineligible.</w:t>
      </w:r>
    </w:p>
    <w:p w:rsidR="00000000" w:rsidDel="00000000" w:rsidP="00000000" w:rsidRDefault="00000000" w:rsidRPr="00000000" w14:paraId="00000022">
      <w:pPr>
        <w:spacing w:after="240"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The evaluation process will be based on a 200 point scale based on the following:</w:t>
      </w:r>
    </w:p>
    <w:p w:rsidR="00000000" w:rsidDel="00000000" w:rsidP="00000000" w:rsidRDefault="00000000" w:rsidRPr="00000000" w14:paraId="00000023">
      <w:pPr>
        <w:numPr>
          <w:ilvl w:val="0"/>
          <w:numId w:val="2"/>
        </w:numPr>
        <w:spacing w:after="0" w:afterAutospacing="0" w:before="24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Interview (maximum 50 points)</w:t>
      </w:r>
    </w:p>
    <w:p w:rsidR="00000000" w:rsidDel="00000000" w:rsidP="00000000" w:rsidRDefault="00000000" w:rsidRPr="00000000" w14:paraId="00000024">
      <w:pPr>
        <w:numPr>
          <w:ilvl w:val="0"/>
          <w:numId w:val="2"/>
        </w:numPr>
        <w:spacing w:after="0" w:afterAutospacing="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Transcript Grades (maximum 100 points)</w:t>
      </w:r>
    </w:p>
    <w:p w:rsidR="00000000" w:rsidDel="00000000" w:rsidP="00000000" w:rsidRDefault="00000000" w:rsidRPr="00000000" w14:paraId="00000025">
      <w:pPr>
        <w:numPr>
          <w:ilvl w:val="0"/>
          <w:numId w:val="2"/>
        </w:numPr>
        <w:spacing w:after="240" w:before="0" w:beforeAutospacing="0" w:lineRule="auto"/>
        <w:ind w:left="1440" w:hanging="360"/>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Letters of Recommendations (maximum 50 points)</w:t>
      </w:r>
      <w:r w:rsidDel="00000000" w:rsidR="00000000" w:rsidRPr="00000000">
        <w:rPr>
          <w:rtl w:val="0"/>
        </w:rPr>
      </w:r>
    </w:p>
    <w:p w:rsidR="00000000" w:rsidDel="00000000" w:rsidP="00000000" w:rsidRDefault="00000000" w:rsidRPr="00000000" w14:paraId="00000026">
      <w:pPr>
        <w:spacing w:after="240" w:before="240" w:lineRule="auto"/>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27">
      <w:pPr>
        <w:spacing w:after="240" w:before="240" w:lineRule="auto"/>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28">
      <w:pPr>
        <w:spacing w:after="240" w:before="240" w:lineRule="auto"/>
        <w:rPr>
          <w:rFonts w:ascii="Merriweather" w:cs="Merriweather" w:eastAsia="Merriweather" w:hAnsi="Merriweather"/>
          <w:b w:val="1"/>
          <w:sz w:val="20"/>
          <w:szCs w:val="20"/>
        </w:rPr>
      </w:pPr>
      <w:r w:rsidDel="00000000" w:rsidR="00000000" w:rsidRPr="00000000">
        <w:rPr>
          <w:rFonts w:ascii="Merriweather" w:cs="Merriweather" w:eastAsia="Merriweather" w:hAnsi="Merriweather"/>
          <w:b w:val="1"/>
          <w:sz w:val="20"/>
          <w:szCs w:val="20"/>
          <w:rtl w:val="0"/>
        </w:rPr>
        <w:t xml:space="preserve">VI. SUBMISSION INSTRUCTIONS</w:t>
      </w:r>
    </w:p>
    <w:p w:rsidR="00000000" w:rsidDel="00000000" w:rsidP="00000000" w:rsidRDefault="00000000" w:rsidRPr="00000000" w14:paraId="00000029">
      <w:pPr>
        <w:spacing w:after="240" w:before="240" w:lineRule="auto"/>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Please submit three copies of all required materials in a manila envelope. All typed documents (except for letters of recommendation) should use 12 pt. font and have 1-inch margins. Submit complete application and supplemental materials on time and/or prior to deadline to the Mendocino County UCCE Attn:  UCCE office at 890 North Bush Street, Ukiah, CA 95482. Applications that are mailed must be postmarked by the deadline. Questions and inquiries can be directed to the UCCE office at (707) 463-4495.</w:t>
      </w:r>
    </w:p>
    <w:p w:rsidR="00000000" w:rsidDel="00000000" w:rsidP="00000000" w:rsidRDefault="00000000" w:rsidRPr="00000000" w14:paraId="0000002A">
      <w:pPr>
        <w:spacing w:after="240" w:before="240" w:lineRule="auto"/>
        <w:rPr>
          <w:rFonts w:ascii="Merriweather" w:cs="Merriweather" w:eastAsia="Merriweather" w:hAnsi="Merriweather"/>
          <w:sz w:val="20"/>
          <w:szCs w:val="20"/>
        </w:rPr>
      </w:pPr>
      <w:r w:rsidDel="00000000" w:rsidR="00000000" w:rsidRPr="00000000">
        <w:rPr>
          <w:rtl w:val="0"/>
        </w:rPr>
      </w:r>
    </w:p>
    <w:p w:rsidR="00000000" w:rsidDel="00000000" w:rsidP="00000000" w:rsidRDefault="00000000" w:rsidRPr="00000000" w14:paraId="0000002B">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2C">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2D">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2E">
      <w:pPr>
        <w:spacing w:after="240" w:before="240" w:lineRule="auto"/>
        <w:jc w:val="left"/>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2F">
      <w:pPr>
        <w:spacing w:after="240" w:before="240" w:lineRule="auto"/>
        <w:jc w:val="left"/>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0">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1">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2">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3">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4">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5">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6">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7">
      <w:pPr>
        <w:spacing w:after="240" w:before="240" w:lineRule="auto"/>
        <w:jc w:val="center"/>
        <w:rPr>
          <w:rFonts w:ascii="Merriweather" w:cs="Merriweather" w:eastAsia="Merriweather" w:hAnsi="Merriweather"/>
          <w:b w:val="1"/>
          <w:sz w:val="20"/>
          <w:szCs w:val="20"/>
        </w:rPr>
      </w:pPr>
      <w:r w:rsidDel="00000000" w:rsidR="00000000" w:rsidRPr="00000000">
        <w:rPr>
          <w:rtl w:val="0"/>
        </w:rPr>
      </w:r>
    </w:p>
    <w:p w:rsidR="00000000" w:rsidDel="00000000" w:rsidP="00000000" w:rsidRDefault="00000000" w:rsidRPr="00000000" w14:paraId="00000038">
      <w:pPr>
        <w:spacing w:after="240" w:before="240" w:lineRule="auto"/>
        <w:jc w:val="center"/>
        <w:rPr>
          <w:rFonts w:ascii="Merriweather" w:cs="Merriweather" w:eastAsia="Merriweather" w:hAnsi="Merriweather"/>
          <w:sz w:val="24"/>
          <w:szCs w:val="24"/>
        </w:rPr>
      </w:pPr>
      <w:r w:rsidDel="00000000" w:rsidR="00000000" w:rsidRPr="00000000">
        <w:rPr>
          <w:rFonts w:ascii="Merriweather" w:cs="Merriweather" w:eastAsia="Merriweather" w:hAnsi="Merriweather"/>
          <w:b w:val="1"/>
          <w:sz w:val="24"/>
          <w:szCs w:val="24"/>
          <w:rtl w:val="0"/>
        </w:rPr>
        <w:t xml:space="preserve">UNIVERSITY OF CALIFORNIA</w:t>
        <w:br w:type="textWrapping"/>
        <w:t xml:space="preserve"> </w:t>
      </w:r>
      <w:r w:rsidDel="00000000" w:rsidR="00000000" w:rsidRPr="00000000">
        <w:rPr>
          <w:rFonts w:ascii="Merriweather" w:cs="Merriweather" w:eastAsia="Merriweather" w:hAnsi="Merriweather"/>
          <w:sz w:val="24"/>
          <w:szCs w:val="24"/>
          <w:rtl w:val="0"/>
        </w:rPr>
        <w:t xml:space="preserve">4-H Youth Development Program</w:t>
        <w:br w:type="textWrapping"/>
        <w:t xml:space="preserve"> Mendocino County</w:t>
      </w:r>
    </w:p>
    <w:p w:rsidR="00000000" w:rsidDel="00000000" w:rsidP="00000000" w:rsidRDefault="00000000" w:rsidRPr="00000000" w14:paraId="00000039">
      <w:pPr>
        <w:spacing w:after="240" w:before="240" w:lineRule="auto"/>
        <w:jc w:val="center"/>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Kyle “Colton” Pinson Memorial Scholarship Application</w:t>
        <w:br w:type="textWrapping"/>
        <w:t xml:space="preserve"> 2022/2023</w:t>
      </w:r>
    </w:p>
    <w:p w:rsidR="00000000" w:rsidDel="00000000" w:rsidP="00000000" w:rsidRDefault="00000000" w:rsidRPr="00000000" w14:paraId="0000003A">
      <w:pPr>
        <w:spacing w:after="240" w:before="240" w:lineRule="auto"/>
        <w:jc w:val="center"/>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3B">
      <w:pPr>
        <w:spacing w:after="240" w:before="240" w:lineRule="auto"/>
        <w:rPr>
          <w:rFonts w:ascii="Merriweather" w:cs="Merriweather" w:eastAsia="Merriweather" w:hAnsi="Merriweather"/>
          <w:b w:val="1"/>
          <w:sz w:val="24"/>
          <w:szCs w:val="24"/>
          <w:u w:val="single"/>
        </w:rPr>
      </w:pPr>
      <w:r w:rsidDel="00000000" w:rsidR="00000000" w:rsidRPr="00000000">
        <w:rPr>
          <w:rFonts w:ascii="Merriweather" w:cs="Merriweather" w:eastAsia="Merriweather" w:hAnsi="Merriweather"/>
          <w:b w:val="1"/>
          <w:sz w:val="20"/>
          <w:szCs w:val="20"/>
          <w:u w:val="single"/>
          <w:rtl w:val="0"/>
        </w:rPr>
        <w:br w:type="textWrapping"/>
      </w:r>
      <w:r w:rsidDel="00000000" w:rsidR="00000000" w:rsidRPr="00000000">
        <w:rPr>
          <w:rFonts w:ascii="Merriweather" w:cs="Merriweather" w:eastAsia="Merriweather" w:hAnsi="Merriweather"/>
          <w:b w:val="1"/>
          <w:sz w:val="24"/>
          <w:szCs w:val="24"/>
          <w:u w:val="single"/>
          <w:rtl w:val="0"/>
        </w:rPr>
        <w:t xml:space="preserve">Applicant’s Information</w:t>
      </w:r>
    </w:p>
    <w:p w:rsidR="00000000" w:rsidDel="00000000" w:rsidP="00000000" w:rsidRDefault="00000000" w:rsidRPr="00000000" w14:paraId="0000003C">
      <w:pPr>
        <w:spacing w:after="240" w:before="240" w:lin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Full Name:________________________________________</w:t>
      </w:r>
    </w:p>
    <w:p w:rsidR="00000000" w:rsidDel="00000000" w:rsidP="00000000" w:rsidRDefault="00000000" w:rsidRPr="00000000" w14:paraId="0000003D">
      <w:pPr>
        <w:spacing w:after="240" w:before="240" w:lin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Current 4-H Club:___________________________________</w:t>
      </w:r>
    </w:p>
    <w:p w:rsidR="00000000" w:rsidDel="00000000" w:rsidP="00000000" w:rsidRDefault="00000000" w:rsidRPr="00000000" w14:paraId="0000003E">
      <w:pPr>
        <w:spacing w:after="240" w:before="240" w:lin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Years in 4-H:______ Date of Birth:______________</w:t>
      </w:r>
    </w:p>
    <w:p w:rsidR="00000000" w:rsidDel="00000000" w:rsidP="00000000" w:rsidRDefault="00000000" w:rsidRPr="00000000" w14:paraId="0000003F">
      <w:pPr>
        <w:spacing w:after="240" w:before="240" w:line="240" w:lineRule="auto"/>
        <w:jc w:val="center"/>
        <w:rPr>
          <w:rFonts w:ascii="Merriweather" w:cs="Merriweather" w:eastAsia="Merriweather" w:hAnsi="Merriweather"/>
          <w:b w:val="1"/>
          <w:sz w:val="24"/>
          <w:szCs w:val="24"/>
        </w:rPr>
      </w:pPr>
      <w:r w:rsidDel="00000000" w:rsidR="00000000" w:rsidRPr="00000000">
        <w:rPr>
          <w:rFonts w:ascii="Arial Unicode MS" w:cs="Arial Unicode MS" w:eastAsia="Arial Unicode MS" w:hAnsi="Arial Unicode MS"/>
          <w:b w:val="1"/>
          <w:sz w:val="24"/>
          <w:szCs w:val="24"/>
          <w:rtl w:val="0"/>
        </w:rPr>
        <w:t xml:space="preserve">❒ Male ❐ Female ❒Transgender ❒ Non-binary ❒Decline to State </w:t>
      </w:r>
    </w:p>
    <w:p w:rsidR="00000000" w:rsidDel="00000000" w:rsidP="00000000" w:rsidRDefault="00000000" w:rsidRPr="00000000" w14:paraId="00000040">
      <w:pPr>
        <w:spacing w:after="240" w:before="240" w:lin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Mailing Address: ____________________________________</w:t>
      </w:r>
    </w:p>
    <w:p w:rsidR="00000000" w:rsidDel="00000000" w:rsidP="00000000" w:rsidRDefault="00000000" w:rsidRPr="00000000" w14:paraId="00000041">
      <w:pPr>
        <w:spacing w:after="240" w:before="240" w:lin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Phone: __________________ Mobile: ___________________</w:t>
      </w:r>
    </w:p>
    <w:p w:rsidR="00000000" w:rsidDel="00000000" w:rsidP="00000000" w:rsidRDefault="00000000" w:rsidRPr="00000000" w14:paraId="00000042">
      <w:pPr>
        <w:spacing w:after="240" w:befor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High School/Equivalent Attending:_________________________</w:t>
      </w:r>
    </w:p>
    <w:p w:rsidR="00000000" w:rsidDel="00000000" w:rsidP="00000000" w:rsidRDefault="00000000" w:rsidRPr="00000000" w14:paraId="00000043">
      <w:pPr>
        <w:spacing w:after="240" w:befor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Graduation Date:____________________________________</w:t>
      </w:r>
    </w:p>
    <w:p w:rsidR="00000000" w:rsidDel="00000000" w:rsidP="00000000" w:rsidRDefault="00000000" w:rsidRPr="00000000" w14:paraId="00000044">
      <w:pPr>
        <w:spacing w:after="240" w:befor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College/Institution, if Attending:__________________________</w:t>
      </w:r>
    </w:p>
    <w:p w:rsidR="00000000" w:rsidDel="00000000" w:rsidP="00000000" w:rsidRDefault="00000000" w:rsidRPr="00000000" w14:paraId="00000045">
      <w:pPr>
        <w:spacing w:after="240" w:befor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Major:__________________________________________</w:t>
        <w:br w:type="textWrapping"/>
      </w:r>
    </w:p>
    <w:p w:rsidR="00000000" w:rsidDel="00000000" w:rsidP="00000000" w:rsidRDefault="00000000" w:rsidRPr="00000000" w14:paraId="00000046">
      <w:pPr>
        <w:spacing w:after="240" w:before="240" w:lineRule="auto"/>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47">
      <w:pPr>
        <w:spacing w:after="240" w:before="240" w:lineRule="auto"/>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48">
      <w:pPr>
        <w:spacing w:after="240" w:before="240" w:lineRule="auto"/>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49">
      <w:pPr>
        <w:spacing w:after="240" w:before="240" w:lineRule="auto"/>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4A">
      <w:pPr>
        <w:spacing w:after="240" w:before="240" w:lineRule="auto"/>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4B">
      <w:pPr>
        <w:spacing w:after="240" w:before="240" w:lineRule="auto"/>
        <w:rPr>
          <w:rFonts w:ascii="Merriweather" w:cs="Merriweather" w:eastAsia="Merriweather" w:hAnsi="Merriweather"/>
          <w:b w:val="1"/>
          <w:sz w:val="24"/>
          <w:szCs w:val="24"/>
        </w:rPr>
      </w:pPr>
      <w:r w:rsidDel="00000000" w:rsidR="00000000" w:rsidRPr="00000000">
        <w:rPr>
          <w:rtl w:val="0"/>
        </w:rPr>
      </w:r>
    </w:p>
    <w:p w:rsidR="00000000" w:rsidDel="00000000" w:rsidP="00000000" w:rsidRDefault="00000000" w:rsidRPr="00000000" w14:paraId="0000004C">
      <w:pPr>
        <w:spacing w:after="240" w:befor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 Please answer the following questions on a separate sheet of paper:</w:t>
      </w:r>
    </w:p>
    <w:p w:rsidR="00000000" w:rsidDel="00000000" w:rsidP="00000000" w:rsidRDefault="00000000" w:rsidRPr="00000000" w14:paraId="0000004D">
      <w:pPr>
        <w:numPr>
          <w:ilvl w:val="0"/>
          <w:numId w:val="5"/>
        </w:numPr>
        <w:spacing w:after="0" w:afterAutospacing="0" w:before="240" w:lineRule="auto"/>
        <w:ind w:left="72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 Describe your experiences volunteering in the community, inside and outside of the 4-H Youth Development Program. How did these experiences help shape you as a young person?</w:t>
      </w:r>
    </w:p>
    <w:p w:rsidR="00000000" w:rsidDel="00000000" w:rsidP="00000000" w:rsidRDefault="00000000" w:rsidRPr="00000000" w14:paraId="0000004E">
      <w:pPr>
        <w:numPr>
          <w:ilvl w:val="0"/>
          <w:numId w:val="5"/>
        </w:numPr>
        <w:spacing w:after="0" w:afterAutospacing="0" w:before="0" w:beforeAutospacing="0" w:lineRule="auto"/>
        <w:ind w:left="72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How did your 4-H experiences influence your career aspirations and desire to pursue higher education?</w:t>
      </w:r>
    </w:p>
    <w:p w:rsidR="00000000" w:rsidDel="00000000" w:rsidP="00000000" w:rsidRDefault="00000000" w:rsidRPr="00000000" w14:paraId="0000004F">
      <w:pPr>
        <w:numPr>
          <w:ilvl w:val="0"/>
          <w:numId w:val="5"/>
        </w:numPr>
        <w:spacing w:after="0" w:afterAutospacing="0" w:before="0" w:beforeAutospacing="0" w:lineRule="auto"/>
        <w:ind w:left="72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What strengths and leadership skills have you gained through the 4-H Youth Development Program?</w:t>
      </w:r>
    </w:p>
    <w:p w:rsidR="00000000" w:rsidDel="00000000" w:rsidP="00000000" w:rsidRDefault="00000000" w:rsidRPr="00000000" w14:paraId="00000050">
      <w:pPr>
        <w:numPr>
          <w:ilvl w:val="0"/>
          <w:numId w:val="5"/>
        </w:numPr>
        <w:spacing w:after="0" w:afterAutospacing="0" w:before="0" w:beforeAutospacing="0" w:lineRule="auto"/>
        <w:ind w:left="72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In the future. How will you utilize what you have learned in the 4-H Youth Development Program?</w:t>
      </w:r>
    </w:p>
    <w:p w:rsidR="00000000" w:rsidDel="00000000" w:rsidP="00000000" w:rsidRDefault="00000000" w:rsidRPr="00000000" w14:paraId="00000051">
      <w:pPr>
        <w:numPr>
          <w:ilvl w:val="0"/>
          <w:numId w:val="5"/>
        </w:numPr>
        <w:spacing w:after="240" w:before="0" w:beforeAutospacing="0" w:lineRule="auto"/>
        <w:ind w:left="720" w:hanging="360"/>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Describe one meaningful citizenship or service-learning experience. What did you gain from this experience and what did you give back to the community? </w:t>
      </w:r>
    </w:p>
    <w:p w:rsidR="00000000" w:rsidDel="00000000" w:rsidP="00000000" w:rsidRDefault="00000000" w:rsidRPr="00000000" w14:paraId="00000052">
      <w:pPr>
        <w:spacing w:after="240" w:before="240" w:lineRule="auto"/>
        <w:rPr>
          <w:rFonts w:ascii="Merriweather" w:cs="Merriweather" w:eastAsia="Merriweather" w:hAnsi="Merriweather"/>
          <w:b w:val="1"/>
          <w:i w:val="1"/>
          <w:sz w:val="24"/>
          <w:szCs w:val="24"/>
        </w:rPr>
      </w:pPr>
      <w:r w:rsidDel="00000000" w:rsidR="00000000" w:rsidRPr="00000000">
        <w:rPr>
          <w:rFonts w:ascii="Merriweather" w:cs="Merriweather" w:eastAsia="Merriweather" w:hAnsi="Merriweather"/>
          <w:b w:val="1"/>
          <w:i w:val="1"/>
          <w:sz w:val="24"/>
          <w:szCs w:val="24"/>
          <w:rtl w:val="0"/>
        </w:rPr>
        <w:t xml:space="preserve"> I have personally prepared this application and believe it to be correct. I understand that should any false or inaccurate statements be purposely given, I can be denied further consideration for the Kyle “Colton” Pinson Memorial UC 4-H Scholarship.</w:t>
      </w:r>
    </w:p>
    <w:p w:rsidR="00000000" w:rsidDel="00000000" w:rsidP="00000000" w:rsidRDefault="00000000" w:rsidRPr="00000000" w14:paraId="00000053">
      <w:pPr>
        <w:spacing w:after="240" w:before="240" w:lineRule="auto"/>
        <w:rPr>
          <w:rFonts w:ascii="Merriweather" w:cs="Merriweather" w:eastAsia="Merriweather" w:hAnsi="Merriweather"/>
          <w:b w:val="1"/>
          <w:i w:val="1"/>
          <w:sz w:val="24"/>
          <w:szCs w:val="24"/>
        </w:rPr>
      </w:pPr>
      <w:r w:rsidDel="00000000" w:rsidR="00000000" w:rsidRPr="00000000">
        <w:rPr>
          <w:rtl w:val="0"/>
        </w:rPr>
      </w:r>
    </w:p>
    <w:p w:rsidR="00000000" w:rsidDel="00000000" w:rsidP="00000000" w:rsidRDefault="00000000" w:rsidRPr="00000000" w14:paraId="00000054">
      <w:pPr>
        <w:spacing w:after="240" w:before="240" w:lineRule="auto"/>
        <w:rPr>
          <w:rFonts w:ascii="Merriweather" w:cs="Merriweather" w:eastAsia="Merriweather" w:hAnsi="Merriweather"/>
          <w:b w:val="1"/>
          <w:sz w:val="24"/>
          <w:szCs w:val="24"/>
        </w:rPr>
      </w:pPr>
      <w:r w:rsidDel="00000000" w:rsidR="00000000" w:rsidRPr="00000000">
        <w:rPr>
          <w:rFonts w:ascii="Merriweather" w:cs="Merriweather" w:eastAsia="Merriweather" w:hAnsi="Merriweather"/>
          <w:b w:val="1"/>
          <w:sz w:val="24"/>
          <w:szCs w:val="24"/>
          <w:rtl w:val="0"/>
        </w:rPr>
        <w:t xml:space="preserve">____________________________</w:t>
        <w:tab/>
        <w:tab/>
        <w:t xml:space="preserve">____________</w:t>
      </w:r>
    </w:p>
    <w:p w:rsidR="00000000" w:rsidDel="00000000" w:rsidP="00000000" w:rsidRDefault="00000000" w:rsidRPr="00000000" w14:paraId="00000055">
      <w:pPr>
        <w:spacing w:after="240" w:before="240" w:lineRule="auto"/>
        <w:rPr>
          <w:rFonts w:ascii="Merriweather" w:cs="Merriweather" w:eastAsia="Merriweather" w:hAnsi="Merriweather"/>
          <w:sz w:val="24"/>
          <w:szCs w:val="24"/>
        </w:rPr>
      </w:pPr>
      <w:r w:rsidDel="00000000" w:rsidR="00000000" w:rsidRPr="00000000">
        <w:rPr>
          <w:rFonts w:ascii="Merriweather" w:cs="Merriweather" w:eastAsia="Merriweather" w:hAnsi="Merriweather"/>
          <w:b w:val="1"/>
          <w:sz w:val="24"/>
          <w:szCs w:val="24"/>
          <w:rtl w:val="0"/>
        </w:rPr>
        <w:t xml:space="preserve">Member Full Name (Print)</w:t>
        <w:tab/>
        <w:tab/>
        <w:tab/>
        <w:tab/>
        <w:tab/>
        <w:tab/>
        <w:t xml:space="preserve">        </w:t>
        <w:tab/>
        <w:t xml:space="preserve">Date</w:t>
      </w:r>
      <w:r w:rsidDel="00000000" w:rsidR="00000000" w:rsidRPr="00000000">
        <w:rPr>
          <w:rFonts w:ascii="Merriweather" w:cs="Merriweather" w:eastAsia="Merriweather" w:hAnsi="Merriweather"/>
          <w:b w:val="1"/>
          <w:i w:val="1"/>
          <w:sz w:val="24"/>
          <w:szCs w:val="24"/>
          <w:rtl w:val="0"/>
        </w:rPr>
        <w:br w:type="textWrapping"/>
      </w:r>
      <w:r w:rsidDel="00000000" w:rsidR="00000000" w:rsidRPr="00000000">
        <w:rPr>
          <w:rFonts w:ascii="Merriweather" w:cs="Merriweather" w:eastAsia="Merriweather" w:hAnsi="Merriweather"/>
          <w:sz w:val="24"/>
          <w:szCs w:val="24"/>
          <w:rtl w:val="0"/>
        </w:rPr>
        <w:br w:type="textWrapping"/>
      </w:r>
    </w:p>
    <w:p w:rsidR="00000000" w:rsidDel="00000000" w:rsidP="00000000" w:rsidRDefault="00000000" w:rsidRPr="00000000" w14:paraId="00000056">
      <w:pPr>
        <w:spacing w:after="240" w:before="240" w:lineRule="auto"/>
        <w:rPr>
          <w:rFonts w:ascii="Merriweather" w:cs="Merriweather" w:eastAsia="Merriweather" w:hAnsi="Merriweather"/>
          <w:sz w:val="24"/>
          <w:szCs w:val="24"/>
        </w:rPr>
      </w:pPr>
      <w:r w:rsidDel="00000000" w:rsidR="00000000" w:rsidRPr="00000000">
        <w:rPr>
          <w:rFonts w:ascii="Merriweather" w:cs="Merriweather" w:eastAsia="Merriweather" w:hAnsi="Merriweather"/>
          <w:sz w:val="24"/>
          <w:szCs w:val="24"/>
          <w:rtl w:val="0"/>
        </w:rPr>
        <w:t xml:space="preserve">____________________________________</w:t>
      </w:r>
    </w:p>
    <w:p w:rsidR="00000000" w:rsidDel="00000000" w:rsidP="00000000" w:rsidRDefault="00000000" w:rsidRPr="00000000" w14:paraId="00000057">
      <w:pPr>
        <w:spacing w:after="240" w:before="240" w:lineRule="auto"/>
        <w:rPr>
          <w:rFonts w:ascii="Merriweather" w:cs="Merriweather" w:eastAsia="Merriweather" w:hAnsi="Merriweather"/>
          <w:sz w:val="24"/>
          <w:szCs w:val="24"/>
        </w:rPr>
      </w:pPr>
      <w:r w:rsidDel="00000000" w:rsidR="00000000" w:rsidRPr="00000000">
        <w:rPr>
          <w:rFonts w:ascii="Merriweather" w:cs="Merriweather" w:eastAsia="Merriweather" w:hAnsi="Merriweather"/>
          <w:b w:val="1"/>
          <w:sz w:val="24"/>
          <w:szCs w:val="24"/>
          <w:rtl w:val="0"/>
        </w:rPr>
        <w:t xml:space="preserve">Member Signature</w:t>
      </w:r>
      <w:r w:rsidDel="00000000" w:rsidR="00000000" w:rsidRPr="00000000">
        <w:rPr>
          <w:rFonts w:ascii="Merriweather" w:cs="Merriweather" w:eastAsia="Merriweather" w:hAnsi="Merriweather"/>
          <w:sz w:val="24"/>
          <w:szCs w:val="24"/>
          <w:rtl w:val="0"/>
        </w:rPr>
        <w:t xml:space="preserve"> </w:t>
        <w:tab/>
      </w:r>
    </w:p>
    <w:p w:rsidR="00000000" w:rsidDel="00000000" w:rsidP="00000000" w:rsidRDefault="00000000" w:rsidRPr="00000000" w14:paraId="00000058">
      <w:pPr>
        <w:spacing w:after="240" w:before="240" w:lineRule="auto"/>
        <w:jc w:val="center"/>
        <w:rPr>
          <w:rFonts w:ascii="Merriweather" w:cs="Merriweather" w:eastAsia="Merriweather" w:hAnsi="Merriweather"/>
          <w:sz w:val="20"/>
          <w:szCs w:val="20"/>
        </w:rPr>
      </w:pPr>
      <w:r w:rsidDel="00000000" w:rsidR="00000000" w:rsidRPr="00000000">
        <w:rPr>
          <w:rFonts w:ascii="Merriweather" w:cs="Merriweather" w:eastAsia="Merriweather" w:hAnsi="Merriweather"/>
          <w:sz w:val="20"/>
          <w:szCs w:val="20"/>
          <w:rtl w:val="0"/>
        </w:rPr>
        <w:t xml:space="preserve"> </w:t>
      </w:r>
    </w:p>
    <w:p w:rsidR="00000000" w:rsidDel="00000000" w:rsidP="00000000" w:rsidRDefault="00000000" w:rsidRPr="00000000" w14:paraId="00000059">
      <w:pPr>
        <w:spacing w:after="240" w:before="240" w:lineRule="auto"/>
        <w:rPr>
          <w:rFonts w:ascii="Merriweather" w:cs="Merriweather" w:eastAsia="Merriweather" w:hAnsi="Merriweather"/>
          <w:b w:val="1"/>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Merriweather">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erriweather-regular.ttf"/><Relationship Id="rId2" Type="http://schemas.openxmlformats.org/officeDocument/2006/relationships/font" Target="fonts/Merriweather-bold.ttf"/><Relationship Id="rId3" Type="http://schemas.openxmlformats.org/officeDocument/2006/relationships/font" Target="fonts/Merriweather-italic.ttf"/><Relationship Id="rId4" Type="http://schemas.openxmlformats.org/officeDocument/2006/relationships/font" Target="fonts/Merriweather-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