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C8" w:rsidRDefault="00E861C8">
      <w:pPr>
        <w:jc w:val="center"/>
        <w:rPr>
          <w:b/>
        </w:rPr>
      </w:pPr>
      <w:bookmarkStart w:id="0" w:name="_GoBack"/>
      <w:bookmarkEnd w:id="0"/>
    </w:p>
    <w:p w:rsidR="00346353" w:rsidRPr="00346353" w:rsidRDefault="00383BEA" w:rsidP="000A6C2D">
      <w:pPr>
        <w:outlineLvl w:val="0"/>
        <w:rPr>
          <w:i/>
          <w:sz w:val="23"/>
        </w:rPr>
      </w:pPr>
      <w:r>
        <w:rPr>
          <w:b/>
          <w:sz w:val="23"/>
        </w:rPr>
        <w:t>Position Title:</w:t>
      </w:r>
      <w:r>
        <w:rPr>
          <w:sz w:val="23"/>
        </w:rPr>
        <w:t xml:space="preserve"> </w:t>
      </w:r>
      <w:r w:rsidR="0002626D">
        <w:rPr>
          <w:sz w:val="23"/>
        </w:rPr>
        <w:t xml:space="preserve"> Assistant </w:t>
      </w:r>
      <w:r w:rsidR="00FA3E95">
        <w:rPr>
          <w:sz w:val="23"/>
        </w:rPr>
        <w:t xml:space="preserve">CE </w:t>
      </w:r>
      <w:r w:rsidR="0002626D">
        <w:rPr>
          <w:sz w:val="23"/>
        </w:rPr>
        <w:t>Specialist in Industrial Hemp Production and Management</w:t>
      </w:r>
      <w:r w:rsidR="00E4232F" w:rsidRPr="008E4BC9">
        <w:rPr>
          <w:sz w:val="23"/>
        </w:rPr>
        <w:t xml:space="preserve"> </w:t>
      </w:r>
    </w:p>
    <w:p w:rsidR="00E861C8" w:rsidRDefault="00E861C8">
      <w:pPr>
        <w:jc w:val="both"/>
        <w:rPr>
          <w:b/>
          <w:sz w:val="23"/>
        </w:rPr>
      </w:pPr>
    </w:p>
    <w:p w:rsidR="0002626D" w:rsidRPr="0002626D" w:rsidRDefault="00383BEA">
      <w:pPr>
        <w:jc w:val="both"/>
        <w:rPr>
          <w:sz w:val="23"/>
        </w:rPr>
      </w:pPr>
      <w:r>
        <w:rPr>
          <w:b/>
          <w:sz w:val="23"/>
        </w:rPr>
        <w:t xml:space="preserve">Position: </w:t>
      </w:r>
      <w:r w:rsidR="0002626D" w:rsidRPr="0002626D">
        <w:rPr>
          <w:sz w:val="23"/>
        </w:rPr>
        <w:t>The Specialist</w:t>
      </w:r>
      <w:r w:rsidR="0002626D">
        <w:rPr>
          <w:sz w:val="23"/>
        </w:rPr>
        <w:t xml:space="preserve"> will conduct </w:t>
      </w:r>
      <w:r w:rsidR="006B03ED">
        <w:rPr>
          <w:sz w:val="23"/>
        </w:rPr>
        <w:t xml:space="preserve">applied research and </w:t>
      </w:r>
      <w:r w:rsidR="0002626D">
        <w:rPr>
          <w:sz w:val="23"/>
        </w:rPr>
        <w:t>extension on the production and management of industrial hemp</w:t>
      </w:r>
      <w:r w:rsidR="00686B1F">
        <w:rPr>
          <w:sz w:val="23"/>
        </w:rPr>
        <w:t>. R</w:t>
      </w:r>
      <w:r w:rsidR="00686B1F" w:rsidRPr="001B7CD9">
        <w:t xml:space="preserve">esponsibilities </w:t>
      </w:r>
      <w:r w:rsidR="00686B1F">
        <w:t xml:space="preserve">include </w:t>
      </w:r>
      <w:r w:rsidR="00686B1F" w:rsidRPr="001B7CD9">
        <w:t xml:space="preserve">statewide leadership of UC AES and CE research and extension efforts in </w:t>
      </w:r>
      <w:r w:rsidR="00686B1F">
        <w:t>industrial hemp</w:t>
      </w:r>
      <w:r w:rsidR="0068263F">
        <w:t xml:space="preserve"> with close collaborations with CDFA and other regulatory agencies as well as cultivators and others.</w:t>
      </w:r>
      <w:r w:rsidR="00686B1F">
        <w:rPr>
          <w:sz w:val="23"/>
        </w:rPr>
        <w:t xml:space="preserve"> A Ph.D. in horticulture, plant sciences, agronomy or related discipline </w:t>
      </w:r>
      <w:r w:rsidR="009B02CB">
        <w:rPr>
          <w:sz w:val="23"/>
        </w:rPr>
        <w:t xml:space="preserve">is required </w:t>
      </w:r>
      <w:r w:rsidR="00686B1F">
        <w:rPr>
          <w:sz w:val="23"/>
        </w:rPr>
        <w:t xml:space="preserve">with experience in cultivation, breeding, </w:t>
      </w:r>
      <w:r w:rsidR="002A08A4">
        <w:rPr>
          <w:sz w:val="23"/>
        </w:rPr>
        <w:t xml:space="preserve">and </w:t>
      </w:r>
      <w:r w:rsidR="00686B1F">
        <w:rPr>
          <w:sz w:val="23"/>
        </w:rPr>
        <w:t>chemical and genetic analysis</w:t>
      </w:r>
      <w:r w:rsidR="0068263F">
        <w:rPr>
          <w:sz w:val="23"/>
        </w:rPr>
        <w:t xml:space="preserve"> of industrial hemp. Policy experience is desirable.</w:t>
      </w:r>
      <w:r w:rsidR="0068263F" w:rsidRPr="001B7CD9">
        <w:t xml:space="preserve">  </w:t>
      </w:r>
    </w:p>
    <w:p w:rsidR="0002626D" w:rsidRDefault="0002626D">
      <w:pPr>
        <w:jc w:val="both"/>
        <w:rPr>
          <w:b/>
          <w:sz w:val="23"/>
        </w:rPr>
      </w:pPr>
    </w:p>
    <w:p w:rsidR="00E861C8" w:rsidRDefault="00383BEA" w:rsidP="00A35AD5">
      <w:pPr>
        <w:jc w:val="both"/>
        <w:rPr>
          <w:sz w:val="23"/>
        </w:rPr>
      </w:pPr>
      <w:r>
        <w:rPr>
          <w:b/>
          <w:sz w:val="23"/>
        </w:rPr>
        <w:t>Justification:</w:t>
      </w:r>
      <w:r w:rsidRPr="0068263F">
        <w:rPr>
          <w:sz w:val="23"/>
        </w:rPr>
        <w:t xml:space="preserve"> </w:t>
      </w:r>
      <w:r w:rsidR="0069410C" w:rsidRPr="0069410C">
        <w:rPr>
          <w:sz w:val="23"/>
        </w:rPr>
        <w:t>Industrial hemp is an agricultural commodity that is cultivated for use in the production of a</w:t>
      </w:r>
      <w:r w:rsidR="00CD2BEE">
        <w:rPr>
          <w:sz w:val="23"/>
        </w:rPr>
        <w:t xml:space="preserve"> </w:t>
      </w:r>
      <w:r w:rsidR="0069410C" w:rsidRPr="0069410C">
        <w:rPr>
          <w:sz w:val="23"/>
        </w:rPr>
        <w:t xml:space="preserve">wide range of products, including </w:t>
      </w:r>
      <w:r w:rsidR="00391DFF">
        <w:rPr>
          <w:sz w:val="23"/>
        </w:rPr>
        <w:t xml:space="preserve">biocomposites, </w:t>
      </w:r>
      <w:r w:rsidR="0069410C">
        <w:rPr>
          <w:sz w:val="23"/>
        </w:rPr>
        <w:t xml:space="preserve">fabrics, paper, </w:t>
      </w:r>
      <w:r w:rsidR="0069410C" w:rsidRPr="0069410C">
        <w:rPr>
          <w:sz w:val="23"/>
        </w:rPr>
        <w:t xml:space="preserve">foods and beverages, </w:t>
      </w:r>
      <w:r w:rsidR="00391DFF">
        <w:rPr>
          <w:sz w:val="23"/>
        </w:rPr>
        <w:t>nutritional supplements,</w:t>
      </w:r>
      <w:r w:rsidR="00391DFF" w:rsidRPr="0069410C">
        <w:rPr>
          <w:sz w:val="23"/>
        </w:rPr>
        <w:t xml:space="preserve"> </w:t>
      </w:r>
      <w:r w:rsidR="0069410C" w:rsidRPr="0069410C">
        <w:rPr>
          <w:sz w:val="23"/>
        </w:rPr>
        <w:t>cosmetics and personal care products</w:t>
      </w:r>
      <w:r w:rsidR="00391DFF">
        <w:rPr>
          <w:sz w:val="23"/>
        </w:rPr>
        <w:t>,</w:t>
      </w:r>
      <w:r w:rsidR="0069410C">
        <w:rPr>
          <w:sz w:val="23"/>
        </w:rPr>
        <w:t xml:space="preserve"> </w:t>
      </w:r>
      <w:r w:rsidR="0069410C" w:rsidRPr="0069410C">
        <w:rPr>
          <w:sz w:val="23"/>
        </w:rPr>
        <w:t xml:space="preserve"> and other manufactured goods</w:t>
      </w:r>
      <w:r w:rsidR="0069410C">
        <w:rPr>
          <w:sz w:val="23"/>
        </w:rPr>
        <w:t xml:space="preserve">. </w:t>
      </w:r>
      <w:r w:rsidR="0068263F">
        <w:rPr>
          <w:sz w:val="23"/>
        </w:rPr>
        <w:t xml:space="preserve">The </w:t>
      </w:r>
      <w:r w:rsidR="0069410C">
        <w:rPr>
          <w:sz w:val="23"/>
        </w:rPr>
        <w:t>California Industrial Hemp Farming Act (SB 566) authorized commercial production of industrial hemp in California</w:t>
      </w:r>
      <w:r w:rsidR="00DF7B4E">
        <w:rPr>
          <w:sz w:val="23"/>
        </w:rPr>
        <w:t>,</w:t>
      </w:r>
      <w:r w:rsidR="0069410C">
        <w:rPr>
          <w:sz w:val="23"/>
        </w:rPr>
        <w:t xml:space="preserve"> which became effective on January 1, 2017. </w:t>
      </w:r>
      <w:r w:rsidR="0068263F">
        <w:rPr>
          <w:sz w:val="23"/>
        </w:rPr>
        <w:t>Section 7606 of the 2014 Farm Bill authorizes research and pilot projects on industrial hemp</w:t>
      </w:r>
      <w:r w:rsidR="0069410C">
        <w:rPr>
          <w:sz w:val="23"/>
        </w:rPr>
        <w:t xml:space="preserve">. </w:t>
      </w:r>
      <w:r w:rsidR="0069410C" w:rsidRPr="0069410C">
        <w:rPr>
          <w:sz w:val="23"/>
        </w:rPr>
        <w:t>The bill further established a statutory definition for industrial hemp</w:t>
      </w:r>
      <w:r w:rsidR="0069410C">
        <w:rPr>
          <w:sz w:val="23"/>
        </w:rPr>
        <w:t xml:space="preserve"> </w:t>
      </w:r>
      <w:r w:rsidR="0069410C" w:rsidRPr="0069410C">
        <w:rPr>
          <w:sz w:val="23"/>
        </w:rPr>
        <w:t xml:space="preserve">as “the plant </w:t>
      </w:r>
      <w:r w:rsidR="0069410C" w:rsidRPr="00CD2BEE">
        <w:rPr>
          <w:i/>
          <w:sz w:val="23"/>
        </w:rPr>
        <w:t>Cannabis sativa L</w:t>
      </w:r>
      <w:r w:rsidR="0069410C" w:rsidRPr="0069410C">
        <w:rPr>
          <w:sz w:val="23"/>
        </w:rPr>
        <w:t xml:space="preserve">. and any part of such plant, whether growing or not, with a delta-9 tetrahydrocannabinol </w:t>
      </w:r>
      <w:r w:rsidR="0069410C">
        <w:rPr>
          <w:sz w:val="23"/>
        </w:rPr>
        <w:t xml:space="preserve">(THC) </w:t>
      </w:r>
      <w:r w:rsidR="0069410C" w:rsidRPr="0069410C">
        <w:rPr>
          <w:sz w:val="23"/>
        </w:rPr>
        <w:t>concentration of not more than 0.3 percent on a dry weight basis</w:t>
      </w:r>
      <w:r w:rsidR="00CD2BEE">
        <w:rPr>
          <w:sz w:val="23"/>
        </w:rPr>
        <w:t>”</w:t>
      </w:r>
      <w:r w:rsidR="00EE45D1">
        <w:rPr>
          <w:sz w:val="23"/>
        </w:rPr>
        <w:t>. Current US hemp sales are projected to be around $600M annually, with opportunity for California to become a</w:t>
      </w:r>
      <w:r w:rsidR="002A08A4">
        <w:rPr>
          <w:sz w:val="23"/>
        </w:rPr>
        <w:t xml:space="preserve"> global</w:t>
      </w:r>
      <w:r w:rsidR="00EE45D1">
        <w:rPr>
          <w:sz w:val="23"/>
        </w:rPr>
        <w:t xml:space="preserve"> leader in industrial hemp production and processing. A significant number of questions </w:t>
      </w:r>
      <w:r w:rsidR="002A08A4">
        <w:rPr>
          <w:sz w:val="23"/>
        </w:rPr>
        <w:t>concern</w:t>
      </w:r>
      <w:r w:rsidR="00EE45D1">
        <w:rPr>
          <w:sz w:val="23"/>
        </w:rPr>
        <w:t xml:space="preserve"> its cultivation and management</w:t>
      </w:r>
      <w:r w:rsidR="00BA4FE0">
        <w:rPr>
          <w:sz w:val="23"/>
        </w:rPr>
        <w:t xml:space="preserve">. Important areas to address include </w:t>
      </w:r>
      <w:r w:rsidR="00EE45D1">
        <w:rPr>
          <w:sz w:val="23"/>
        </w:rPr>
        <w:t>variance</w:t>
      </w:r>
      <w:r w:rsidR="00BA4FE0">
        <w:rPr>
          <w:sz w:val="23"/>
        </w:rPr>
        <w:t xml:space="preserve"> of THC levels</w:t>
      </w:r>
      <w:r w:rsidR="00EE45D1">
        <w:rPr>
          <w:sz w:val="23"/>
        </w:rPr>
        <w:t xml:space="preserve"> as a result of </w:t>
      </w:r>
      <w:r w:rsidR="00BA4FE0">
        <w:rPr>
          <w:sz w:val="23"/>
        </w:rPr>
        <w:t xml:space="preserve">genetic variability </w:t>
      </w:r>
      <w:r w:rsidR="00EE45D1">
        <w:rPr>
          <w:sz w:val="23"/>
        </w:rPr>
        <w:t>and</w:t>
      </w:r>
      <w:r w:rsidR="00BA4FE0">
        <w:rPr>
          <w:sz w:val="23"/>
        </w:rPr>
        <w:t>/or</w:t>
      </w:r>
      <w:r w:rsidR="00EE45D1">
        <w:rPr>
          <w:sz w:val="23"/>
        </w:rPr>
        <w:t xml:space="preserve"> cultivation conditions</w:t>
      </w:r>
      <w:r w:rsidR="00BA4FE0">
        <w:rPr>
          <w:sz w:val="23"/>
        </w:rPr>
        <w:t xml:space="preserve"> and identification or development</w:t>
      </w:r>
      <w:r w:rsidR="002F1DCB">
        <w:rPr>
          <w:sz w:val="23"/>
        </w:rPr>
        <w:t xml:space="preserve"> of cultivars that are </w:t>
      </w:r>
      <w:r w:rsidR="00BA4FE0">
        <w:rPr>
          <w:sz w:val="23"/>
        </w:rPr>
        <w:t>well</w:t>
      </w:r>
      <w:r w:rsidR="002F1DCB">
        <w:rPr>
          <w:sz w:val="23"/>
        </w:rPr>
        <w:t xml:space="preserve"> suited for </w:t>
      </w:r>
      <w:r w:rsidR="00BA4FE0">
        <w:rPr>
          <w:sz w:val="23"/>
        </w:rPr>
        <w:t>production</w:t>
      </w:r>
      <w:r w:rsidR="002F1DCB">
        <w:rPr>
          <w:sz w:val="23"/>
        </w:rPr>
        <w:t xml:space="preserve"> in California,</w:t>
      </w:r>
      <w:r w:rsidR="00EE45D1">
        <w:rPr>
          <w:sz w:val="23"/>
        </w:rPr>
        <w:t xml:space="preserve"> water</w:t>
      </w:r>
      <w:r w:rsidR="002F1DCB">
        <w:rPr>
          <w:sz w:val="23"/>
        </w:rPr>
        <w:t xml:space="preserve"> and </w:t>
      </w:r>
      <w:r w:rsidR="00EE45D1">
        <w:rPr>
          <w:sz w:val="23"/>
        </w:rPr>
        <w:t xml:space="preserve">nutrient </w:t>
      </w:r>
      <w:r w:rsidR="002F1DCB">
        <w:rPr>
          <w:sz w:val="23"/>
        </w:rPr>
        <w:t xml:space="preserve">utilization, </w:t>
      </w:r>
      <w:r w:rsidR="00EE45D1">
        <w:rPr>
          <w:sz w:val="23"/>
        </w:rPr>
        <w:t xml:space="preserve">pest </w:t>
      </w:r>
      <w:r w:rsidR="002F1DCB">
        <w:rPr>
          <w:sz w:val="23"/>
        </w:rPr>
        <w:t xml:space="preserve">and </w:t>
      </w:r>
      <w:r w:rsidR="00BA4FE0">
        <w:rPr>
          <w:sz w:val="23"/>
        </w:rPr>
        <w:t>disease</w:t>
      </w:r>
      <w:r w:rsidR="002F1DCB">
        <w:rPr>
          <w:sz w:val="23"/>
        </w:rPr>
        <w:t xml:space="preserve"> </w:t>
      </w:r>
      <w:r w:rsidR="00EE45D1">
        <w:rPr>
          <w:sz w:val="23"/>
        </w:rPr>
        <w:t>management</w:t>
      </w:r>
      <w:r w:rsidR="00BA4FE0">
        <w:rPr>
          <w:sz w:val="23"/>
        </w:rPr>
        <w:t>, and weed control</w:t>
      </w:r>
      <w:r w:rsidR="00EE45D1">
        <w:rPr>
          <w:sz w:val="23"/>
        </w:rPr>
        <w:t>.</w:t>
      </w:r>
      <w:r w:rsidR="00A35AD5">
        <w:rPr>
          <w:sz w:val="23"/>
        </w:rPr>
        <w:t xml:space="preserve"> This position will be critical in </w:t>
      </w:r>
      <w:r w:rsidR="002A08A4">
        <w:rPr>
          <w:sz w:val="23"/>
        </w:rPr>
        <w:t xml:space="preserve">further </w:t>
      </w:r>
      <w:r w:rsidR="00A35AD5">
        <w:rPr>
          <w:sz w:val="23"/>
        </w:rPr>
        <w:t>developing industrial hemp as a sound and sustainable commodity in CA.</w:t>
      </w:r>
      <w:r>
        <w:rPr>
          <w:sz w:val="23"/>
        </w:rPr>
        <w:t xml:space="preserve"> </w:t>
      </w:r>
    </w:p>
    <w:p w:rsidR="00E861C8" w:rsidRDefault="00E861C8">
      <w:pPr>
        <w:jc w:val="both"/>
        <w:rPr>
          <w:b/>
          <w:sz w:val="23"/>
        </w:rPr>
      </w:pPr>
    </w:p>
    <w:p w:rsidR="00CD2BEE" w:rsidRDefault="00383BEA">
      <w:pPr>
        <w:jc w:val="both"/>
      </w:pPr>
      <w:r>
        <w:rPr>
          <w:b/>
          <w:sz w:val="23"/>
        </w:rPr>
        <w:t>Extension:</w:t>
      </w:r>
      <w:r>
        <w:rPr>
          <w:sz w:val="23"/>
        </w:rPr>
        <w:t xml:space="preserve"> </w:t>
      </w:r>
      <w:r w:rsidR="00CD2BEE" w:rsidRPr="001B7CD9">
        <w:t>This Specialist will provide leadership and integration among campus faculty, CE Advisors and</w:t>
      </w:r>
      <w:r w:rsidR="00CD2BEE">
        <w:t xml:space="preserve"> Specialists and between UC, regulatory agencies and </w:t>
      </w:r>
      <w:r w:rsidR="00CD2BEE" w:rsidRPr="001B7CD9">
        <w:t xml:space="preserve">industry groups associated with </w:t>
      </w:r>
      <w:r w:rsidR="00CD2BEE">
        <w:t>industrial hemp</w:t>
      </w:r>
      <w:r w:rsidR="00CD2BEE" w:rsidRPr="001B7CD9">
        <w:t xml:space="preserve">. This will occur within existing organizational structures such as campus Departments, ANR Program teams and workgroups, </w:t>
      </w:r>
      <w:r w:rsidR="00CD2BEE">
        <w:t>state regulatory agencies such as CDFA and DPR</w:t>
      </w:r>
      <w:r w:rsidR="002A08A4">
        <w:t>,</w:t>
      </w:r>
      <w:r w:rsidR="00CD2BEE">
        <w:t xml:space="preserve"> and grower organizations,</w:t>
      </w:r>
      <w:r w:rsidR="00CD2BEE" w:rsidRPr="001B7CD9">
        <w:t xml:space="preserve"> as well as through presentations, field days, print, internet and social media outreach tools.  </w:t>
      </w:r>
    </w:p>
    <w:p w:rsidR="00CD2BEE" w:rsidRDefault="00CD2BEE">
      <w:pPr>
        <w:jc w:val="both"/>
      </w:pPr>
    </w:p>
    <w:p w:rsidR="00E71C7F" w:rsidRDefault="00383BEA">
      <w:pPr>
        <w:jc w:val="both"/>
      </w:pPr>
      <w:r>
        <w:rPr>
          <w:b/>
          <w:sz w:val="23"/>
        </w:rPr>
        <w:t>Research</w:t>
      </w:r>
      <w:r>
        <w:rPr>
          <w:sz w:val="23"/>
        </w:rPr>
        <w:t xml:space="preserve">: </w:t>
      </w:r>
      <w:r w:rsidR="00CD2BEE" w:rsidRPr="001B7CD9">
        <w:t xml:space="preserve">The </w:t>
      </w:r>
      <w:r w:rsidR="00FA3E95">
        <w:t>S</w:t>
      </w:r>
      <w:r w:rsidR="00CD2BEE" w:rsidRPr="001B7CD9">
        <w:t xml:space="preserve">pecialist will </w:t>
      </w:r>
      <w:r w:rsidR="00CD2BEE">
        <w:t xml:space="preserve">address core questions related to cultivation </w:t>
      </w:r>
      <w:r w:rsidR="00E71C7F">
        <w:t xml:space="preserve">and management </w:t>
      </w:r>
      <w:r w:rsidR="00CD2BEE">
        <w:t>of industrial hemp</w:t>
      </w:r>
      <w:r w:rsidR="00E71C7F" w:rsidRPr="00E71C7F">
        <w:t xml:space="preserve"> </w:t>
      </w:r>
      <w:r w:rsidR="00E71C7F" w:rsidRPr="001B7CD9">
        <w:t>with the goal to improve production</w:t>
      </w:r>
      <w:r w:rsidR="002F1DCB">
        <w:t xml:space="preserve">. Specific research </w:t>
      </w:r>
      <w:r w:rsidR="00BC07F3">
        <w:t xml:space="preserve">goals </w:t>
      </w:r>
      <w:r w:rsidR="00427999">
        <w:t>could</w:t>
      </w:r>
      <w:r w:rsidR="00BC07F3">
        <w:t xml:space="preserve"> be</w:t>
      </w:r>
      <w:r w:rsidR="002F1DCB">
        <w:t xml:space="preserve"> </w:t>
      </w:r>
      <w:r w:rsidR="00BC07F3">
        <w:t>to</w:t>
      </w:r>
      <w:r w:rsidR="002F1DCB">
        <w:t xml:space="preserve"> develop specialized cultivars,</w:t>
      </w:r>
      <w:r w:rsidR="00E71C7F" w:rsidRPr="001B7CD9">
        <w:t xml:space="preserve"> </w:t>
      </w:r>
      <w:r w:rsidR="00E71C7F">
        <w:t xml:space="preserve">optimize cultivation practices, </w:t>
      </w:r>
      <w:r w:rsidR="00BC07F3">
        <w:t xml:space="preserve">characterize and </w:t>
      </w:r>
      <w:r w:rsidR="00E71C7F">
        <w:t>quantify chemical and genetic profiles</w:t>
      </w:r>
      <w:r w:rsidR="00BC07F3">
        <w:t xml:space="preserve"> associated with specific traits</w:t>
      </w:r>
      <w:r w:rsidR="00E71C7F">
        <w:t xml:space="preserve">, minimize </w:t>
      </w:r>
      <w:r w:rsidR="00E71C7F" w:rsidRPr="001B7CD9">
        <w:t>water</w:t>
      </w:r>
      <w:r w:rsidR="00E71C7F">
        <w:t xml:space="preserve"> and nutrient inputs, and develop sound pest</w:t>
      </w:r>
      <w:r w:rsidR="00BA4FE0">
        <w:t>, disease,</w:t>
      </w:r>
      <w:r w:rsidR="00E71C7F">
        <w:t xml:space="preserve"> </w:t>
      </w:r>
      <w:r w:rsidR="002F1DCB">
        <w:t xml:space="preserve">and weed </w:t>
      </w:r>
      <w:r w:rsidR="00E71C7F">
        <w:t>management strategies.</w:t>
      </w:r>
      <w:r w:rsidR="00FA3E95">
        <w:t xml:space="preserve"> Research will be published in peer-reviewed technical journal articles, book chapters, ANR publications and in online electronic formats.</w:t>
      </w:r>
    </w:p>
    <w:p w:rsidR="00E71C7F" w:rsidRDefault="00E71C7F">
      <w:pPr>
        <w:jc w:val="both"/>
      </w:pPr>
    </w:p>
    <w:p w:rsidR="00FA3E95" w:rsidRPr="001B7CD9" w:rsidRDefault="00383BEA" w:rsidP="00FA3E95">
      <w:pPr>
        <w:autoSpaceDE w:val="0"/>
        <w:autoSpaceDN w:val="0"/>
        <w:adjustRightInd w:val="0"/>
      </w:pPr>
      <w:r>
        <w:rPr>
          <w:b/>
          <w:sz w:val="23"/>
        </w:rPr>
        <w:t>ANR Network:</w:t>
      </w:r>
      <w:r>
        <w:rPr>
          <w:sz w:val="23"/>
        </w:rPr>
        <w:t xml:space="preserve"> </w:t>
      </w:r>
      <w:r w:rsidR="00FA3E95" w:rsidRPr="001B7CD9">
        <w:t>The Specialist will collaborate with county advisors and specialists</w:t>
      </w:r>
      <w:r w:rsidR="00FA3E95">
        <w:t xml:space="preserve">, </w:t>
      </w:r>
      <w:r w:rsidR="00FA3E95" w:rsidRPr="001B7CD9">
        <w:t xml:space="preserve">and collaborate with faculty in </w:t>
      </w:r>
      <w:r w:rsidR="00FA3E95">
        <w:t xml:space="preserve">horticulture, </w:t>
      </w:r>
      <w:r w:rsidR="00FA3E95" w:rsidRPr="001B7CD9">
        <w:t>plant nutrition,</w:t>
      </w:r>
      <w:r w:rsidR="00FA3E95">
        <w:t xml:space="preserve"> entomology, nematology</w:t>
      </w:r>
      <w:r w:rsidR="00FA3E95" w:rsidRPr="001B7CD9">
        <w:t>, soil science, plant pathology</w:t>
      </w:r>
      <w:r w:rsidR="00FA3E95">
        <w:t xml:space="preserve"> and economics and policy.</w:t>
      </w:r>
      <w:r w:rsidR="00FA3E95" w:rsidRPr="001B7CD9">
        <w:t xml:space="preserve"> There is a</w:t>
      </w:r>
      <w:r w:rsidR="00FA3E95">
        <w:t>n urgent</w:t>
      </w:r>
      <w:r w:rsidR="00FA3E95" w:rsidRPr="001B7CD9">
        <w:t xml:space="preserve"> need for statewide leadership in </w:t>
      </w:r>
      <w:r w:rsidR="00FA3E95">
        <w:t>the development of industrial hemp as an agricultural commodity in California</w:t>
      </w:r>
      <w:r w:rsidR="00FA3E95" w:rsidRPr="001B7CD9">
        <w:t>.  A specialist in this position will have numerous opportunities for collaboration among other faculty and assist in moving research to end users.</w:t>
      </w:r>
    </w:p>
    <w:p w:rsidR="00E861C8" w:rsidRDefault="00E861C8">
      <w:pPr>
        <w:jc w:val="both"/>
        <w:rPr>
          <w:sz w:val="23"/>
        </w:rPr>
      </w:pPr>
    </w:p>
    <w:p w:rsidR="00FA3E95" w:rsidRDefault="00345C49" w:rsidP="00FA3E95">
      <w:r>
        <w:rPr>
          <w:b/>
          <w:sz w:val="23"/>
        </w:rPr>
        <w:t xml:space="preserve">Network </w:t>
      </w:r>
      <w:r w:rsidR="00383BEA">
        <w:rPr>
          <w:b/>
          <w:sz w:val="23"/>
        </w:rPr>
        <w:t xml:space="preserve">External </w:t>
      </w:r>
      <w:r>
        <w:rPr>
          <w:b/>
          <w:sz w:val="23"/>
        </w:rPr>
        <w:t>to ANR</w:t>
      </w:r>
      <w:r w:rsidR="00383BEA">
        <w:rPr>
          <w:b/>
          <w:sz w:val="23"/>
        </w:rPr>
        <w:t>:</w:t>
      </w:r>
      <w:r w:rsidR="00383BEA">
        <w:rPr>
          <w:sz w:val="23"/>
        </w:rPr>
        <w:t xml:space="preserve"> </w:t>
      </w:r>
      <w:r w:rsidR="00FA3E95" w:rsidRPr="001B7CD9">
        <w:t xml:space="preserve">The CE Specialist </w:t>
      </w:r>
      <w:r w:rsidR="00FA3E95">
        <w:t xml:space="preserve">is expected to work closely with the </w:t>
      </w:r>
      <w:r w:rsidR="00391DFF">
        <w:t xml:space="preserve">Hemp Industries Association, </w:t>
      </w:r>
      <w:r w:rsidR="00FA3E95">
        <w:t xml:space="preserve">Industrial Hemp Advisory Board, CDFA, DPR, SWRCB and with </w:t>
      </w:r>
      <w:r w:rsidR="002A08A4">
        <w:t xml:space="preserve">local </w:t>
      </w:r>
      <w:r w:rsidR="00FA3E95">
        <w:t>growers of industrial hemp.</w:t>
      </w:r>
      <w:r w:rsidR="00FA3E95" w:rsidRPr="001B7CD9">
        <w:t xml:space="preserve"> The person in this position would also be expected to network with researchers and extension specialists in other states who work on </w:t>
      </w:r>
      <w:r w:rsidR="00391DFF">
        <w:t>industrial hemp</w:t>
      </w:r>
      <w:r w:rsidR="00FA3E95" w:rsidRPr="001B7CD9">
        <w:t xml:space="preserve">. </w:t>
      </w:r>
    </w:p>
    <w:p w:rsidR="00BC07F3" w:rsidRPr="001B7CD9" w:rsidRDefault="00BC07F3" w:rsidP="00FA3E95"/>
    <w:p w:rsidR="00391DFF" w:rsidRPr="00332A41" w:rsidRDefault="00383BEA" w:rsidP="00391DFF">
      <w:pPr>
        <w:rPr>
          <w:rFonts w:cs="Arial"/>
        </w:rPr>
      </w:pPr>
      <w:r>
        <w:rPr>
          <w:b/>
          <w:sz w:val="23"/>
        </w:rPr>
        <w:t xml:space="preserve">Support: </w:t>
      </w:r>
      <w:r w:rsidR="00391DFF" w:rsidRPr="001B7CD9">
        <w:t xml:space="preserve">The Botany and Plant Sciences Department at UC </w:t>
      </w:r>
      <w:r w:rsidR="00391DFF">
        <w:t>Riverside</w:t>
      </w:r>
      <w:r w:rsidR="00391DFF" w:rsidRPr="001B7CD9">
        <w:t xml:space="preserve"> will provide </w:t>
      </w:r>
      <w:r w:rsidR="00391DFF">
        <w:t xml:space="preserve">office, laboratory and </w:t>
      </w:r>
      <w:r w:rsidR="00391DFF" w:rsidRPr="001B7CD9">
        <w:t xml:space="preserve">administrative support for the position.  </w:t>
      </w:r>
      <w:r w:rsidR="00391DFF" w:rsidRPr="00332A41">
        <w:rPr>
          <w:rFonts w:cs="Arial"/>
        </w:rPr>
        <w:t>The College of Natural and Agricultural Sciences at UC Riverside will supply a portion of the start-up funds and funds for travel.</w:t>
      </w:r>
      <w:r w:rsidR="00391DFF">
        <w:rPr>
          <w:rFonts w:cs="Arial"/>
        </w:rPr>
        <w:t xml:space="preserve"> </w:t>
      </w:r>
    </w:p>
    <w:p w:rsidR="00E861C8" w:rsidRDefault="00383BEA">
      <w:pPr>
        <w:jc w:val="both"/>
        <w:rPr>
          <w:b/>
          <w:sz w:val="23"/>
        </w:rPr>
      </w:pPr>
      <w:r>
        <w:rPr>
          <w:sz w:val="23"/>
        </w:rPr>
        <w:t xml:space="preserve"> </w:t>
      </w:r>
    </w:p>
    <w:p w:rsidR="00E861C8" w:rsidRDefault="00383BEA" w:rsidP="00F76524">
      <w:pPr>
        <w:autoSpaceDE w:val="0"/>
        <w:autoSpaceDN w:val="0"/>
        <w:adjustRightInd w:val="0"/>
        <w:rPr>
          <w:sz w:val="23"/>
        </w:rPr>
      </w:pPr>
      <w:r>
        <w:rPr>
          <w:b/>
          <w:sz w:val="23"/>
        </w:rPr>
        <w:t>Other support:</w:t>
      </w:r>
      <w:r>
        <w:rPr>
          <w:sz w:val="23"/>
        </w:rPr>
        <w:t xml:space="preserve"> </w:t>
      </w:r>
      <w:r w:rsidR="00391DFF">
        <w:rPr>
          <w:sz w:val="23"/>
        </w:rPr>
        <w:t>Considerable interest has been expressed by growers, investors and others in supporting applied research in industrial hemp. Funding opportunities are also expected to be available from CDFA and other agencies.</w:t>
      </w:r>
    </w:p>
    <w:p w:rsidR="00E861C8" w:rsidRDefault="00E861C8">
      <w:pPr>
        <w:jc w:val="both"/>
        <w:rPr>
          <w:sz w:val="23"/>
        </w:rPr>
      </w:pPr>
    </w:p>
    <w:p w:rsidR="00E861C8" w:rsidRDefault="00383BEA">
      <w:pPr>
        <w:jc w:val="both"/>
        <w:rPr>
          <w:sz w:val="23"/>
        </w:rPr>
      </w:pPr>
      <w:r>
        <w:rPr>
          <w:b/>
          <w:sz w:val="23"/>
        </w:rPr>
        <w:t>Location:</w:t>
      </w:r>
      <w:r>
        <w:rPr>
          <w:sz w:val="23"/>
        </w:rPr>
        <w:t xml:space="preserve"> </w:t>
      </w:r>
      <w:r w:rsidR="00391DFF">
        <w:rPr>
          <w:sz w:val="23"/>
        </w:rPr>
        <w:t xml:space="preserve">UC Riverside </w:t>
      </w:r>
      <w:r w:rsidR="005453F7">
        <w:rPr>
          <w:sz w:val="23"/>
        </w:rPr>
        <w:t>has a long history in basic and applied research, as well as extension and outreach, in the development and sound management of agricultural commodities.</w:t>
      </w:r>
    </w:p>
    <w:p w:rsidR="00E861C8" w:rsidRDefault="00E861C8">
      <w:pPr>
        <w:jc w:val="both"/>
        <w:rPr>
          <w:sz w:val="23"/>
        </w:rPr>
      </w:pPr>
    </w:p>
    <w:p w:rsidR="005453F7" w:rsidRPr="001B7CD9" w:rsidRDefault="00383BEA" w:rsidP="005453F7">
      <w:r>
        <w:rPr>
          <w:b/>
          <w:sz w:val="23"/>
        </w:rPr>
        <w:t>Developed and proposed by:</w:t>
      </w:r>
      <w:r>
        <w:rPr>
          <w:sz w:val="23"/>
        </w:rPr>
        <w:t xml:space="preserve"> </w:t>
      </w:r>
      <w:r w:rsidR="005453F7" w:rsidRPr="001B7CD9">
        <w:t xml:space="preserve">This position proposal was developed by the </w:t>
      </w:r>
      <w:r w:rsidR="005453F7">
        <w:t xml:space="preserve">College of Natural and Agricultural Sciences and </w:t>
      </w:r>
      <w:r w:rsidR="005453F7" w:rsidRPr="001B7CD9">
        <w:t>Department of Botany and Plant Sciences at UC Riversid</w:t>
      </w:r>
      <w:r w:rsidR="005453F7">
        <w:t>e</w:t>
      </w:r>
      <w:r w:rsidR="005453F7" w:rsidRPr="001B7CD9">
        <w:t>.</w:t>
      </w:r>
    </w:p>
    <w:p w:rsidR="00E861C8" w:rsidRPr="00346353" w:rsidRDefault="00E861C8" w:rsidP="00346353">
      <w:pPr>
        <w:jc w:val="both"/>
        <w:rPr>
          <w:sz w:val="23"/>
        </w:rPr>
      </w:pPr>
    </w:p>
    <w:sectPr w:rsidR="00E861C8" w:rsidRPr="00346353" w:rsidSect="008F6B8A">
      <w:pgSz w:w="12240" w:h="15840"/>
      <w:pgMar w:top="1440" w:right="1080" w:bottom="1440" w:left="108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730" w:rsidRDefault="007C1730" w:rsidP="00134BEE">
      <w:r>
        <w:separator/>
      </w:r>
    </w:p>
  </w:endnote>
  <w:endnote w:type="continuationSeparator" w:id="0">
    <w:p w:rsidR="007C1730" w:rsidRDefault="007C1730" w:rsidP="001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730" w:rsidRDefault="007C1730" w:rsidP="00134BEE">
      <w:r>
        <w:separator/>
      </w:r>
    </w:p>
  </w:footnote>
  <w:footnote w:type="continuationSeparator" w:id="0">
    <w:p w:rsidR="007C1730" w:rsidRDefault="007C1730" w:rsidP="00134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2C"/>
    <w:rsid w:val="00012EC0"/>
    <w:rsid w:val="00013C3F"/>
    <w:rsid w:val="000237CA"/>
    <w:rsid w:val="0002626D"/>
    <w:rsid w:val="000335FE"/>
    <w:rsid w:val="0005183D"/>
    <w:rsid w:val="0006217D"/>
    <w:rsid w:val="00085FE9"/>
    <w:rsid w:val="000A6C2D"/>
    <w:rsid w:val="000E735C"/>
    <w:rsid w:val="00134BEE"/>
    <w:rsid w:val="0014530D"/>
    <w:rsid w:val="0015133B"/>
    <w:rsid w:val="001645E4"/>
    <w:rsid w:val="001B0F1F"/>
    <w:rsid w:val="001C1FF6"/>
    <w:rsid w:val="00222148"/>
    <w:rsid w:val="00227229"/>
    <w:rsid w:val="002A08A4"/>
    <w:rsid w:val="002F1DCB"/>
    <w:rsid w:val="00302669"/>
    <w:rsid w:val="0031048D"/>
    <w:rsid w:val="0033105E"/>
    <w:rsid w:val="00332C87"/>
    <w:rsid w:val="00345185"/>
    <w:rsid w:val="00345C49"/>
    <w:rsid w:val="00346353"/>
    <w:rsid w:val="0035123E"/>
    <w:rsid w:val="00365DC0"/>
    <w:rsid w:val="00383BEA"/>
    <w:rsid w:val="00386B59"/>
    <w:rsid w:val="003902A7"/>
    <w:rsid w:val="00391DFF"/>
    <w:rsid w:val="00393D29"/>
    <w:rsid w:val="003F188B"/>
    <w:rsid w:val="003F2445"/>
    <w:rsid w:val="003F275A"/>
    <w:rsid w:val="00427999"/>
    <w:rsid w:val="00440DF8"/>
    <w:rsid w:val="00455965"/>
    <w:rsid w:val="004822BD"/>
    <w:rsid w:val="004B0177"/>
    <w:rsid w:val="004C5CD3"/>
    <w:rsid w:val="004C7DBB"/>
    <w:rsid w:val="005453F7"/>
    <w:rsid w:val="00555F81"/>
    <w:rsid w:val="0056027C"/>
    <w:rsid w:val="005843D1"/>
    <w:rsid w:val="0058491C"/>
    <w:rsid w:val="005A5B50"/>
    <w:rsid w:val="005A6C72"/>
    <w:rsid w:val="005C6A3B"/>
    <w:rsid w:val="005D5894"/>
    <w:rsid w:val="005E4B42"/>
    <w:rsid w:val="005E620F"/>
    <w:rsid w:val="006035CA"/>
    <w:rsid w:val="006704E6"/>
    <w:rsid w:val="0068263F"/>
    <w:rsid w:val="00686B1F"/>
    <w:rsid w:val="0069410C"/>
    <w:rsid w:val="006A019A"/>
    <w:rsid w:val="006B03ED"/>
    <w:rsid w:val="006B1AC8"/>
    <w:rsid w:val="006B4C9C"/>
    <w:rsid w:val="00714C84"/>
    <w:rsid w:val="007914B6"/>
    <w:rsid w:val="007A59BD"/>
    <w:rsid w:val="007C1730"/>
    <w:rsid w:val="00827F50"/>
    <w:rsid w:val="00837CD8"/>
    <w:rsid w:val="00884856"/>
    <w:rsid w:val="008B6297"/>
    <w:rsid w:val="008C3419"/>
    <w:rsid w:val="008E42C4"/>
    <w:rsid w:val="008E4BC9"/>
    <w:rsid w:val="008F6B8A"/>
    <w:rsid w:val="00934F4C"/>
    <w:rsid w:val="00935A43"/>
    <w:rsid w:val="00955606"/>
    <w:rsid w:val="009705D2"/>
    <w:rsid w:val="00984C0F"/>
    <w:rsid w:val="009850A6"/>
    <w:rsid w:val="009913F0"/>
    <w:rsid w:val="009B02CB"/>
    <w:rsid w:val="009D782C"/>
    <w:rsid w:val="009E3E57"/>
    <w:rsid w:val="009E695F"/>
    <w:rsid w:val="009F61BC"/>
    <w:rsid w:val="00A30ED7"/>
    <w:rsid w:val="00A35AD5"/>
    <w:rsid w:val="00A35EFD"/>
    <w:rsid w:val="00A61B94"/>
    <w:rsid w:val="00A8240C"/>
    <w:rsid w:val="00AD3DCE"/>
    <w:rsid w:val="00AE5675"/>
    <w:rsid w:val="00B34C89"/>
    <w:rsid w:val="00B40360"/>
    <w:rsid w:val="00B42E25"/>
    <w:rsid w:val="00B44E1D"/>
    <w:rsid w:val="00B706BD"/>
    <w:rsid w:val="00B95DA4"/>
    <w:rsid w:val="00BA17AF"/>
    <w:rsid w:val="00BA1BF6"/>
    <w:rsid w:val="00BA4FE0"/>
    <w:rsid w:val="00BC07F3"/>
    <w:rsid w:val="00BE2ED2"/>
    <w:rsid w:val="00BE4762"/>
    <w:rsid w:val="00C0054C"/>
    <w:rsid w:val="00C04D8F"/>
    <w:rsid w:val="00C62E4B"/>
    <w:rsid w:val="00CA2981"/>
    <w:rsid w:val="00CB2C9E"/>
    <w:rsid w:val="00CB43EC"/>
    <w:rsid w:val="00CD2BEE"/>
    <w:rsid w:val="00CD2F36"/>
    <w:rsid w:val="00CF5C19"/>
    <w:rsid w:val="00D325A5"/>
    <w:rsid w:val="00D47309"/>
    <w:rsid w:val="00DA6BC7"/>
    <w:rsid w:val="00DF7B4E"/>
    <w:rsid w:val="00E02975"/>
    <w:rsid w:val="00E07316"/>
    <w:rsid w:val="00E227A7"/>
    <w:rsid w:val="00E30DE8"/>
    <w:rsid w:val="00E4232F"/>
    <w:rsid w:val="00E71C7F"/>
    <w:rsid w:val="00E82CD4"/>
    <w:rsid w:val="00E861C8"/>
    <w:rsid w:val="00E92E55"/>
    <w:rsid w:val="00EC2688"/>
    <w:rsid w:val="00EC66B4"/>
    <w:rsid w:val="00ED59A8"/>
    <w:rsid w:val="00EE45D1"/>
    <w:rsid w:val="00EE771E"/>
    <w:rsid w:val="00EF242F"/>
    <w:rsid w:val="00EF762F"/>
    <w:rsid w:val="00F240E1"/>
    <w:rsid w:val="00F65332"/>
    <w:rsid w:val="00F76524"/>
    <w:rsid w:val="00F8122F"/>
    <w:rsid w:val="00FA3D9D"/>
    <w:rsid w:val="00FA3E95"/>
    <w:rsid w:val="00FC1FDB"/>
    <w:rsid w:val="00FD464D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0DE250-5D8B-4449-97F9-FA153C42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A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6687">
      <w:bodyDiv w:val="1"/>
      <w:marLeft w:val="0"/>
      <w:marRight w:val="0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Gomez</dc:creator>
  <cp:lastModifiedBy>Michael Anderson</cp:lastModifiedBy>
  <cp:revision>2</cp:revision>
  <cp:lastPrinted>2013-11-25T18:28:00Z</cp:lastPrinted>
  <dcterms:created xsi:type="dcterms:W3CDTF">2018-04-20T23:04:00Z</dcterms:created>
  <dcterms:modified xsi:type="dcterms:W3CDTF">2018-04-20T23:04:00Z</dcterms:modified>
</cp:coreProperties>
</file>