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9CA88" w14:textId="7FCC38BA" w:rsidR="004C0532" w:rsidRPr="00FB7723" w:rsidRDefault="004C0532">
      <w:pPr>
        <w:contextualSpacing/>
      </w:pPr>
      <w:r w:rsidRPr="00FB7723">
        <w:rPr>
          <w:b/>
        </w:rPr>
        <w:t>Position Title</w:t>
      </w:r>
      <w:r w:rsidR="00FB7723" w:rsidRPr="00FB7723">
        <w:rPr>
          <w:b/>
        </w:rPr>
        <w:t xml:space="preserve">:  </w:t>
      </w:r>
      <w:r w:rsidRPr="00FB7723">
        <w:t xml:space="preserve">Area </w:t>
      </w:r>
      <w:r w:rsidR="00150C77">
        <w:t>V</w:t>
      </w:r>
      <w:r w:rsidR="006256E6">
        <w:t xml:space="preserve">egetable </w:t>
      </w:r>
      <w:r w:rsidR="00150C77">
        <w:t>C</w:t>
      </w:r>
      <w:r w:rsidR="006256E6">
        <w:t>rops</w:t>
      </w:r>
      <w:r w:rsidR="00150C77">
        <w:t xml:space="preserve"> A</w:t>
      </w:r>
      <w:r w:rsidRPr="00FB7723">
        <w:t xml:space="preserve">dvisor </w:t>
      </w:r>
      <w:r w:rsidR="00150C77">
        <w:t>for</w:t>
      </w:r>
      <w:r w:rsidR="00DE1F90">
        <w:t xml:space="preserve"> </w:t>
      </w:r>
      <w:r w:rsidR="00CA228C" w:rsidRPr="00FB7723">
        <w:t>Yolo</w:t>
      </w:r>
      <w:r w:rsidRPr="00FB7723">
        <w:t xml:space="preserve">, </w:t>
      </w:r>
      <w:r w:rsidR="00CA228C" w:rsidRPr="00FB7723">
        <w:t>Solan</w:t>
      </w:r>
      <w:r w:rsidRPr="00FB7723">
        <w:t>o and Sacramento Counties</w:t>
      </w:r>
    </w:p>
    <w:p w14:paraId="3D47FE69" w14:textId="77777777" w:rsidR="0001260D" w:rsidRPr="0001260D" w:rsidRDefault="0001260D">
      <w:pPr>
        <w:contextualSpacing/>
        <w:rPr>
          <w:b/>
          <w:sz w:val="12"/>
          <w:szCs w:val="12"/>
        </w:rPr>
      </w:pPr>
    </w:p>
    <w:p w14:paraId="71EBBF8F" w14:textId="2997BD5A" w:rsidR="004F3B45" w:rsidRPr="00FB7723" w:rsidRDefault="004C0532">
      <w:pPr>
        <w:contextualSpacing/>
      </w:pPr>
      <w:r w:rsidRPr="00FB7723">
        <w:rPr>
          <w:b/>
        </w:rPr>
        <w:t>Position</w:t>
      </w:r>
      <w:r w:rsidR="00FB7723" w:rsidRPr="00FB7723">
        <w:rPr>
          <w:b/>
        </w:rPr>
        <w:t xml:space="preserve">:  </w:t>
      </w:r>
      <w:r w:rsidR="004F3B45" w:rsidRPr="00FB7723">
        <w:t xml:space="preserve">The </w:t>
      </w:r>
      <w:r w:rsidR="006256E6">
        <w:t>vegetable crops</w:t>
      </w:r>
      <w:r w:rsidR="006256E6" w:rsidRPr="00FB7723">
        <w:t xml:space="preserve"> </w:t>
      </w:r>
      <w:r w:rsidR="006256E6">
        <w:t>a</w:t>
      </w:r>
      <w:r w:rsidR="006256E6" w:rsidRPr="00FB7723">
        <w:t>dvisor</w:t>
      </w:r>
      <w:r w:rsidR="004F3B45" w:rsidRPr="00FB7723">
        <w:t xml:space="preserve"> will </w:t>
      </w:r>
      <w:r w:rsidR="00D3423D">
        <w:t xml:space="preserve">develop and conduct a research and extension program focused </w:t>
      </w:r>
      <w:r w:rsidR="006256E6">
        <w:t>on vegetable crop</w:t>
      </w:r>
      <w:r w:rsidR="00D3423D">
        <w:t xml:space="preserve"> production </w:t>
      </w:r>
      <w:r w:rsidR="004F3B45" w:rsidRPr="00FB7723">
        <w:t>in Yolo</w:t>
      </w:r>
      <w:r w:rsidR="00D0672D">
        <w:t>,</w:t>
      </w:r>
      <w:r w:rsidR="004F3B45" w:rsidRPr="00FB7723">
        <w:t xml:space="preserve"> </w:t>
      </w:r>
      <w:r w:rsidR="00D0672D" w:rsidRPr="00FB7723">
        <w:t xml:space="preserve">Solano </w:t>
      </w:r>
      <w:r w:rsidR="004F3B45" w:rsidRPr="00FB7723">
        <w:t>and Sacramento counties</w:t>
      </w:r>
      <w:r w:rsidR="00BD5DB7">
        <w:t xml:space="preserve"> with an </w:t>
      </w:r>
      <w:r w:rsidR="006256E6">
        <w:t>emphasis on processing tomato production</w:t>
      </w:r>
      <w:r w:rsidR="004F3B45" w:rsidRPr="00FB7723">
        <w:t xml:space="preserve">. </w:t>
      </w:r>
      <w:r w:rsidR="006256E6">
        <w:t xml:space="preserve"> </w:t>
      </w:r>
      <w:r w:rsidR="00EC7A25" w:rsidRPr="00FB7723">
        <w:t xml:space="preserve">The supporting unit will be UCCE Capitol Corridor </w:t>
      </w:r>
      <w:r w:rsidR="0092214C">
        <w:t>with the posit</w:t>
      </w:r>
      <w:r w:rsidR="0006674D">
        <w:t>i</w:t>
      </w:r>
      <w:r w:rsidR="0092214C">
        <w:t>on lo</w:t>
      </w:r>
      <w:r w:rsidR="005D7FA8" w:rsidRPr="00FB7723">
        <w:t xml:space="preserve">cated at the </w:t>
      </w:r>
      <w:r w:rsidR="00356077">
        <w:t xml:space="preserve">Woodland, </w:t>
      </w:r>
      <w:r w:rsidR="006256E6">
        <w:t>Yolo County</w:t>
      </w:r>
      <w:r w:rsidR="000B3A63">
        <w:t xml:space="preserve"> </w:t>
      </w:r>
      <w:r w:rsidR="0002646B">
        <w:t>office</w:t>
      </w:r>
      <w:r w:rsidR="005D7FA8" w:rsidRPr="00FB7723">
        <w:t xml:space="preserve">.  </w:t>
      </w:r>
      <w:r w:rsidR="003D446E">
        <w:t xml:space="preserve">A minimum of a master’s degree in </w:t>
      </w:r>
      <w:r w:rsidR="009509FF" w:rsidRPr="00FB7723">
        <w:t>horticulture</w:t>
      </w:r>
      <w:r w:rsidR="00BC5A7F">
        <w:t>,</w:t>
      </w:r>
      <w:r w:rsidR="00AA4C43" w:rsidRPr="00FB7723">
        <w:t xml:space="preserve"> </w:t>
      </w:r>
      <w:r w:rsidR="009509FF" w:rsidRPr="00FB7723">
        <w:t>plant physiology</w:t>
      </w:r>
      <w:r w:rsidR="00BC5A7F">
        <w:t>, crop science or agronomy</w:t>
      </w:r>
      <w:r w:rsidR="003D446E">
        <w:t xml:space="preserve"> is required</w:t>
      </w:r>
      <w:r w:rsidR="009509FF" w:rsidRPr="00FB7723">
        <w:t xml:space="preserve"> with relevant </w:t>
      </w:r>
      <w:r w:rsidR="006256E6">
        <w:t>vegetable crop</w:t>
      </w:r>
      <w:r w:rsidR="009509FF" w:rsidRPr="00FB7723">
        <w:t xml:space="preserve"> experience</w:t>
      </w:r>
      <w:r w:rsidR="000A56D6">
        <w:t xml:space="preserve"> and a demonstrated understanding of soil </w:t>
      </w:r>
      <w:r w:rsidR="006256E6">
        <w:t xml:space="preserve">science, </w:t>
      </w:r>
      <w:r w:rsidR="00EF1F33">
        <w:t>nutrient</w:t>
      </w:r>
      <w:r w:rsidR="000B3A63">
        <w:t xml:space="preserve"> and pest management and irrigation.</w:t>
      </w:r>
    </w:p>
    <w:p w14:paraId="791B2014" w14:textId="77777777" w:rsidR="0001260D" w:rsidRPr="0001260D" w:rsidRDefault="0001260D">
      <w:pPr>
        <w:contextualSpacing/>
        <w:rPr>
          <w:b/>
          <w:sz w:val="12"/>
          <w:szCs w:val="12"/>
        </w:rPr>
      </w:pPr>
    </w:p>
    <w:p w14:paraId="7C20D053" w14:textId="6368B97D" w:rsidR="000236F4" w:rsidRDefault="009509FF">
      <w:pPr>
        <w:contextualSpacing/>
      </w:pPr>
      <w:r w:rsidRPr="00FB7723">
        <w:rPr>
          <w:b/>
        </w:rPr>
        <w:t>Justification</w:t>
      </w:r>
      <w:r w:rsidR="00FB7723" w:rsidRPr="00FB7723">
        <w:rPr>
          <w:b/>
        </w:rPr>
        <w:t xml:space="preserve">:  </w:t>
      </w:r>
      <w:r w:rsidR="00A84DE6">
        <w:t xml:space="preserve">Vegetable </w:t>
      </w:r>
      <w:r w:rsidR="00BA5ECC">
        <w:t>crop</w:t>
      </w:r>
      <w:r w:rsidR="00621157">
        <w:t>s in the three-county region is largely dominated by processing tomatoes</w:t>
      </w:r>
      <w:r w:rsidR="00C5417C">
        <w:t>, which had a combined</w:t>
      </w:r>
      <w:r w:rsidR="00150C77">
        <w:t xml:space="preserve"> </w:t>
      </w:r>
      <w:r w:rsidR="00C5417C">
        <w:t xml:space="preserve">value of $168 million in 2016, and nearly 50,000 harvested acres.  </w:t>
      </w:r>
      <w:r w:rsidR="00313677">
        <w:t>I</w:t>
      </w:r>
      <w:r w:rsidR="00995D85">
        <w:t xml:space="preserve">nfrastructure in the region </w:t>
      </w:r>
      <w:r w:rsidR="00313677">
        <w:t>supporting</w:t>
      </w:r>
      <w:r w:rsidR="003A6681">
        <w:t xml:space="preserve"> the </w:t>
      </w:r>
      <w:r w:rsidR="00C5417C">
        <w:t xml:space="preserve">processing tomato </w:t>
      </w:r>
      <w:r w:rsidR="003A6681">
        <w:t>industry</w:t>
      </w:r>
      <w:r w:rsidR="00C5417C">
        <w:t xml:space="preserve"> includes</w:t>
      </w:r>
      <w:r w:rsidR="00BC3A6C">
        <w:t xml:space="preserve"> </w:t>
      </w:r>
      <w:r w:rsidR="00AA6468">
        <w:t xml:space="preserve">several </w:t>
      </w:r>
      <w:r w:rsidR="00BC3A6C">
        <w:t>processing tomato canneries</w:t>
      </w:r>
      <w:r w:rsidR="00ED7D90">
        <w:t xml:space="preserve">, such as the Woodland-based cooperative </w:t>
      </w:r>
      <w:r w:rsidR="00BC3A6C">
        <w:t>Pacific Coast Producers</w:t>
      </w:r>
      <w:r w:rsidR="00AA6468">
        <w:t>,</w:t>
      </w:r>
      <w:r w:rsidR="00BC3A6C">
        <w:t xml:space="preserve"> Campbell Soup Company in Dixon</w:t>
      </w:r>
      <w:r w:rsidR="00ED7D90">
        <w:t>,</w:t>
      </w:r>
      <w:r w:rsidR="00BC3A6C">
        <w:t xml:space="preserve"> Morningstar and OLAM Foods in Williams and Campbell Soup and Unilever in Stockton.  The Morningstar plant in Williams </w:t>
      </w:r>
      <w:r w:rsidR="00D0672D">
        <w:t>is</w:t>
      </w:r>
      <w:r w:rsidR="00150C77">
        <w:t xml:space="preserve"> the world’s highest-</w:t>
      </w:r>
      <w:r w:rsidR="00BC3A6C">
        <w:t>volume processing facility</w:t>
      </w:r>
      <w:r w:rsidR="00164B02">
        <w:t xml:space="preserve">.  </w:t>
      </w:r>
      <w:r w:rsidR="00AA6468">
        <w:t xml:space="preserve">Other infrastructure includes seed companies, with two of the dominant processing tomato </w:t>
      </w:r>
      <w:r w:rsidR="00D0672D">
        <w:t xml:space="preserve">retail </w:t>
      </w:r>
      <w:r w:rsidR="00AA6468">
        <w:t xml:space="preserve">seed companies headquartered in Woodland, </w:t>
      </w:r>
      <w:r w:rsidR="00D0672D">
        <w:t>several tomato seed developers including Monsanto/</w:t>
      </w:r>
      <w:proofErr w:type="spellStart"/>
      <w:r w:rsidR="00D0672D">
        <w:t>Seminis</w:t>
      </w:r>
      <w:proofErr w:type="spellEnd"/>
      <w:r w:rsidR="00D0672D">
        <w:t xml:space="preserve"> Vegetable Seeds, </w:t>
      </w:r>
      <w:r w:rsidR="00AA6468">
        <w:t xml:space="preserve">and a transplant </w:t>
      </w:r>
      <w:r w:rsidR="00D0672D">
        <w:t xml:space="preserve">seedling </w:t>
      </w:r>
      <w:r w:rsidR="00AA6468">
        <w:t xml:space="preserve">company near Woodland that supplies processing tomato plants to farmers.  </w:t>
      </w:r>
      <w:r w:rsidR="00EE623D">
        <w:t>The California processing tomato industry has</w:t>
      </w:r>
      <w:r w:rsidR="003A6681">
        <w:t xml:space="preserve"> </w:t>
      </w:r>
      <w:r w:rsidR="00D0672D">
        <w:t>maintained</w:t>
      </w:r>
      <w:r w:rsidR="00EE623D">
        <w:t xml:space="preserve"> a billion-dollar raw product value in recent years, w</w:t>
      </w:r>
      <w:r w:rsidR="00EF2355">
        <w:t>hich has tripled since the late-</w:t>
      </w:r>
      <w:r w:rsidR="00EE623D">
        <w:t xml:space="preserve">1980s. </w:t>
      </w:r>
      <w:r w:rsidR="00BC3A6C">
        <w:t>Processin</w:t>
      </w:r>
      <w:r w:rsidR="00150C77">
        <w:t>g tomatoes has been the highest-</w:t>
      </w:r>
      <w:r w:rsidR="00BC3A6C">
        <w:t xml:space="preserve">valued commodity in Yolo County for over </w:t>
      </w:r>
      <w:r w:rsidR="00621157">
        <w:t>five</w:t>
      </w:r>
      <w:r w:rsidR="00BC3A6C">
        <w:t xml:space="preserve"> decades</w:t>
      </w:r>
      <w:r w:rsidR="00F63788">
        <w:t xml:space="preserve"> since 1960</w:t>
      </w:r>
      <w:r w:rsidR="00AA6468">
        <w:t xml:space="preserve"> and Yolo County is the second-</w:t>
      </w:r>
      <w:r w:rsidR="00621157">
        <w:t>highest ranked county in California in terms of volume and value of processing tomatoes</w:t>
      </w:r>
      <w:r w:rsidR="00BC3A6C">
        <w:t xml:space="preserve">.  </w:t>
      </w:r>
      <w:r w:rsidR="00BC6CB8">
        <w:t xml:space="preserve">  </w:t>
      </w:r>
    </w:p>
    <w:p w14:paraId="11E4F844" w14:textId="09BD776A" w:rsidR="000236F4" w:rsidRDefault="004C472C" w:rsidP="00801120">
      <w:pPr>
        <w:ind w:firstLine="720"/>
        <w:contextualSpacing/>
      </w:pPr>
      <w:r>
        <w:t xml:space="preserve">This position </w:t>
      </w:r>
      <w:r w:rsidR="00DB6040">
        <w:t>supports</w:t>
      </w:r>
      <w:r>
        <w:t xml:space="preserve"> </w:t>
      </w:r>
      <w:r w:rsidR="00DB6040">
        <w:t>growers and processors of high-valued annual vegetable crops with problem solving field consultations and applied research.  The research</w:t>
      </w:r>
      <w:r>
        <w:t xml:space="preserve"> focus</w:t>
      </w:r>
      <w:r w:rsidR="00DB6040">
        <w:t>es</w:t>
      </w:r>
      <w:r>
        <w:t xml:space="preserve"> on </w:t>
      </w:r>
      <w:r w:rsidR="00DB6040">
        <w:t xml:space="preserve">improving yields and production efficiency to remain competitive on a statewide basis.  As this region is one of the oldest tomato production areas, </w:t>
      </w:r>
      <w:r w:rsidR="007D4D9C">
        <w:t xml:space="preserve">well-established </w:t>
      </w:r>
      <w:proofErr w:type="spellStart"/>
      <w:r w:rsidR="00DB6040">
        <w:t>soilborne</w:t>
      </w:r>
      <w:proofErr w:type="spellEnd"/>
      <w:r w:rsidR="00DB6040">
        <w:t xml:space="preserve"> diseases</w:t>
      </w:r>
      <w:r w:rsidR="00EF2355">
        <w:t>,</w:t>
      </w:r>
      <w:r w:rsidR="00DB6040">
        <w:t xml:space="preserve"> such as </w:t>
      </w:r>
      <w:proofErr w:type="spellStart"/>
      <w:r w:rsidR="00DB6040">
        <w:t>Fusarium</w:t>
      </w:r>
      <w:proofErr w:type="spellEnd"/>
      <w:r w:rsidR="00DB6040">
        <w:t xml:space="preserve"> wilt</w:t>
      </w:r>
      <w:r w:rsidR="00EF2355">
        <w:t>,</w:t>
      </w:r>
      <w:r w:rsidR="00DB6040">
        <w:t xml:space="preserve"> and </w:t>
      </w:r>
      <w:r w:rsidR="007D4D9C">
        <w:t>other pests</w:t>
      </w:r>
      <w:r w:rsidR="00DB6040">
        <w:t xml:space="preserve"> remain an ongoing challenge.  Water use efficiency and nitrogen </w:t>
      </w:r>
      <w:r w:rsidR="003716BF">
        <w:t>use and management</w:t>
      </w:r>
      <w:r w:rsidR="00DB6040">
        <w:t xml:space="preserve"> </w:t>
      </w:r>
      <w:r w:rsidR="003716BF">
        <w:t xml:space="preserve">are two issues important to growers and deserving of future research as state regulatory programs are developed </w:t>
      </w:r>
      <w:r w:rsidR="003716BF" w:rsidRPr="0001260D">
        <w:t>around these issues.</w:t>
      </w:r>
      <w:r w:rsidR="00DB6040" w:rsidRPr="0001260D">
        <w:t xml:space="preserve">  </w:t>
      </w:r>
      <w:r w:rsidR="008408F2" w:rsidRPr="0001260D">
        <w:t xml:space="preserve">Growers will </w:t>
      </w:r>
      <w:r w:rsidR="008408F2">
        <w:t xml:space="preserve">benefit from </w:t>
      </w:r>
      <w:r w:rsidR="00DB6040">
        <w:t xml:space="preserve">a </w:t>
      </w:r>
      <w:r w:rsidR="006D6B3F">
        <w:t xml:space="preserve">continued </w:t>
      </w:r>
      <w:r w:rsidR="00DB6040">
        <w:t xml:space="preserve">local </w:t>
      </w:r>
      <w:r w:rsidR="008408F2">
        <w:t>UC</w:t>
      </w:r>
      <w:r w:rsidR="003716BF">
        <w:t>CE</w:t>
      </w:r>
      <w:r w:rsidR="008408F2">
        <w:t xml:space="preserve"> </w:t>
      </w:r>
      <w:r w:rsidR="00DB6040">
        <w:t>presence</w:t>
      </w:r>
      <w:r w:rsidR="008408F2">
        <w:t xml:space="preserve"> to </w:t>
      </w:r>
      <w:r w:rsidR="0073438D">
        <w:t xml:space="preserve">address production, pest and natural resources issues after the current Vegetable Crops </w:t>
      </w:r>
      <w:r w:rsidR="006D6B3F">
        <w:t>Advisor</w:t>
      </w:r>
      <w:r w:rsidR="0073438D">
        <w:t>,</w:t>
      </w:r>
      <w:r w:rsidR="006D6B3F">
        <w:t xml:space="preserve"> Gene </w:t>
      </w:r>
      <w:proofErr w:type="spellStart"/>
      <w:r w:rsidR="006D6B3F">
        <w:t>Miyao</w:t>
      </w:r>
      <w:proofErr w:type="spellEnd"/>
      <w:r w:rsidR="0073438D">
        <w:t>,</w:t>
      </w:r>
      <w:r w:rsidR="006D6B3F">
        <w:t xml:space="preserve"> retires</w:t>
      </w:r>
      <w:r w:rsidR="002D005A">
        <w:t xml:space="preserve"> </w:t>
      </w:r>
      <w:r w:rsidR="0073438D">
        <w:t xml:space="preserve">in </w:t>
      </w:r>
      <w:r w:rsidR="006D6B3F">
        <w:t>201</w:t>
      </w:r>
      <w:r w:rsidR="002D005A">
        <w:t>8</w:t>
      </w:r>
      <w:r w:rsidR="00BC6CB8">
        <w:t xml:space="preserve">.  </w:t>
      </w:r>
      <w:r w:rsidR="000236F4" w:rsidRPr="00FB7723">
        <w:t xml:space="preserve">The </w:t>
      </w:r>
      <w:r w:rsidR="0073438D">
        <w:t xml:space="preserve">new </w:t>
      </w:r>
      <w:r w:rsidR="000236F4" w:rsidRPr="00FB7723">
        <w:t>advisor fill</w:t>
      </w:r>
      <w:r w:rsidR="006D6B3F">
        <w:t>s</w:t>
      </w:r>
      <w:r w:rsidR="000236F4" w:rsidRPr="00FB7723">
        <w:t xml:space="preserve"> a </w:t>
      </w:r>
      <w:r w:rsidR="000236F4">
        <w:t>significant</w:t>
      </w:r>
      <w:r w:rsidR="0073438D">
        <w:t xml:space="preserve"> and</w:t>
      </w:r>
      <w:r w:rsidR="00756F37">
        <w:t xml:space="preserve"> </w:t>
      </w:r>
      <w:r w:rsidR="00BC6CB8">
        <w:t xml:space="preserve">historical </w:t>
      </w:r>
      <w:r w:rsidR="006D6B3F">
        <w:t xml:space="preserve">UC </w:t>
      </w:r>
      <w:r w:rsidR="00BC6CB8">
        <w:t xml:space="preserve">role </w:t>
      </w:r>
      <w:r w:rsidR="0073438D">
        <w:t xml:space="preserve">in the region </w:t>
      </w:r>
      <w:r w:rsidR="00090C1D">
        <w:t xml:space="preserve">as growers have developed strong ties with </w:t>
      </w:r>
      <w:r w:rsidR="00BC6CB8">
        <w:t>UCCE vegetable crop advisor</w:t>
      </w:r>
      <w:r w:rsidR="00090C1D">
        <w:t>s</w:t>
      </w:r>
      <w:r w:rsidR="00BC6CB8">
        <w:t xml:space="preserve"> </w:t>
      </w:r>
      <w:r w:rsidR="00AC69C0">
        <w:t>dating</w:t>
      </w:r>
      <w:r w:rsidR="006D6B3F">
        <w:t xml:space="preserve"> back to</w:t>
      </w:r>
      <w:r w:rsidR="00BC6CB8">
        <w:t xml:space="preserve"> </w:t>
      </w:r>
      <w:r w:rsidR="00090C1D">
        <w:t xml:space="preserve">the early-1960s </w:t>
      </w:r>
      <w:r w:rsidR="001476F7">
        <w:t>when</w:t>
      </w:r>
      <w:r w:rsidR="00090C1D">
        <w:t xml:space="preserve"> </w:t>
      </w:r>
      <w:r w:rsidR="00BC6CB8">
        <w:t xml:space="preserve">Mel </w:t>
      </w:r>
      <w:proofErr w:type="spellStart"/>
      <w:r w:rsidR="00BC6CB8">
        <w:t>Zobel</w:t>
      </w:r>
      <w:r w:rsidR="001476F7">
        <w:t>’s</w:t>
      </w:r>
      <w:proofErr w:type="spellEnd"/>
      <w:r w:rsidR="001476F7">
        <w:t xml:space="preserve"> i</w:t>
      </w:r>
      <w:r w:rsidR="00090C1D">
        <w:t xml:space="preserve">nnovative </w:t>
      </w:r>
      <w:r w:rsidR="00BC6CB8">
        <w:t xml:space="preserve">program </w:t>
      </w:r>
      <w:r w:rsidR="001476F7">
        <w:t xml:space="preserve">helped growers adapt cultural practices as </w:t>
      </w:r>
      <w:r w:rsidR="00BC6CB8">
        <w:t xml:space="preserve">processing tomatoes transitioned to mechanical harvesting. </w:t>
      </w:r>
      <w:r w:rsidR="00E33E44">
        <w:t xml:space="preserve"> </w:t>
      </w:r>
      <w:r w:rsidR="001476F7">
        <w:t xml:space="preserve">The proximity of this position to </w:t>
      </w:r>
      <w:r w:rsidR="00295D48">
        <w:t xml:space="preserve">resources, collaborators and expertise at </w:t>
      </w:r>
      <w:r w:rsidR="001476F7">
        <w:t>UC Davis</w:t>
      </w:r>
      <w:r w:rsidR="00295D48">
        <w:t xml:space="preserve"> creates many opportunities for this local Vegetable Crops program to efficiently and effectively address current and </w:t>
      </w:r>
      <w:r w:rsidR="000B3A63">
        <w:t>emerging</w:t>
      </w:r>
      <w:r w:rsidR="00295D48">
        <w:t xml:space="preserve"> issues </w:t>
      </w:r>
      <w:r w:rsidR="00D0672D">
        <w:t>that</w:t>
      </w:r>
      <w:r w:rsidR="00295D48">
        <w:t xml:space="preserve"> benefit growers in the local area and across the state.</w:t>
      </w:r>
    </w:p>
    <w:p w14:paraId="4A1F6E16" w14:textId="77777777" w:rsidR="0001260D" w:rsidRPr="0001260D" w:rsidRDefault="0001260D">
      <w:pPr>
        <w:contextualSpacing/>
        <w:rPr>
          <w:b/>
          <w:sz w:val="12"/>
          <w:szCs w:val="12"/>
        </w:rPr>
      </w:pPr>
    </w:p>
    <w:p w14:paraId="181502C6" w14:textId="66598B91" w:rsidR="005B40E7" w:rsidRPr="00FB7723" w:rsidRDefault="005B40E7">
      <w:pPr>
        <w:contextualSpacing/>
      </w:pPr>
      <w:r w:rsidRPr="00FB7723">
        <w:rPr>
          <w:b/>
        </w:rPr>
        <w:t>Extension</w:t>
      </w:r>
      <w:r w:rsidR="00FB7723" w:rsidRPr="00FB7723">
        <w:rPr>
          <w:b/>
        </w:rPr>
        <w:t xml:space="preserve">:  </w:t>
      </w:r>
      <w:r w:rsidR="00AB15C4" w:rsidRPr="00FB7723">
        <w:t xml:space="preserve">The </w:t>
      </w:r>
      <w:r w:rsidR="005E4B02">
        <w:t xml:space="preserve">vegetable crops </w:t>
      </w:r>
      <w:r w:rsidR="00AB15C4" w:rsidRPr="00FB7723">
        <w:t>advisor is expected to develop a well-rounded</w:t>
      </w:r>
      <w:r w:rsidR="00A428E0" w:rsidRPr="00FB7723">
        <w:t xml:space="preserve"> and innovative</w:t>
      </w:r>
      <w:r w:rsidR="00AB15C4" w:rsidRPr="00FB7723">
        <w:t xml:space="preserve"> extension program capitalizing on th</w:t>
      </w:r>
      <w:r w:rsidR="005E4B02">
        <w:t>e proximity to UCCE specialists and</w:t>
      </w:r>
      <w:r w:rsidR="00AB15C4" w:rsidRPr="00FB7723">
        <w:t xml:space="preserve"> AES faculty </w:t>
      </w:r>
      <w:r w:rsidR="005E4B02">
        <w:t xml:space="preserve">at UC Davis </w:t>
      </w:r>
      <w:r w:rsidR="00AB15C4" w:rsidRPr="00FB7723">
        <w:t>and other resources at UC Davis</w:t>
      </w:r>
      <w:r w:rsidR="00756F37">
        <w:t>, UC Berkeley</w:t>
      </w:r>
      <w:r w:rsidR="00F90481">
        <w:t xml:space="preserve"> and other UCCE a</w:t>
      </w:r>
      <w:r w:rsidR="00E623E6">
        <w:t>dvisors</w:t>
      </w:r>
      <w:r w:rsidR="0098270E">
        <w:t>.  Peer</w:t>
      </w:r>
      <w:r w:rsidR="00AB15C4" w:rsidRPr="00FB7723">
        <w:t xml:space="preserve"> </w:t>
      </w:r>
      <w:r w:rsidR="005E4B02">
        <w:t xml:space="preserve">reviewed </w:t>
      </w:r>
      <w:r w:rsidR="00AB15C4" w:rsidRPr="00FB7723">
        <w:t xml:space="preserve">and non-peer reviewed publications through professional journals, </w:t>
      </w:r>
      <w:r w:rsidR="005E4B02">
        <w:t xml:space="preserve">UC ANR </w:t>
      </w:r>
      <w:r w:rsidR="00313677">
        <w:t>publication</w:t>
      </w:r>
      <w:r w:rsidR="005E4B02">
        <w:t>s and trade magazines as well as local</w:t>
      </w:r>
      <w:r w:rsidR="00AB15C4" w:rsidRPr="00FB7723">
        <w:t xml:space="preserve"> outlets will be part of a successful outreach program.  </w:t>
      </w:r>
      <w:r w:rsidR="00A428E0" w:rsidRPr="00FB7723">
        <w:t>Oral p</w:t>
      </w:r>
      <w:r w:rsidR="00AB15C4" w:rsidRPr="00FB7723">
        <w:t>rese</w:t>
      </w:r>
      <w:r w:rsidR="00A428E0" w:rsidRPr="00FB7723">
        <w:t>ntations to clientele groups</w:t>
      </w:r>
      <w:r w:rsidR="00E350A7" w:rsidRPr="00FB7723">
        <w:t xml:space="preserve"> and</w:t>
      </w:r>
      <w:r w:rsidR="00AB15C4" w:rsidRPr="00FB7723">
        <w:t xml:space="preserve"> professional society meetings </w:t>
      </w:r>
      <w:r w:rsidR="00A428E0" w:rsidRPr="00FB7723">
        <w:t xml:space="preserve">will be expected and the advisor </w:t>
      </w:r>
      <w:r w:rsidR="00B059CE">
        <w:t>will</w:t>
      </w:r>
      <w:r w:rsidR="00B059CE" w:rsidRPr="00FB7723">
        <w:t xml:space="preserve"> </w:t>
      </w:r>
      <w:r w:rsidR="00A428E0" w:rsidRPr="00FB7723">
        <w:t>be</w:t>
      </w:r>
      <w:r w:rsidR="00877A7A">
        <w:t xml:space="preserve"> encouraged to provide</w:t>
      </w:r>
      <w:r w:rsidR="00A428E0" w:rsidRPr="00FB7723">
        <w:t xml:space="preserve"> guest </w:t>
      </w:r>
      <w:r w:rsidR="00A428E0" w:rsidRPr="00FB7723">
        <w:lastRenderedPageBreak/>
        <w:t xml:space="preserve">lectures and short course material and/or presentations to local UC campuses, </w:t>
      </w:r>
      <w:r w:rsidR="00E350A7" w:rsidRPr="00FB7723">
        <w:t xml:space="preserve">community </w:t>
      </w:r>
      <w:r w:rsidR="00A428E0" w:rsidRPr="00FB7723">
        <w:t>colleges and other UCCE programs.</w:t>
      </w:r>
      <w:r w:rsidR="0088665C">
        <w:t xml:space="preserve">  There is </w:t>
      </w:r>
      <w:r w:rsidR="00877A7A">
        <w:t xml:space="preserve">an established annual regional processing tomato production meeting in Woodland and an established newsletter mailing list to processing tomato growers and industry.  </w:t>
      </w:r>
      <w:r w:rsidR="00956D1E">
        <w:t>The advisor will use traditional extension methods and develop innovative outreach using electronic media.</w:t>
      </w:r>
      <w:r w:rsidR="00877A7A">
        <w:t xml:space="preserve"> </w:t>
      </w:r>
    </w:p>
    <w:p w14:paraId="29DD4B1F" w14:textId="77777777" w:rsidR="0001260D" w:rsidRPr="0001260D" w:rsidRDefault="0001260D">
      <w:pPr>
        <w:contextualSpacing/>
        <w:rPr>
          <w:b/>
          <w:sz w:val="12"/>
          <w:szCs w:val="12"/>
        </w:rPr>
      </w:pPr>
    </w:p>
    <w:p w14:paraId="79183700" w14:textId="20C7BE53" w:rsidR="00671230" w:rsidRDefault="00AB15C4">
      <w:pPr>
        <w:contextualSpacing/>
      </w:pPr>
      <w:r w:rsidRPr="00FB7723">
        <w:rPr>
          <w:b/>
        </w:rPr>
        <w:t>Research</w:t>
      </w:r>
      <w:r w:rsidR="00FB7723" w:rsidRPr="00FB7723">
        <w:rPr>
          <w:b/>
        </w:rPr>
        <w:t xml:space="preserve">:  </w:t>
      </w:r>
      <w:r w:rsidR="00671230">
        <w:t xml:space="preserve">Key research questions </w:t>
      </w:r>
      <w:r w:rsidR="00F47C68">
        <w:t>for this position</w:t>
      </w:r>
      <w:r w:rsidR="00877A7A">
        <w:t xml:space="preserve"> include water use management through weather</w:t>
      </w:r>
      <w:r w:rsidR="00295D48">
        <w:t>-</w:t>
      </w:r>
      <w:r w:rsidR="00877A7A">
        <w:t>based and crop developmental stage scheduling</w:t>
      </w:r>
      <w:r w:rsidR="000B3A63">
        <w:t>;</w:t>
      </w:r>
      <w:r w:rsidR="00877A7A">
        <w:t xml:space="preserve"> </w:t>
      </w:r>
      <w:r w:rsidR="00F74C5F">
        <w:t>nutrient management</w:t>
      </w:r>
      <w:r w:rsidR="000B3A63">
        <w:t>,</w:t>
      </w:r>
      <w:r w:rsidR="00877A7A">
        <w:t xml:space="preserve"> especially nitrogen application </w:t>
      </w:r>
      <w:r w:rsidR="000B3A63">
        <w:t xml:space="preserve">rates and timing; </w:t>
      </w:r>
      <w:r w:rsidR="00877A7A">
        <w:t xml:space="preserve">pest </w:t>
      </w:r>
      <w:r w:rsidR="00671230">
        <w:t>management</w:t>
      </w:r>
      <w:r w:rsidR="000B3A63">
        <w:t>,</w:t>
      </w:r>
      <w:r w:rsidR="00671230">
        <w:t xml:space="preserve"> </w:t>
      </w:r>
      <w:r w:rsidR="00877A7A">
        <w:t xml:space="preserve">particularly focused on </w:t>
      </w:r>
      <w:r w:rsidR="000B3A63">
        <w:t xml:space="preserve">existing and emerging </w:t>
      </w:r>
      <w:r w:rsidR="00877A7A">
        <w:t>diseases</w:t>
      </w:r>
      <w:r w:rsidR="000B3A63">
        <w:t>;</w:t>
      </w:r>
      <w:r w:rsidR="00877A7A">
        <w:t xml:space="preserve"> </w:t>
      </w:r>
      <w:r w:rsidR="00671230">
        <w:t xml:space="preserve">and issues </w:t>
      </w:r>
      <w:r w:rsidR="00877A7A">
        <w:t>specific</w:t>
      </w:r>
      <w:r w:rsidR="00671230">
        <w:t xml:space="preserve"> to </w:t>
      </w:r>
      <w:r w:rsidR="00877A7A">
        <w:t xml:space="preserve">the local region.  </w:t>
      </w:r>
      <w:r w:rsidR="00956D1E">
        <w:t>Farm s</w:t>
      </w:r>
      <w:r w:rsidR="00877A7A">
        <w:t xml:space="preserve">ustainability </w:t>
      </w:r>
      <w:r w:rsidR="00956D1E">
        <w:t>and whole</w:t>
      </w:r>
      <w:r w:rsidR="00421DF0">
        <w:t>-</w:t>
      </w:r>
      <w:r w:rsidR="00956D1E">
        <w:t xml:space="preserve">farm </w:t>
      </w:r>
      <w:r w:rsidR="00421DF0">
        <w:t>management will continue to be</w:t>
      </w:r>
      <w:r w:rsidR="00956D1E">
        <w:t xml:space="preserve"> important topics as well as </w:t>
      </w:r>
      <w:r w:rsidR="00421DF0">
        <w:t xml:space="preserve">potential greater interest in </w:t>
      </w:r>
      <w:r w:rsidR="00877A7A">
        <w:t>large</w:t>
      </w:r>
      <w:r w:rsidR="00956D1E">
        <w:t>-</w:t>
      </w:r>
      <w:r w:rsidR="00877A7A">
        <w:t xml:space="preserve">scale </w:t>
      </w:r>
      <w:r w:rsidR="00956D1E">
        <w:t>o</w:t>
      </w:r>
      <w:r w:rsidR="00877A7A">
        <w:t>rga</w:t>
      </w:r>
      <w:r w:rsidR="00956D1E">
        <w:t xml:space="preserve">nic </w:t>
      </w:r>
      <w:r w:rsidR="00877A7A">
        <w:t xml:space="preserve">production </w:t>
      </w:r>
      <w:r w:rsidR="00956D1E">
        <w:t>practices.</w:t>
      </w:r>
      <w:r w:rsidR="00877A7A">
        <w:t xml:space="preserve">  </w:t>
      </w:r>
      <w:r w:rsidR="00420402">
        <w:t>New pests</w:t>
      </w:r>
      <w:r w:rsidR="00956D1E">
        <w:t>,</w:t>
      </w:r>
      <w:r w:rsidR="00420402">
        <w:t xml:space="preserve"> such as the local discovery of Egyptian broomrape in 2014</w:t>
      </w:r>
      <w:r w:rsidR="003A1BE9">
        <w:t xml:space="preserve"> and reemergence of branched broomrape locally in 2017</w:t>
      </w:r>
      <w:r w:rsidR="00420402">
        <w:t xml:space="preserve">, </w:t>
      </w:r>
      <w:r w:rsidR="00956D1E">
        <w:t>will continually be an important issue for the industry</w:t>
      </w:r>
      <w:r w:rsidR="00420402">
        <w:t xml:space="preserve">. </w:t>
      </w:r>
    </w:p>
    <w:p w14:paraId="634D1FBF" w14:textId="77777777" w:rsidR="0001260D" w:rsidRPr="0001260D" w:rsidRDefault="0001260D">
      <w:pPr>
        <w:contextualSpacing/>
        <w:rPr>
          <w:b/>
          <w:sz w:val="12"/>
          <w:szCs w:val="12"/>
        </w:rPr>
      </w:pPr>
    </w:p>
    <w:p w14:paraId="3102E95F" w14:textId="1C361EED" w:rsidR="00906156" w:rsidRPr="00FB7723" w:rsidRDefault="00906156">
      <w:pPr>
        <w:contextualSpacing/>
      </w:pPr>
      <w:r w:rsidRPr="00FB7723">
        <w:rPr>
          <w:b/>
        </w:rPr>
        <w:t xml:space="preserve">ANR </w:t>
      </w:r>
      <w:r w:rsidR="004C0532" w:rsidRPr="00FB7723">
        <w:rPr>
          <w:b/>
        </w:rPr>
        <w:t>Network</w:t>
      </w:r>
      <w:r w:rsidR="00FB7723" w:rsidRPr="00FB7723">
        <w:rPr>
          <w:b/>
        </w:rPr>
        <w:t xml:space="preserve">:  </w:t>
      </w:r>
      <w:r w:rsidRPr="00FB7723">
        <w:t xml:space="preserve">The </w:t>
      </w:r>
      <w:r w:rsidR="00856F25">
        <w:t>V</w:t>
      </w:r>
      <w:r w:rsidR="00420402">
        <w:t xml:space="preserve">egetable </w:t>
      </w:r>
      <w:r w:rsidR="00856F25">
        <w:t>Crops A</w:t>
      </w:r>
      <w:r w:rsidRPr="00FB7723">
        <w:t xml:space="preserve">dvisor will be expected to establish collaborative relationships with </w:t>
      </w:r>
      <w:r w:rsidR="00CA228C" w:rsidRPr="00FB7723">
        <w:t>UCCE specialists and AES faculty</w:t>
      </w:r>
      <w:r w:rsidRPr="00FB7723">
        <w:t xml:space="preserve"> in the </w:t>
      </w:r>
      <w:r w:rsidR="00B35382">
        <w:t xml:space="preserve">appropriate departments from </w:t>
      </w:r>
      <w:r w:rsidR="00EF2355">
        <w:t>UC campuses</w:t>
      </w:r>
      <w:r w:rsidR="00420402">
        <w:t xml:space="preserve"> with most collaboration </w:t>
      </w:r>
      <w:r w:rsidR="00EF2355">
        <w:t>at</w:t>
      </w:r>
      <w:r w:rsidR="00420402">
        <w:t xml:space="preserve"> UC Davis</w:t>
      </w:r>
      <w:r w:rsidR="00D0672D">
        <w:t xml:space="preserve"> and</w:t>
      </w:r>
      <w:r w:rsidR="00420402">
        <w:t xml:space="preserve"> UC Riverside.  </w:t>
      </w:r>
      <w:r w:rsidR="005C4541">
        <w:t xml:space="preserve">This position will be complementary to existing UCCE programs in the </w:t>
      </w:r>
      <w:r w:rsidR="000B3A63">
        <w:t>region</w:t>
      </w:r>
      <w:r w:rsidR="005C4541">
        <w:t xml:space="preserve"> and </w:t>
      </w:r>
      <w:r w:rsidR="0039487D">
        <w:t>will</w:t>
      </w:r>
      <w:r w:rsidR="00420402">
        <w:t xml:space="preserve"> participate with a team of vegetable crop advisors in the Central Valley</w:t>
      </w:r>
      <w:r w:rsidR="0039487D">
        <w:t>.  Collaborations</w:t>
      </w:r>
      <w:r w:rsidR="00420402">
        <w:t xml:space="preserve"> with </w:t>
      </w:r>
      <w:r w:rsidR="0039487D">
        <w:t>vegetable crop advisors in</w:t>
      </w:r>
      <w:r w:rsidR="00420402">
        <w:t xml:space="preserve"> San Joaquin and Colusa counties</w:t>
      </w:r>
      <w:r w:rsidR="0039487D">
        <w:t xml:space="preserve"> </w:t>
      </w:r>
      <w:r w:rsidR="00D0672D">
        <w:t>can</w:t>
      </w:r>
      <w:r w:rsidR="0039487D">
        <w:t xml:space="preserve"> be especially strong due to</w:t>
      </w:r>
      <w:r w:rsidR="00420402">
        <w:t xml:space="preserve"> proximity and similar commodities</w:t>
      </w:r>
      <w:r w:rsidR="005C4541">
        <w:t>.</w:t>
      </w:r>
      <w:r w:rsidR="00E623E6">
        <w:t xml:space="preserve">  </w:t>
      </w:r>
      <w:r w:rsidR="00A3308D" w:rsidRPr="00FB7723">
        <w:t>The close proximity to UC Davis will greatly enhance the advisor’s capacity to develop colla</w:t>
      </w:r>
      <w:r w:rsidR="00E457CB">
        <w:t xml:space="preserve">borative partnerships and </w:t>
      </w:r>
      <w:r w:rsidR="00A3308D" w:rsidRPr="00FB7723">
        <w:t xml:space="preserve">enhance UC Davis’ capacity to engage </w:t>
      </w:r>
      <w:r w:rsidR="00B35382">
        <w:t>local clientele</w:t>
      </w:r>
      <w:r w:rsidR="00EF2355">
        <w:t xml:space="preserve"> and will likely continue advisory responsibilities to relevant agricultural projects at UC Davis.</w:t>
      </w:r>
      <w:r w:rsidR="00455CA7">
        <w:t xml:space="preserve">  </w:t>
      </w:r>
    </w:p>
    <w:p w14:paraId="38331EEC" w14:textId="77777777" w:rsidR="0001260D" w:rsidRPr="0001260D" w:rsidRDefault="0001260D">
      <w:pPr>
        <w:contextualSpacing/>
        <w:rPr>
          <w:b/>
          <w:sz w:val="12"/>
          <w:szCs w:val="12"/>
        </w:rPr>
      </w:pPr>
    </w:p>
    <w:p w14:paraId="57BFAA6A" w14:textId="6786C4A7" w:rsidR="00FB7723" w:rsidRPr="00FB7723" w:rsidRDefault="004C0532">
      <w:pPr>
        <w:contextualSpacing/>
      </w:pPr>
      <w:r w:rsidRPr="00FB7723">
        <w:rPr>
          <w:b/>
        </w:rPr>
        <w:t>Network External to ANR</w:t>
      </w:r>
      <w:r w:rsidR="00FB7723" w:rsidRPr="00FB7723">
        <w:rPr>
          <w:b/>
        </w:rPr>
        <w:t xml:space="preserve">:  </w:t>
      </w:r>
      <w:r w:rsidR="00A428E0" w:rsidRPr="00FB7723">
        <w:t>Several stakehol</w:t>
      </w:r>
      <w:r w:rsidR="00455CA7">
        <w:t>der groups are well defined</w:t>
      </w:r>
      <w:r w:rsidR="00D0672D">
        <w:t xml:space="preserve"> and include t</w:t>
      </w:r>
      <w:r w:rsidR="00455CA7">
        <w:t xml:space="preserve">he California Tomato Growers Association, California Tomato Research Institute, California League of Food Processors, local county Farm Bureaus, California Association of Pest Control Advisors including local chapters, </w:t>
      </w:r>
      <w:r w:rsidR="00EE7F14">
        <w:t>CA Gar</w:t>
      </w:r>
      <w:r w:rsidR="00DC670A">
        <w:t xml:space="preserve">lic and Onion Research Advisory Board, CA Pepper Commission, Processing Tomato Advisory Board, </w:t>
      </w:r>
      <w:r w:rsidR="00D0672D">
        <w:t xml:space="preserve">and </w:t>
      </w:r>
      <w:r w:rsidR="00DC670A">
        <w:t xml:space="preserve">the California Melon Research Board.  </w:t>
      </w:r>
    </w:p>
    <w:p w14:paraId="51D4B092" w14:textId="77777777" w:rsidR="0001260D" w:rsidRPr="0001260D" w:rsidRDefault="0001260D">
      <w:pPr>
        <w:contextualSpacing/>
        <w:rPr>
          <w:b/>
          <w:sz w:val="12"/>
          <w:szCs w:val="12"/>
        </w:rPr>
      </w:pPr>
    </w:p>
    <w:p w14:paraId="6EF99A98" w14:textId="063246D9" w:rsidR="00FC1F8E" w:rsidRPr="00FB7723" w:rsidRDefault="00FC1F8E">
      <w:pPr>
        <w:contextualSpacing/>
      </w:pPr>
      <w:r w:rsidRPr="00FB7723">
        <w:rPr>
          <w:b/>
        </w:rPr>
        <w:t>Support</w:t>
      </w:r>
      <w:r w:rsidR="00FB7723" w:rsidRPr="00FB7723">
        <w:rPr>
          <w:b/>
        </w:rPr>
        <w:t xml:space="preserve">:  </w:t>
      </w:r>
      <w:r w:rsidR="00181761">
        <w:t xml:space="preserve">This position is directly supported with </w:t>
      </w:r>
      <w:r w:rsidR="00C33153">
        <w:t>financial and in-kind contributions</w:t>
      </w:r>
      <w:r w:rsidR="00181761">
        <w:t xml:space="preserve"> from UCCE Capitol Corridor county partners and includes the provision of an office, a pickup, </w:t>
      </w:r>
      <w:r w:rsidR="00A34254" w:rsidRPr="00FB7723">
        <w:t>personal mileage reimbursement,</w:t>
      </w:r>
      <w:r w:rsidRPr="00FB7723">
        <w:t xml:space="preserve"> internet access, telephone, clerical support, a conference room and office supplies.  </w:t>
      </w:r>
    </w:p>
    <w:p w14:paraId="4519B49A" w14:textId="77777777" w:rsidR="0001260D" w:rsidRPr="0001260D" w:rsidRDefault="0001260D">
      <w:pPr>
        <w:contextualSpacing/>
        <w:rPr>
          <w:b/>
          <w:sz w:val="12"/>
          <w:szCs w:val="12"/>
        </w:rPr>
      </w:pPr>
    </w:p>
    <w:p w14:paraId="78AC9D3F" w14:textId="407AE115" w:rsidR="00F12274" w:rsidRDefault="00FC1F8E">
      <w:pPr>
        <w:contextualSpacing/>
      </w:pPr>
      <w:r w:rsidRPr="00FB7723">
        <w:rPr>
          <w:b/>
        </w:rPr>
        <w:t>Other Support</w:t>
      </w:r>
      <w:r w:rsidR="00FB7723" w:rsidRPr="00FB7723">
        <w:rPr>
          <w:b/>
        </w:rPr>
        <w:t xml:space="preserve">:  </w:t>
      </w:r>
      <w:r w:rsidR="0039487D">
        <w:t>P</w:t>
      </w:r>
      <w:r w:rsidR="00DC670A">
        <w:t xml:space="preserve">rocessing tomato growers and industry </w:t>
      </w:r>
      <w:r w:rsidR="0039487D">
        <w:t>have and will continue to strongly</w:t>
      </w:r>
      <w:r w:rsidR="00DC670A">
        <w:t xml:space="preserve"> support this position.  A history of </w:t>
      </w:r>
      <w:r w:rsidR="0039487D">
        <w:t>robust</w:t>
      </w:r>
      <w:r w:rsidR="00DC670A">
        <w:t xml:space="preserve"> applied research with local cooperating growers has been well established with </w:t>
      </w:r>
      <w:r w:rsidR="00402C7E" w:rsidRPr="00FB7723">
        <w:t xml:space="preserve">access to </w:t>
      </w:r>
      <w:r w:rsidR="00F12274">
        <w:t>farms</w:t>
      </w:r>
      <w:r w:rsidR="00402C7E" w:rsidRPr="00FB7723">
        <w:t xml:space="preserve"> for on-farm trials and </w:t>
      </w:r>
      <w:r w:rsidR="00DC670A">
        <w:t xml:space="preserve">as well as proximity to </w:t>
      </w:r>
      <w:r w:rsidR="00402C7E" w:rsidRPr="00FB7723">
        <w:t xml:space="preserve">UC Davis </w:t>
      </w:r>
      <w:r w:rsidR="00DC670A">
        <w:t xml:space="preserve">experiment station and to the UC Davis Russell Ranch.  </w:t>
      </w:r>
      <w:r w:rsidR="00402C7E" w:rsidRPr="00FB7723">
        <w:t xml:space="preserve">Financial support for research trials is available on a competitive basis through </w:t>
      </w:r>
      <w:r w:rsidR="003216ED">
        <w:t xml:space="preserve">the </w:t>
      </w:r>
      <w:r w:rsidR="00DC670A">
        <w:t xml:space="preserve">California Tomato Research Institute, the California Pepper Commission, </w:t>
      </w:r>
      <w:proofErr w:type="gramStart"/>
      <w:r w:rsidR="00DC670A">
        <w:t>California</w:t>
      </w:r>
      <w:proofErr w:type="gramEnd"/>
      <w:r w:rsidR="00DC670A">
        <w:t xml:space="preserve"> Melon Research Board, CDFA Fertilizer Research and Education Program</w:t>
      </w:r>
      <w:r w:rsidR="0006674D">
        <w:t xml:space="preserve"> and the </w:t>
      </w:r>
      <w:r w:rsidR="00402C7E" w:rsidRPr="00FB7723">
        <w:t>chemical industry</w:t>
      </w:r>
      <w:r w:rsidR="00D73B1F" w:rsidRPr="00FB7723">
        <w:t>.</w:t>
      </w:r>
      <w:r w:rsidR="00F53DB9">
        <w:t xml:space="preserve"> </w:t>
      </w:r>
    </w:p>
    <w:p w14:paraId="2767497C" w14:textId="77777777" w:rsidR="0001260D" w:rsidRPr="0001260D" w:rsidRDefault="0001260D">
      <w:pPr>
        <w:contextualSpacing/>
        <w:rPr>
          <w:b/>
          <w:sz w:val="12"/>
          <w:szCs w:val="12"/>
        </w:rPr>
      </w:pPr>
    </w:p>
    <w:p w14:paraId="3D7E726E" w14:textId="02AFA55B" w:rsidR="00203B53" w:rsidRDefault="00402C7E">
      <w:pPr>
        <w:contextualSpacing/>
      </w:pPr>
      <w:r w:rsidRPr="00FB7723">
        <w:rPr>
          <w:b/>
        </w:rPr>
        <w:t>Location</w:t>
      </w:r>
      <w:r w:rsidR="00FB7723" w:rsidRPr="00FB7723">
        <w:rPr>
          <w:b/>
        </w:rPr>
        <w:t xml:space="preserve">:  </w:t>
      </w:r>
      <w:r w:rsidR="00F12274">
        <w:t>This position will be housed at t</w:t>
      </w:r>
      <w:r w:rsidRPr="00FB7723">
        <w:t>he UC</w:t>
      </w:r>
      <w:r w:rsidR="007F1621" w:rsidRPr="00FB7723">
        <w:t>CE Capitol Corridor office in</w:t>
      </w:r>
      <w:r w:rsidR="00995D85">
        <w:t xml:space="preserve"> Woodland,</w:t>
      </w:r>
      <w:r w:rsidR="007F1621" w:rsidRPr="00FB7723">
        <w:t xml:space="preserve"> </w:t>
      </w:r>
      <w:r w:rsidR="00DC670A">
        <w:t>Yolo</w:t>
      </w:r>
      <w:r w:rsidR="007F1621" w:rsidRPr="00FB7723">
        <w:t xml:space="preserve"> County.  </w:t>
      </w:r>
    </w:p>
    <w:p w14:paraId="7793F875" w14:textId="77777777" w:rsidR="0001260D" w:rsidRPr="0001260D" w:rsidRDefault="0001260D">
      <w:pPr>
        <w:contextualSpacing/>
        <w:rPr>
          <w:b/>
          <w:sz w:val="12"/>
          <w:szCs w:val="12"/>
        </w:rPr>
      </w:pPr>
    </w:p>
    <w:p w14:paraId="168237BB" w14:textId="06CB7CEF" w:rsidR="00832995" w:rsidRPr="0088665C" w:rsidRDefault="00832995">
      <w:pPr>
        <w:contextualSpacing/>
      </w:pPr>
      <w:r w:rsidRPr="00F53DB9">
        <w:rPr>
          <w:b/>
        </w:rPr>
        <w:t>Developed and proposed by:</w:t>
      </w:r>
      <w:r w:rsidR="00B059CE">
        <w:rPr>
          <w:b/>
        </w:rPr>
        <w:t xml:space="preserve">  </w:t>
      </w:r>
      <w:r w:rsidR="00B059CE">
        <w:t>This position has been developed and proposed by the UCCE Ca</w:t>
      </w:r>
      <w:r w:rsidR="0001260D">
        <w:t xml:space="preserve">pitol Corridor team of Advisors, Agricultural Commissioners from Yolo and Solano counties, the UCCE Capitol Corridor </w:t>
      </w:r>
      <w:r w:rsidR="00B059CE">
        <w:t>Advisory Committee</w:t>
      </w:r>
      <w:r w:rsidR="0001260D">
        <w:t>, Yolo County Farm Bureau, Solano County Farm Bureau and Sacramento County Farm Bureau.</w:t>
      </w:r>
      <w:r w:rsidR="00D14A59">
        <w:t xml:space="preserve">  </w:t>
      </w:r>
      <w:bookmarkStart w:id="0" w:name="_GoBack"/>
      <w:bookmarkEnd w:id="0"/>
    </w:p>
    <w:sectPr w:rsidR="00832995" w:rsidRPr="00886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368CD" w14:textId="77777777" w:rsidR="00A1019B" w:rsidRDefault="00A1019B" w:rsidP="00D91DD4">
      <w:pPr>
        <w:spacing w:after="0" w:line="240" w:lineRule="auto"/>
      </w:pPr>
      <w:r>
        <w:separator/>
      </w:r>
    </w:p>
  </w:endnote>
  <w:endnote w:type="continuationSeparator" w:id="0">
    <w:p w14:paraId="67065C68" w14:textId="77777777" w:rsidR="00A1019B" w:rsidRDefault="00A1019B" w:rsidP="00D91DD4">
      <w:pPr>
        <w:spacing w:after="0" w:line="240" w:lineRule="auto"/>
      </w:pPr>
      <w:r>
        <w:continuationSeparator/>
      </w:r>
    </w:p>
  </w:endnote>
  <w:endnote w:type="continuationNotice" w:id="1">
    <w:p w14:paraId="6C7A73C5" w14:textId="77777777" w:rsidR="00A1019B" w:rsidRDefault="00A10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746" w14:textId="77777777" w:rsidR="00111BAA" w:rsidRDefault="00111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75111" w14:textId="77777777" w:rsidR="00111BAA" w:rsidRDefault="00111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CA919" w14:textId="77777777" w:rsidR="00111BAA" w:rsidRDefault="00111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F8AC4" w14:textId="77777777" w:rsidR="00A1019B" w:rsidRDefault="00A1019B" w:rsidP="00D91DD4">
      <w:pPr>
        <w:spacing w:after="0" w:line="240" w:lineRule="auto"/>
      </w:pPr>
      <w:r>
        <w:separator/>
      </w:r>
    </w:p>
  </w:footnote>
  <w:footnote w:type="continuationSeparator" w:id="0">
    <w:p w14:paraId="25E588E1" w14:textId="77777777" w:rsidR="00A1019B" w:rsidRDefault="00A1019B" w:rsidP="00D91DD4">
      <w:pPr>
        <w:spacing w:after="0" w:line="240" w:lineRule="auto"/>
      </w:pPr>
      <w:r>
        <w:continuationSeparator/>
      </w:r>
    </w:p>
  </w:footnote>
  <w:footnote w:type="continuationNotice" w:id="1">
    <w:p w14:paraId="1064D4C6" w14:textId="77777777" w:rsidR="00A1019B" w:rsidRDefault="00A101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D92A5" w14:textId="77777777" w:rsidR="00111BAA" w:rsidRDefault="00111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793FF" w14:textId="7CAD1B71" w:rsidR="00111BAA" w:rsidRDefault="00111B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AC777" w14:textId="77777777" w:rsidR="00111BAA" w:rsidRDefault="00111B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36"/>
    <w:rsid w:val="00007B64"/>
    <w:rsid w:val="0001260D"/>
    <w:rsid w:val="000236F4"/>
    <w:rsid w:val="00023FC8"/>
    <w:rsid w:val="0002646B"/>
    <w:rsid w:val="0006674D"/>
    <w:rsid w:val="000709AD"/>
    <w:rsid w:val="000813CC"/>
    <w:rsid w:val="000872CC"/>
    <w:rsid w:val="00090C1D"/>
    <w:rsid w:val="000A56D6"/>
    <w:rsid w:val="000B3A63"/>
    <w:rsid w:val="000B6E58"/>
    <w:rsid w:val="00111BAA"/>
    <w:rsid w:val="001311D4"/>
    <w:rsid w:val="0014473A"/>
    <w:rsid w:val="001476F7"/>
    <w:rsid w:val="00150C77"/>
    <w:rsid w:val="00164B02"/>
    <w:rsid w:val="00181761"/>
    <w:rsid w:val="001836A6"/>
    <w:rsid w:val="00196D24"/>
    <w:rsid w:val="001A2444"/>
    <w:rsid w:val="001B16EC"/>
    <w:rsid w:val="001B3D93"/>
    <w:rsid w:val="001C02AC"/>
    <w:rsid w:val="001D6F77"/>
    <w:rsid w:val="00203B53"/>
    <w:rsid w:val="00214F17"/>
    <w:rsid w:val="002414C7"/>
    <w:rsid w:val="0025153E"/>
    <w:rsid w:val="002565D4"/>
    <w:rsid w:val="002716ED"/>
    <w:rsid w:val="00283065"/>
    <w:rsid w:val="00295D48"/>
    <w:rsid w:val="002A1844"/>
    <w:rsid w:val="002A72B7"/>
    <w:rsid w:val="002B061D"/>
    <w:rsid w:val="002C2A49"/>
    <w:rsid w:val="002C6ADD"/>
    <w:rsid w:val="002D005A"/>
    <w:rsid w:val="002D29B8"/>
    <w:rsid w:val="002E68BF"/>
    <w:rsid w:val="002F60C7"/>
    <w:rsid w:val="003033CF"/>
    <w:rsid w:val="00313677"/>
    <w:rsid w:val="0031436D"/>
    <w:rsid w:val="003216ED"/>
    <w:rsid w:val="0033478E"/>
    <w:rsid w:val="00340465"/>
    <w:rsid w:val="00356077"/>
    <w:rsid w:val="003716BF"/>
    <w:rsid w:val="0037301A"/>
    <w:rsid w:val="0039487D"/>
    <w:rsid w:val="003A1BE9"/>
    <w:rsid w:val="003A2479"/>
    <w:rsid w:val="003A6681"/>
    <w:rsid w:val="003B6A5B"/>
    <w:rsid w:val="003C0F8E"/>
    <w:rsid w:val="003C51DF"/>
    <w:rsid w:val="003D03BE"/>
    <w:rsid w:val="003D335F"/>
    <w:rsid w:val="003D446E"/>
    <w:rsid w:val="003D4A1B"/>
    <w:rsid w:val="003D5884"/>
    <w:rsid w:val="003F51F3"/>
    <w:rsid w:val="00402C7E"/>
    <w:rsid w:val="00411627"/>
    <w:rsid w:val="00420402"/>
    <w:rsid w:val="00421DF0"/>
    <w:rsid w:val="004251D0"/>
    <w:rsid w:val="00452748"/>
    <w:rsid w:val="004527DC"/>
    <w:rsid w:val="00455CA7"/>
    <w:rsid w:val="004A4F12"/>
    <w:rsid w:val="004C0532"/>
    <w:rsid w:val="004C472C"/>
    <w:rsid w:val="004D4101"/>
    <w:rsid w:val="004E28D7"/>
    <w:rsid w:val="004E5674"/>
    <w:rsid w:val="004F3B45"/>
    <w:rsid w:val="005265D4"/>
    <w:rsid w:val="00543387"/>
    <w:rsid w:val="00574091"/>
    <w:rsid w:val="00575B7B"/>
    <w:rsid w:val="0058577E"/>
    <w:rsid w:val="005A5837"/>
    <w:rsid w:val="005B06C3"/>
    <w:rsid w:val="005B2C4E"/>
    <w:rsid w:val="005B40E7"/>
    <w:rsid w:val="005C4541"/>
    <w:rsid w:val="005D7FA8"/>
    <w:rsid w:val="005E4B02"/>
    <w:rsid w:val="0061015E"/>
    <w:rsid w:val="00621157"/>
    <w:rsid w:val="006256E6"/>
    <w:rsid w:val="006425B7"/>
    <w:rsid w:val="006501FF"/>
    <w:rsid w:val="006566B6"/>
    <w:rsid w:val="00667365"/>
    <w:rsid w:val="00671230"/>
    <w:rsid w:val="00677545"/>
    <w:rsid w:val="006A08F3"/>
    <w:rsid w:val="006A1021"/>
    <w:rsid w:val="006C0E10"/>
    <w:rsid w:val="006D6B3F"/>
    <w:rsid w:val="006E3A66"/>
    <w:rsid w:val="006E5B95"/>
    <w:rsid w:val="006E68B6"/>
    <w:rsid w:val="006F116A"/>
    <w:rsid w:val="006F5059"/>
    <w:rsid w:val="0070259B"/>
    <w:rsid w:val="0073438D"/>
    <w:rsid w:val="007410EF"/>
    <w:rsid w:val="00743B3D"/>
    <w:rsid w:val="00744CF0"/>
    <w:rsid w:val="00756715"/>
    <w:rsid w:val="00756F37"/>
    <w:rsid w:val="007722C4"/>
    <w:rsid w:val="00790287"/>
    <w:rsid w:val="007953CD"/>
    <w:rsid w:val="00795F29"/>
    <w:rsid w:val="007A35E9"/>
    <w:rsid w:val="007D4D9C"/>
    <w:rsid w:val="007E4459"/>
    <w:rsid w:val="007F1621"/>
    <w:rsid w:val="00801120"/>
    <w:rsid w:val="00816DAE"/>
    <w:rsid w:val="00832995"/>
    <w:rsid w:val="008408F2"/>
    <w:rsid w:val="00856F25"/>
    <w:rsid w:val="0085716C"/>
    <w:rsid w:val="008574D4"/>
    <w:rsid w:val="00860726"/>
    <w:rsid w:val="00873D0D"/>
    <w:rsid w:val="00877A7A"/>
    <w:rsid w:val="00884BD7"/>
    <w:rsid w:val="0088665C"/>
    <w:rsid w:val="008C5C39"/>
    <w:rsid w:val="008D249A"/>
    <w:rsid w:val="008D58D8"/>
    <w:rsid w:val="0090590B"/>
    <w:rsid w:val="00906156"/>
    <w:rsid w:val="00911F00"/>
    <w:rsid w:val="0092214C"/>
    <w:rsid w:val="00947C40"/>
    <w:rsid w:val="009509FF"/>
    <w:rsid w:val="00956D1E"/>
    <w:rsid w:val="009704EB"/>
    <w:rsid w:val="0098270E"/>
    <w:rsid w:val="0098712B"/>
    <w:rsid w:val="00992A7A"/>
    <w:rsid w:val="00995D85"/>
    <w:rsid w:val="00997A3E"/>
    <w:rsid w:val="009D25C2"/>
    <w:rsid w:val="009F6E5A"/>
    <w:rsid w:val="00A1019B"/>
    <w:rsid w:val="00A32040"/>
    <w:rsid w:val="00A32F11"/>
    <w:rsid w:val="00A3308D"/>
    <w:rsid w:val="00A34254"/>
    <w:rsid w:val="00A41E97"/>
    <w:rsid w:val="00A428E0"/>
    <w:rsid w:val="00A47253"/>
    <w:rsid w:val="00A5213D"/>
    <w:rsid w:val="00A72EB5"/>
    <w:rsid w:val="00A84DE6"/>
    <w:rsid w:val="00AA0F54"/>
    <w:rsid w:val="00AA4C43"/>
    <w:rsid w:val="00AA6468"/>
    <w:rsid w:val="00AB15C4"/>
    <w:rsid w:val="00AC36E5"/>
    <w:rsid w:val="00AC69C0"/>
    <w:rsid w:val="00AD3D95"/>
    <w:rsid w:val="00AF3A36"/>
    <w:rsid w:val="00B0122D"/>
    <w:rsid w:val="00B059CE"/>
    <w:rsid w:val="00B11D26"/>
    <w:rsid w:val="00B25790"/>
    <w:rsid w:val="00B35382"/>
    <w:rsid w:val="00B56D6E"/>
    <w:rsid w:val="00B94625"/>
    <w:rsid w:val="00BA5ECC"/>
    <w:rsid w:val="00BC3A6C"/>
    <w:rsid w:val="00BC5A7F"/>
    <w:rsid w:val="00BC6CB8"/>
    <w:rsid w:val="00BD5DB7"/>
    <w:rsid w:val="00BE1976"/>
    <w:rsid w:val="00BE3986"/>
    <w:rsid w:val="00BE775A"/>
    <w:rsid w:val="00BF79D9"/>
    <w:rsid w:val="00C10FC4"/>
    <w:rsid w:val="00C33153"/>
    <w:rsid w:val="00C5417C"/>
    <w:rsid w:val="00C56A6E"/>
    <w:rsid w:val="00CA228C"/>
    <w:rsid w:val="00CA5155"/>
    <w:rsid w:val="00CB317E"/>
    <w:rsid w:val="00CF6DA0"/>
    <w:rsid w:val="00D0672D"/>
    <w:rsid w:val="00D140C1"/>
    <w:rsid w:val="00D14A59"/>
    <w:rsid w:val="00D3423D"/>
    <w:rsid w:val="00D47181"/>
    <w:rsid w:val="00D53F0D"/>
    <w:rsid w:val="00D575AD"/>
    <w:rsid w:val="00D73B1F"/>
    <w:rsid w:val="00D91DD4"/>
    <w:rsid w:val="00DA28AA"/>
    <w:rsid w:val="00DA7552"/>
    <w:rsid w:val="00DB4799"/>
    <w:rsid w:val="00DB6040"/>
    <w:rsid w:val="00DC670A"/>
    <w:rsid w:val="00DE1F90"/>
    <w:rsid w:val="00DE29F4"/>
    <w:rsid w:val="00DF24AF"/>
    <w:rsid w:val="00E14BF8"/>
    <w:rsid w:val="00E31872"/>
    <w:rsid w:val="00E33E44"/>
    <w:rsid w:val="00E350A7"/>
    <w:rsid w:val="00E45244"/>
    <w:rsid w:val="00E457CB"/>
    <w:rsid w:val="00E623E6"/>
    <w:rsid w:val="00E67A52"/>
    <w:rsid w:val="00E74CED"/>
    <w:rsid w:val="00E83BD0"/>
    <w:rsid w:val="00E85737"/>
    <w:rsid w:val="00EB5C2B"/>
    <w:rsid w:val="00EC7A25"/>
    <w:rsid w:val="00ED3E59"/>
    <w:rsid w:val="00ED7D90"/>
    <w:rsid w:val="00EE623D"/>
    <w:rsid w:val="00EE7F14"/>
    <w:rsid w:val="00EF1F33"/>
    <w:rsid w:val="00EF2355"/>
    <w:rsid w:val="00F12274"/>
    <w:rsid w:val="00F12A41"/>
    <w:rsid w:val="00F14467"/>
    <w:rsid w:val="00F47C68"/>
    <w:rsid w:val="00F53DB9"/>
    <w:rsid w:val="00F63788"/>
    <w:rsid w:val="00F73056"/>
    <w:rsid w:val="00F74C5F"/>
    <w:rsid w:val="00F866C5"/>
    <w:rsid w:val="00F90481"/>
    <w:rsid w:val="00FB3BF5"/>
    <w:rsid w:val="00FB46DD"/>
    <w:rsid w:val="00FB7723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9215BC"/>
  <w15:docId w15:val="{1A321FC7-66C4-45D6-98F1-4D12CA4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DD4"/>
  </w:style>
  <w:style w:type="paragraph" w:styleId="Footer">
    <w:name w:val="footer"/>
    <w:basedOn w:val="Normal"/>
    <w:link w:val="FooterChar"/>
    <w:uiPriority w:val="99"/>
    <w:unhideWhenUsed/>
    <w:rsid w:val="00D9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DD4"/>
  </w:style>
  <w:style w:type="character" w:styleId="CommentReference">
    <w:name w:val="annotation reference"/>
    <w:basedOn w:val="DefaultParagraphFont"/>
    <w:uiPriority w:val="99"/>
    <w:semiHidden/>
    <w:unhideWhenUsed/>
    <w:rsid w:val="00AA4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C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C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C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C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3B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B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86943E-1EE9-4DC9-824F-83FB527E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1091</Words>
  <Characters>6514</Characters>
  <Application>Microsoft Office Word</Application>
  <DocSecurity>0</DocSecurity>
  <Lines>89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Doran</dc:creator>
  <cp:lastModifiedBy>Morgan Doran</cp:lastModifiedBy>
  <cp:revision>4</cp:revision>
  <cp:lastPrinted>2012-05-21T23:20:00Z</cp:lastPrinted>
  <dcterms:created xsi:type="dcterms:W3CDTF">2018-04-20T21:50:00Z</dcterms:created>
  <dcterms:modified xsi:type="dcterms:W3CDTF">2018-04-20T22:54:00Z</dcterms:modified>
</cp:coreProperties>
</file>