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3D6B" w14:textId="1B1B2FE7" w:rsidR="00990746" w:rsidRDefault="00990746">
      <w:pPr>
        <w:rPr>
          <w:noProof/>
        </w:rPr>
      </w:pPr>
      <w:r>
        <w:rPr>
          <w:noProof/>
        </w:rPr>
        <mc:AlternateContent>
          <mc:Choice Requires="wps">
            <w:drawing>
              <wp:anchor distT="0" distB="0" distL="114300" distR="114300" simplePos="0" relativeHeight="251659264" behindDoc="0" locked="0" layoutInCell="1" allowOverlap="1" wp14:anchorId="4C5F44D2" wp14:editId="7BA17F0D">
                <wp:simplePos x="0" y="0"/>
                <wp:positionH relativeFrom="margin">
                  <wp:align>right</wp:align>
                </wp:positionH>
                <wp:positionV relativeFrom="paragraph">
                  <wp:posOffset>6927</wp:posOffset>
                </wp:positionV>
                <wp:extent cx="6220691" cy="538480"/>
                <wp:effectExtent l="0" t="0" r="8890" b="0"/>
                <wp:wrapNone/>
                <wp:docPr id="1" name="Rectangle 1"/>
                <wp:cNvGraphicFramePr/>
                <a:graphic xmlns:a="http://schemas.openxmlformats.org/drawingml/2006/main">
                  <a:graphicData uri="http://schemas.microsoft.com/office/word/2010/wordprocessingShape">
                    <wps:wsp>
                      <wps:cNvSpPr/>
                      <wps:spPr>
                        <a:xfrm>
                          <a:off x="0" y="0"/>
                          <a:ext cx="6220691" cy="538480"/>
                        </a:xfrm>
                        <a:prstGeom prst="rect">
                          <a:avLst/>
                        </a:prstGeom>
                        <a:solidFill>
                          <a:srgbClr val="5A659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78E36B" w14:textId="6A910E5C" w:rsidR="008D3835" w:rsidRPr="00965688" w:rsidRDefault="008D3835" w:rsidP="008D3835">
                            <w:pPr>
                              <w:rPr>
                                <w:rFonts w:ascii="Arial" w:hAnsi="Arial" w:cs="Arial"/>
                                <w:sz w:val="28"/>
                                <w:szCs w:val="28"/>
                              </w:rPr>
                            </w:pPr>
                            <w:r w:rsidRPr="00965688">
                              <w:rPr>
                                <w:rFonts w:ascii="Arial" w:hAnsi="Arial" w:cs="Arial"/>
                                <w:b/>
                                <w:bCs/>
                                <w:sz w:val="28"/>
                                <w:szCs w:val="28"/>
                              </w:rPr>
                              <w:t xml:space="preserve">COVID-19 </w:t>
                            </w:r>
                            <w:r w:rsidR="004F1BAC" w:rsidRPr="004F1BAC">
                              <w:rPr>
                                <w:rFonts w:ascii="Arial" w:hAnsi="Arial" w:cs="Arial"/>
                                <w:b/>
                                <w:bCs/>
                                <w:sz w:val="28"/>
                                <w:szCs w:val="28"/>
                              </w:rPr>
                              <w:t>Recursos de la comunidad</w:t>
                            </w:r>
                            <w:r w:rsidRPr="00965688">
                              <w:rPr>
                                <w:rFonts w:ascii="Arial" w:hAnsi="Arial" w:cs="Arial"/>
                                <w:sz w:val="28"/>
                                <w:szCs w:val="28"/>
                              </w:rPr>
                              <w:br/>
                            </w:r>
                            <w:r w:rsidR="00361B2F">
                              <w:rPr>
                                <w:rFonts w:ascii="Arial" w:hAnsi="Arial" w:cs="Arial"/>
                                <w:sz w:val="28"/>
                                <w:szCs w:val="28"/>
                              </w:rPr>
                              <w:t>**insert</w:t>
                            </w:r>
                            <w:r w:rsidR="005527D2">
                              <w:rPr>
                                <w:rFonts w:ascii="Arial" w:hAnsi="Arial" w:cs="Arial"/>
                                <w:sz w:val="28"/>
                                <w:szCs w:val="28"/>
                              </w:rPr>
                              <w:t>e</w:t>
                            </w:r>
                            <w:r w:rsidR="00361B2F">
                              <w:rPr>
                                <w:rFonts w:ascii="Arial" w:hAnsi="Arial" w:cs="Arial"/>
                                <w:sz w:val="28"/>
                                <w:szCs w:val="28"/>
                              </w:rPr>
                              <w:t xml:space="preserve"> </w:t>
                            </w:r>
                            <w:r w:rsidR="005527D2">
                              <w:rPr>
                                <w:rFonts w:ascii="Arial" w:hAnsi="Arial" w:cs="Arial"/>
                                <w:sz w:val="28"/>
                                <w:szCs w:val="28"/>
                              </w:rPr>
                              <w:t>nombre del condado</w:t>
                            </w:r>
                            <w:r w:rsidR="00361B2F">
                              <w:rPr>
                                <w:rFonts w:ascii="Arial" w:hAnsi="Arial" w:cs="Arial"/>
                                <w:sz w:val="28"/>
                                <w:szCs w:val="28"/>
                              </w:rPr>
                              <w:t>**</w:t>
                            </w:r>
                            <w:r w:rsidRPr="00965688">
                              <w:rPr>
                                <w:rFonts w:ascii="Arial" w:hAnsi="Arial" w:cs="Arial"/>
                                <w:sz w:val="28"/>
                                <w:szCs w:val="28"/>
                              </w:rPr>
                              <w:t xml:space="preserve"> Con</w:t>
                            </w:r>
                            <w:r w:rsidR="005527D2">
                              <w:rPr>
                                <w:rFonts w:ascii="Arial" w:hAnsi="Arial" w:cs="Arial"/>
                                <w:sz w:val="28"/>
                                <w:szCs w:val="28"/>
                              </w:rPr>
                              <w:t>dado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F44D2" id="Rectangle 1" o:spid="_x0000_s1026" style="position:absolute;margin-left:438.6pt;margin-top:.55pt;width:489.8pt;height:4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" fillcolor="#5a6592" stroked="f" strokeweight="1pt">
                <v:textbox>
                  <w:txbxContent>
                    <w:p w14:paraId="0678E36B" w14:textId="6A910E5C" w:rsidR="008D3835" w:rsidRPr="00965688" w:rsidRDefault="008D3835" w:rsidP="008D3835">
                      <w:pPr>
                        <w:rPr>
                          <w:rFonts w:ascii="Arial" w:hAnsi="Arial" w:cs="Arial"/>
                          <w:sz w:val="28"/>
                          <w:szCs w:val="28"/>
                        </w:rPr>
                      </w:pPr>
                      <w:r w:rsidRPr="00965688">
                        <w:rPr>
                          <w:rFonts w:ascii="Arial" w:hAnsi="Arial" w:cs="Arial"/>
                          <w:b/>
                          <w:bCs/>
                          <w:sz w:val="28"/>
                          <w:szCs w:val="28"/>
                        </w:rPr>
                        <w:t xml:space="preserve">COVID-19 </w:t>
                      </w:r>
                      <w:proofErr w:type="spellStart"/>
                      <w:r w:rsidR="004F1BAC" w:rsidRPr="004F1BAC">
                        <w:rPr>
                          <w:rFonts w:ascii="Arial" w:hAnsi="Arial" w:cs="Arial"/>
                          <w:b/>
                          <w:bCs/>
                          <w:sz w:val="28"/>
                          <w:szCs w:val="28"/>
                        </w:rPr>
                        <w:t>Recursos</w:t>
                      </w:r>
                      <w:proofErr w:type="spellEnd"/>
                      <w:r w:rsidR="004F1BAC" w:rsidRPr="004F1BAC">
                        <w:rPr>
                          <w:rFonts w:ascii="Arial" w:hAnsi="Arial" w:cs="Arial"/>
                          <w:b/>
                          <w:bCs/>
                          <w:sz w:val="28"/>
                          <w:szCs w:val="28"/>
                        </w:rPr>
                        <w:t xml:space="preserve"> de la </w:t>
                      </w:r>
                      <w:proofErr w:type="spellStart"/>
                      <w:r w:rsidR="004F1BAC" w:rsidRPr="004F1BAC">
                        <w:rPr>
                          <w:rFonts w:ascii="Arial" w:hAnsi="Arial" w:cs="Arial"/>
                          <w:b/>
                          <w:bCs/>
                          <w:sz w:val="28"/>
                          <w:szCs w:val="28"/>
                        </w:rPr>
                        <w:t>comunidad</w:t>
                      </w:r>
                      <w:proofErr w:type="spellEnd"/>
                      <w:r w:rsidRPr="00965688">
                        <w:rPr>
                          <w:rFonts w:ascii="Arial" w:hAnsi="Arial" w:cs="Arial"/>
                          <w:sz w:val="28"/>
                          <w:szCs w:val="28"/>
                        </w:rPr>
                        <w:br/>
                      </w:r>
                      <w:r w:rsidR="00361B2F">
                        <w:rPr>
                          <w:rFonts w:ascii="Arial" w:hAnsi="Arial" w:cs="Arial"/>
                          <w:sz w:val="28"/>
                          <w:szCs w:val="28"/>
                        </w:rPr>
                        <w:t>**</w:t>
                      </w:r>
                      <w:proofErr w:type="spellStart"/>
                      <w:r w:rsidR="00361B2F">
                        <w:rPr>
                          <w:rFonts w:ascii="Arial" w:hAnsi="Arial" w:cs="Arial"/>
                          <w:sz w:val="28"/>
                          <w:szCs w:val="28"/>
                        </w:rPr>
                        <w:t>insert</w:t>
                      </w:r>
                      <w:r w:rsidR="005527D2">
                        <w:rPr>
                          <w:rFonts w:ascii="Arial" w:hAnsi="Arial" w:cs="Arial"/>
                          <w:sz w:val="28"/>
                          <w:szCs w:val="28"/>
                        </w:rPr>
                        <w:t>e</w:t>
                      </w:r>
                      <w:proofErr w:type="spellEnd"/>
                      <w:r w:rsidR="00361B2F">
                        <w:rPr>
                          <w:rFonts w:ascii="Arial" w:hAnsi="Arial" w:cs="Arial"/>
                          <w:sz w:val="28"/>
                          <w:szCs w:val="28"/>
                        </w:rPr>
                        <w:t xml:space="preserve"> </w:t>
                      </w:r>
                      <w:proofErr w:type="spellStart"/>
                      <w:r w:rsidR="005527D2">
                        <w:rPr>
                          <w:rFonts w:ascii="Arial" w:hAnsi="Arial" w:cs="Arial"/>
                          <w:sz w:val="28"/>
                          <w:szCs w:val="28"/>
                        </w:rPr>
                        <w:t>nombre</w:t>
                      </w:r>
                      <w:proofErr w:type="spellEnd"/>
                      <w:r w:rsidR="005527D2">
                        <w:rPr>
                          <w:rFonts w:ascii="Arial" w:hAnsi="Arial" w:cs="Arial"/>
                          <w:sz w:val="28"/>
                          <w:szCs w:val="28"/>
                        </w:rPr>
                        <w:t xml:space="preserve"> del </w:t>
                      </w:r>
                      <w:proofErr w:type="spellStart"/>
                      <w:r w:rsidR="005527D2">
                        <w:rPr>
                          <w:rFonts w:ascii="Arial" w:hAnsi="Arial" w:cs="Arial"/>
                          <w:sz w:val="28"/>
                          <w:szCs w:val="28"/>
                        </w:rPr>
                        <w:t>condado</w:t>
                      </w:r>
                      <w:proofErr w:type="spellEnd"/>
                      <w:r w:rsidR="00361B2F">
                        <w:rPr>
                          <w:rFonts w:ascii="Arial" w:hAnsi="Arial" w:cs="Arial"/>
                          <w:sz w:val="28"/>
                          <w:szCs w:val="28"/>
                        </w:rPr>
                        <w:t>**</w:t>
                      </w:r>
                      <w:r w:rsidRPr="00965688">
                        <w:rPr>
                          <w:rFonts w:ascii="Arial" w:hAnsi="Arial" w:cs="Arial"/>
                          <w:sz w:val="28"/>
                          <w:szCs w:val="28"/>
                        </w:rPr>
                        <w:t xml:space="preserve"> </w:t>
                      </w:r>
                      <w:proofErr w:type="spellStart"/>
                      <w:r w:rsidRPr="00965688">
                        <w:rPr>
                          <w:rFonts w:ascii="Arial" w:hAnsi="Arial" w:cs="Arial"/>
                          <w:sz w:val="28"/>
                          <w:szCs w:val="28"/>
                        </w:rPr>
                        <w:t>Con</w:t>
                      </w:r>
                      <w:r w:rsidR="005527D2">
                        <w:rPr>
                          <w:rFonts w:ascii="Arial" w:hAnsi="Arial" w:cs="Arial"/>
                          <w:sz w:val="28"/>
                          <w:szCs w:val="28"/>
                        </w:rPr>
                        <w:t>dado</w:t>
                      </w:r>
                      <w:proofErr w:type="spellEnd"/>
                    </w:p>
                  </w:txbxContent>
                </v:textbox>
                <w10:wrap anchorx="margin"/>
              </v:rect>
            </w:pict>
          </mc:Fallback>
        </mc:AlternateContent>
      </w:r>
      <w:r>
        <w:rPr>
          <w:noProof/>
        </w:rPr>
        <w:drawing>
          <wp:inline distT="0" distB="0" distL="0" distR="0" wp14:anchorId="7AB7D5DF" wp14:editId="7994D8E0">
            <wp:extent cx="528320" cy="528320"/>
            <wp:effectExtent l="0" t="0" r="5080" b="508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r short logo.jpg"/>
                    <pic:cNvPicPr/>
                  </pic:nvPicPr>
                  <pic:blipFill rotWithShape="1">
                    <a:blip r:embed="rId7" cstate="print">
                      <a:extLst>
                        <a:ext uri="{28A0092B-C50C-407E-A947-70E740481C1C}">
                          <a14:useLocalDpi xmlns:a14="http://schemas.microsoft.com/office/drawing/2010/main" val="0"/>
                        </a:ext>
                      </a:extLst>
                    </a:blip>
                    <a:srcRect l="23750" r="23750"/>
                    <a:stretch/>
                  </pic:blipFill>
                  <pic:spPr bwMode="auto">
                    <a:xfrm>
                      <a:off x="0" y="0"/>
                      <a:ext cx="539468" cy="539468"/>
                    </a:xfrm>
                    <a:prstGeom prst="rect">
                      <a:avLst/>
                    </a:prstGeom>
                    <a:ln>
                      <a:noFill/>
                    </a:ln>
                    <a:extLst>
                      <a:ext uri="{53640926-AAD7-44D8-BBD7-CCE9431645EC}">
                        <a14:shadowObscured xmlns:a14="http://schemas.microsoft.com/office/drawing/2010/main"/>
                      </a:ext>
                    </a:extLst>
                  </pic:spPr>
                </pic:pic>
              </a:graphicData>
            </a:graphic>
          </wp:inline>
        </w:drawing>
      </w:r>
    </w:p>
    <w:p w14:paraId="74FC5857" w14:textId="32880E73" w:rsidR="004F1BAC" w:rsidRDefault="004F1BAC">
      <w:pPr>
        <w:rPr>
          <w:rFonts w:ascii="Arial" w:hAnsi="Arial" w:cs="Arial"/>
        </w:rPr>
      </w:pPr>
      <w:r w:rsidRPr="004F1BAC">
        <w:rPr>
          <w:rFonts w:ascii="Arial" w:hAnsi="Arial" w:cs="Arial"/>
        </w:rPr>
        <w:t xml:space="preserve">La enfermedad </w:t>
      </w:r>
      <w:r>
        <w:rPr>
          <w:rFonts w:ascii="Arial" w:hAnsi="Arial" w:cs="Arial"/>
        </w:rPr>
        <w:t>C</w:t>
      </w:r>
      <w:r w:rsidRPr="004F1BAC">
        <w:rPr>
          <w:rFonts w:ascii="Arial" w:hAnsi="Arial" w:cs="Arial"/>
        </w:rPr>
        <w:t>oronavirus 2019, también conocida como COVID-19, se está extendiendo en los Estados Unidos. La enfermedad causa enfermedades respiratorias como tos, fiebre y, en casos más graves, dificultad para respirar. La mejor manera de prevenir enfermedades es evitar exponerse a este virus:</w:t>
      </w:r>
    </w:p>
    <w:p w14:paraId="168A73B1" w14:textId="015EE543" w:rsidR="005527D2" w:rsidRDefault="005527D2" w:rsidP="005527D2">
      <w:pPr>
        <w:pStyle w:val="ListParagraph"/>
        <w:numPr>
          <w:ilvl w:val="0"/>
          <w:numId w:val="1"/>
        </w:numPr>
        <w:rPr>
          <w:rFonts w:ascii="Arial" w:hAnsi="Arial" w:cs="Arial"/>
        </w:rPr>
      </w:pPr>
      <w:r w:rsidRPr="005527D2">
        <w:rPr>
          <w:rFonts w:ascii="Arial" w:hAnsi="Arial" w:cs="Arial"/>
          <w:b/>
        </w:rPr>
        <w:t>Lávese las manos</w:t>
      </w:r>
      <w:r w:rsidRPr="005527D2">
        <w:rPr>
          <w:rFonts w:ascii="Arial" w:hAnsi="Arial" w:cs="Arial"/>
        </w:rPr>
        <w:t xml:space="preserve"> con agua y jabón durante al menos 20 segundos.</w:t>
      </w:r>
    </w:p>
    <w:p w14:paraId="2D3F384A" w14:textId="35DCCA9A" w:rsidR="005527D2" w:rsidRPr="00F536DA" w:rsidRDefault="005527D2" w:rsidP="005527D2">
      <w:pPr>
        <w:pStyle w:val="ListParagraph"/>
        <w:numPr>
          <w:ilvl w:val="0"/>
          <w:numId w:val="1"/>
        </w:numPr>
        <w:rPr>
          <w:rFonts w:ascii="Arial" w:hAnsi="Arial" w:cs="Arial"/>
        </w:rPr>
      </w:pPr>
      <w:r w:rsidRPr="005527D2">
        <w:rPr>
          <w:rFonts w:ascii="Arial" w:hAnsi="Arial" w:cs="Arial"/>
          <w:b/>
        </w:rPr>
        <w:t>Evite tocarse los ojos, la nariz y la boca</w:t>
      </w:r>
      <w:r w:rsidRPr="005527D2">
        <w:rPr>
          <w:rFonts w:ascii="Arial" w:hAnsi="Arial" w:cs="Arial"/>
        </w:rPr>
        <w:t xml:space="preserve"> con las </w:t>
      </w:r>
      <w:r w:rsidRPr="00F536DA">
        <w:rPr>
          <w:rFonts w:ascii="Arial" w:hAnsi="Arial" w:cs="Arial"/>
        </w:rPr>
        <w:t xml:space="preserve">manos </w:t>
      </w:r>
      <w:r w:rsidR="00EE6787">
        <w:rPr>
          <w:rFonts w:ascii="Arial" w:hAnsi="Arial" w:cs="Arial"/>
        </w:rPr>
        <w:t xml:space="preserve">no </w:t>
      </w:r>
      <w:r w:rsidRPr="00F536DA">
        <w:rPr>
          <w:rFonts w:ascii="Arial" w:hAnsi="Arial" w:cs="Arial"/>
        </w:rPr>
        <w:t>lava</w:t>
      </w:r>
      <w:r w:rsidR="00EE6787">
        <w:rPr>
          <w:rFonts w:ascii="Arial" w:hAnsi="Arial" w:cs="Arial"/>
        </w:rPr>
        <w:t>das</w:t>
      </w:r>
      <w:r w:rsidRPr="00F536DA">
        <w:rPr>
          <w:rFonts w:ascii="Arial" w:hAnsi="Arial" w:cs="Arial"/>
        </w:rPr>
        <w:t>.</w:t>
      </w:r>
    </w:p>
    <w:p w14:paraId="5BDD4F03" w14:textId="55866AB5" w:rsidR="006707B6" w:rsidRPr="004D72FB" w:rsidRDefault="005527D2" w:rsidP="004D72FB">
      <w:pPr>
        <w:pStyle w:val="ListParagraph"/>
        <w:numPr>
          <w:ilvl w:val="0"/>
          <w:numId w:val="1"/>
        </w:numPr>
        <w:rPr>
          <w:rFonts w:ascii="Arial" w:hAnsi="Arial" w:cs="Arial"/>
        </w:rPr>
      </w:pPr>
      <w:r w:rsidRPr="00EE6787">
        <w:rPr>
          <w:rFonts w:ascii="Arial" w:hAnsi="Arial" w:cs="Arial"/>
          <w:b/>
        </w:rPr>
        <w:t>Quéd</w:t>
      </w:r>
      <w:r w:rsidR="003042C1" w:rsidRPr="00EE6787">
        <w:rPr>
          <w:rFonts w:ascii="Arial" w:hAnsi="Arial" w:cs="Arial"/>
          <w:b/>
        </w:rPr>
        <w:t>ese</w:t>
      </w:r>
      <w:r w:rsidRPr="00EE6787">
        <w:rPr>
          <w:rFonts w:ascii="Arial" w:hAnsi="Arial" w:cs="Arial"/>
          <w:b/>
        </w:rPr>
        <w:t xml:space="preserve"> en casa</w:t>
      </w:r>
      <w:r w:rsidRPr="00EE6787">
        <w:rPr>
          <w:rFonts w:ascii="Arial" w:hAnsi="Arial" w:cs="Arial"/>
        </w:rPr>
        <w:t xml:space="preserve"> si puede. Si debe salir, </w:t>
      </w:r>
      <w:r w:rsidRPr="00EE6787">
        <w:rPr>
          <w:rFonts w:ascii="Arial" w:hAnsi="Arial" w:cs="Arial"/>
          <w:b/>
        </w:rPr>
        <w:t>mantenga una distancia de al menos 6 pies</w:t>
      </w:r>
      <w:r w:rsidR="003042C1" w:rsidRPr="00EE6787">
        <w:rPr>
          <w:rFonts w:ascii="Arial" w:hAnsi="Arial" w:cs="Arial"/>
          <w:b/>
        </w:rPr>
        <w:t xml:space="preserve"> (2 metros)</w:t>
      </w:r>
      <w:r w:rsidRPr="00EE6787">
        <w:rPr>
          <w:rFonts w:ascii="Arial" w:hAnsi="Arial" w:cs="Arial"/>
          <w:b/>
        </w:rPr>
        <w:t xml:space="preserve"> de los demás</w:t>
      </w:r>
      <w:r w:rsidR="00D65DC1" w:rsidRPr="00EE6787">
        <w:rPr>
          <w:rFonts w:ascii="Arial" w:hAnsi="Arial" w:cs="Arial"/>
          <w:b/>
        </w:rPr>
        <w:t xml:space="preserve"> y c</w:t>
      </w:r>
      <w:r w:rsidR="008241B4" w:rsidRPr="00EE6787">
        <w:rPr>
          <w:rFonts w:ascii="Arial" w:hAnsi="Arial" w:cs="Arial"/>
          <w:b/>
        </w:rPr>
        <w:t>ú</w:t>
      </w:r>
      <w:r w:rsidR="00D65DC1" w:rsidRPr="00EE6787">
        <w:rPr>
          <w:rFonts w:ascii="Arial" w:hAnsi="Arial" w:cs="Arial"/>
          <w:b/>
        </w:rPr>
        <w:t>bra</w:t>
      </w:r>
      <w:r w:rsidR="008241B4" w:rsidRPr="00EE6787">
        <w:rPr>
          <w:rFonts w:ascii="Arial" w:hAnsi="Arial" w:cs="Arial"/>
          <w:b/>
        </w:rPr>
        <w:t>se</w:t>
      </w:r>
      <w:r w:rsidR="00EE6787" w:rsidRPr="00EE6787">
        <w:rPr>
          <w:rFonts w:ascii="Arial" w:hAnsi="Arial" w:cs="Arial"/>
          <w:b/>
        </w:rPr>
        <w:t xml:space="preserve"> </w:t>
      </w:r>
      <w:r w:rsidR="00EE6787" w:rsidRPr="00EE6787">
        <w:rPr>
          <w:rFonts w:ascii="Arial" w:hAnsi="Arial" w:cs="Arial"/>
          <w:b/>
          <w:bCs/>
        </w:rPr>
        <w:t>la boca y la nariz con una cubierta de tela</w:t>
      </w:r>
      <w:r w:rsidR="00EE6787">
        <w:rPr>
          <w:rFonts w:ascii="Arial" w:hAnsi="Arial" w:cs="Arial"/>
          <w:b/>
          <w:bCs/>
        </w:rPr>
        <w:t>.</w:t>
      </w:r>
      <w:r w:rsidR="00EE6787" w:rsidRPr="00EE6787">
        <w:rPr>
          <w:rFonts w:ascii="Arial" w:hAnsi="Arial" w:cs="Arial"/>
          <w:b/>
          <w:bCs/>
        </w:rPr>
        <w:t xml:space="preserve"> </w:t>
      </w:r>
    </w:p>
    <w:p w14:paraId="2842393E" w14:textId="42B414E8" w:rsidR="005527D2" w:rsidRDefault="005527D2" w:rsidP="00990746">
      <w:pPr>
        <w:rPr>
          <w:rFonts w:ascii="Arial" w:hAnsi="Arial" w:cs="Arial"/>
        </w:rPr>
      </w:pPr>
      <w:r w:rsidRPr="005527D2">
        <w:rPr>
          <w:rFonts w:ascii="Arial" w:hAnsi="Arial" w:cs="Arial"/>
        </w:rPr>
        <w:t>Más información y consejos sobre la prevención de COVID-19 se pueden encontrar a continuación:</w:t>
      </w:r>
    </w:p>
    <w:p w14:paraId="39DE5F86" w14:textId="18914F8D" w:rsidR="00BA1B79" w:rsidRPr="004D72FB" w:rsidRDefault="00990746" w:rsidP="004D72FB">
      <w:pPr>
        <w:pBdr>
          <w:bottom w:val="single" w:sz="12" w:space="1" w:color="auto"/>
        </w:pBdr>
        <w:rPr>
          <w:rFonts w:ascii="Arial" w:hAnsi="Arial" w:cs="Arial"/>
          <w:color w:val="0563C1" w:themeColor="hyperlink"/>
          <w:u w:val="single"/>
        </w:rPr>
      </w:pPr>
      <w:r>
        <w:rPr>
          <w:rFonts w:ascii="Arial" w:hAnsi="Arial" w:cs="Arial"/>
          <w:b/>
          <w:bCs/>
        </w:rPr>
        <w:t>CDC</w:t>
      </w:r>
      <w:r w:rsidR="00EA53FB">
        <w:rPr>
          <w:rFonts w:ascii="Arial" w:hAnsi="Arial" w:cs="Arial"/>
          <w:b/>
          <w:bCs/>
        </w:rPr>
        <w:t xml:space="preserve">: </w:t>
      </w:r>
      <w:r w:rsidR="00EA53FB">
        <w:rPr>
          <w:rFonts w:ascii="Arial" w:hAnsi="Arial" w:cs="Arial"/>
          <w:b/>
          <w:bCs/>
        </w:rPr>
        <w:tab/>
        <w:t xml:space="preserve">   </w:t>
      </w:r>
      <w:hyperlink r:id="rId8" w:history="1">
        <w:r w:rsidR="004415EF" w:rsidRPr="009A0177">
          <w:rPr>
            <w:rStyle w:val="Hyperlink"/>
            <w:rFonts w:ascii="Arial" w:hAnsi="Arial" w:cs="Arial"/>
          </w:rPr>
          <w:t>https://espanol.cdc.gov/enes/coronavirus/2019-ncov/index.html</w:t>
        </w:r>
      </w:hyperlink>
      <w:r w:rsidR="004415EF">
        <w:rPr>
          <w:rFonts w:ascii="Arial" w:hAnsi="Arial" w:cs="Arial"/>
        </w:rPr>
        <w:t xml:space="preserve"> </w:t>
      </w:r>
      <w:r w:rsidR="003F7851">
        <w:rPr>
          <w:rFonts w:ascii="Arial" w:hAnsi="Arial" w:cs="Arial"/>
        </w:rPr>
        <w:br/>
      </w:r>
      <w:r w:rsidR="003F7851">
        <w:rPr>
          <w:rFonts w:ascii="Arial" w:hAnsi="Arial" w:cs="Arial"/>
          <w:b/>
          <w:bCs/>
        </w:rPr>
        <w:t>CA:</w:t>
      </w:r>
      <w:r w:rsidR="003F7851">
        <w:rPr>
          <w:rFonts w:ascii="Arial" w:hAnsi="Arial" w:cs="Arial"/>
        </w:rPr>
        <w:tab/>
        <w:t xml:space="preserve">   </w:t>
      </w:r>
      <w:r w:rsidR="004E688C" w:rsidRPr="004E688C">
        <w:rPr>
          <w:rStyle w:val="Hyperlink"/>
          <w:rFonts w:ascii="Arial" w:hAnsi="Arial" w:cs="Arial"/>
        </w:rPr>
        <w:t>https://hia.berkeley.edu/2020/03/12/covid19-resources</w:t>
      </w:r>
      <w:r w:rsidR="008E1AEE">
        <w:rPr>
          <w:rStyle w:val="Hyperlink"/>
          <w:rFonts w:ascii="Arial" w:hAnsi="Arial" w:cs="Arial"/>
        </w:rPr>
        <w:t xml:space="preserve"> </w:t>
      </w:r>
      <w:r w:rsidR="00EA53FB">
        <w:rPr>
          <w:rFonts w:ascii="Arial" w:hAnsi="Arial" w:cs="Arial"/>
        </w:rPr>
        <w:br/>
      </w:r>
      <w:r w:rsidR="00EA53FB">
        <w:rPr>
          <w:rFonts w:ascii="Arial" w:hAnsi="Arial" w:cs="Arial"/>
          <w:b/>
          <w:bCs/>
        </w:rPr>
        <w:t>CDPH:</w:t>
      </w:r>
      <w:r w:rsidR="00EA53FB">
        <w:rPr>
          <w:rFonts w:ascii="Arial" w:hAnsi="Arial" w:cs="Arial"/>
          <w:b/>
          <w:bCs/>
        </w:rPr>
        <w:tab/>
        <w:t xml:space="preserve">   </w:t>
      </w:r>
      <w:hyperlink r:id="rId9" w:history="1">
        <w:r w:rsidR="003042C1" w:rsidRPr="003042C1">
          <w:rPr>
            <w:rStyle w:val="Hyperlink"/>
            <w:rFonts w:ascii="Arial" w:hAnsi="Arial" w:cs="Arial"/>
          </w:rPr>
          <w:t>https://www.cdph.ca.gov/Programs/CID/DCDC/Pages/Immunization/nCoV2019_Spanish.aspx</w:t>
        </w:r>
      </w:hyperlink>
    </w:p>
    <w:p w14:paraId="46589EFB" w14:textId="137AE80B" w:rsidR="005527D2" w:rsidRDefault="005527D2" w:rsidP="004D72FB">
      <w:pPr>
        <w:pBdr>
          <w:bottom w:val="single" w:sz="12" w:space="1" w:color="auto"/>
        </w:pBdr>
        <w:spacing w:after="0"/>
        <w:rPr>
          <w:rFonts w:ascii="Arial" w:hAnsi="Arial" w:cs="Arial"/>
        </w:rPr>
      </w:pPr>
      <w:r w:rsidRPr="005527D2">
        <w:rPr>
          <w:rFonts w:ascii="Arial" w:hAnsi="Arial" w:cs="Arial"/>
        </w:rPr>
        <w:t>La información específica</w:t>
      </w:r>
      <w:r>
        <w:rPr>
          <w:rFonts w:ascii="Arial" w:hAnsi="Arial" w:cs="Arial"/>
        </w:rPr>
        <w:t>mente</w:t>
      </w:r>
      <w:r w:rsidRPr="005527D2">
        <w:rPr>
          <w:rFonts w:ascii="Arial" w:hAnsi="Arial" w:cs="Arial"/>
        </w:rPr>
        <w:t xml:space="preserve"> para </w:t>
      </w:r>
      <w:r w:rsidRPr="005527D2">
        <w:rPr>
          <w:rFonts w:ascii="Arial" w:hAnsi="Arial" w:cs="Arial"/>
          <w:b/>
        </w:rPr>
        <w:t>mujeres embarazadas y lactantes</w:t>
      </w:r>
      <w:r w:rsidRPr="005527D2">
        <w:rPr>
          <w:rFonts w:ascii="Arial" w:hAnsi="Arial" w:cs="Arial"/>
        </w:rPr>
        <w:t xml:space="preserve"> se puede encontrar a continuación:</w:t>
      </w:r>
    </w:p>
    <w:p w14:paraId="79F8C237" w14:textId="325E13E3" w:rsidR="00A347D8" w:rsidRDefault="00BA1B79" w:rsidP="004D72FB">
      <w:pPr>
        <w:pBdr>
          <w:bottom w:val="single" w:sz="12" w:space="1" w:color="auto"/>
        </w:pBdr>
        <w:spacing w:after="0"/>
        <w:rPr>
          <w:rStyle w:val="Hyperlink"/>
          <w:rFonts w:ascii="Arial" w:hAnsi="Arial" w:cs="Arial"/>
        </w:rPr>
      </w:pPr>
      <w:r>
        <w:rPr>
          <w:rFonts w:ascii="Arial" w:hAnsi="Arial" w:cs="Arial"/>
          <w:b/>
          <w:bCs/>
        </w:rPr>
        <w:t>WHO:</w:t>
      </w:r>
      <w:r w:rsidRPr="00BA1B79">
        <w:t xml:space="preserve"> </w:t>
      </w:r>
      <w:r>
        <w:tab/>
        <w:t xml:space="preserve">   </w:t>
      </w:r>
      <w:hyperlink r:id="rId10" w:history="1">
        <w:r w:rsidR="0001417E" w:rsidRPr="009A0177">
          <w:rPr>
            <w:rStyle w:val="Hyperlink"/>
            <w:rFonts w:ascii="Arial" w:hAnsi="Arial" w:cs="Arial"/>
          </w:rPr>
          <w:t>https://www.who.int/es/news-room/q-a-detail/q-a-on-covid-19-pregnancy-childbirth-and-breastfeeding</w:t>
        </w:r>
      </w:hyperlink>
      <w:r w:rsidR="0001417E">
        <w:rPr>
          <w:rStyle w:val="Hyperlink"/>
          <w:rFonts w:ascii="Arial" w:hAnsi="Arial" w:cs="Arial"/>
        </w:rPr>
        <w:t xml:space="preserve"> </w:t>
      </w:r>
    </w:p>
    <w:p w14:paraId="2794F540" w14:textId="77777777" w:rsidR="004D72FB" w:rsidRDefault="004D72FB" w:rsidP="004D72FB">
      <w:pPr>
        <w:pBdr>
          <w:bottom w:val="single" w:sz="12" w:space="1" w:color="auto"/>
        </w:pBdr>
        <w:spacing w:after="0"/>
        <w:rPr>
          <w:rStyle w:val="Hyperlink"/>
          <w:rFonts w:ascii="Arial" w:hAnsi="Arial" w:cs="Arial"/>
          <w:color w:val="auto"/>
          <w:u w:val="none"/>
        </w:rPr>
      </w:pPr>
    </w:p>
    <w:p w14:paraId="1EA202A7" w14:textId="468997E5" w:rsidR="00F1313F" w:rsidRDefault="00F1313F" w:rsidP="004D72FB">
      <w:pPr>
        <w:pBdr>
          <w:bottom w:val="single" w:sz="12" w:space="1" w:color="auto"/>
        </w:pBdr>
        <w:spacing w:after="0"/>
        <w:rPr>
          <w:rStyle w:val="Hyperlink"/>
          <w:rFonts w:ascii="Arial" w:hAnsi="Arial" w:cs="Arial"/>
          <w:color w:val="auto"/>
          <w:u w:val="none"/>
        </w:rPr>
      </w:pPr>
      <w:r w:rsidRPr="00F1313F">
        <w:rPr>
          <w:rStyle w:val="Hyperlink"/>
          <w:rFonts w:ascii="Arial" w:hAnsi="Arial" w:cs="Arial"/>
          <w:color w:val="auto"/>
          <w:u w:val="none"/>
        </w:rPr>
        <w:t xml:space="preserve">La información específica para </w:t>
      </w:r>
      <w:r w:rsidRPr="00F1313F">
        <w:rPr>
          <w:rStyle w:val="Hyperlink"/>
          <w:rFonts w:ascii="Arial" w:hAnsi="Arial" w:cs="Arial"/>
          <w:b/>
          <w:color w:val="auto"/>
          <w:u w:val="none"/>
        </w:rPr>
        <w:t>los que cuidan niños</w:t>
      </w:r>
      <w:r w:rsidRPr="00F1313F">
        <w:rPr>
          <w:rStyle w:val="Hyperlink"/>
          <w:rFonts w:ascii="Arial" w:hAnsi="Arial" w:cs="Arial"/>
          <w:color w:val="auto"/>
          <w:u w:val="none"/>
        </w:rPr>
        <w:t xml:space="preserve"> se puede encontrar a continuación:</w:t>
      </w:r>
    </w:p>
    <w:p w14:paraId="5F700361" w14:textId="1A67B07F" w:rsidR="00A347D8" w:rsidRDefault="00A347D8" w:rsidP="004D72FB">
      <w:pPr>
        <w:pBdr>
          <w:bottom w:val="single" w:sz="12" w:space="1" w:color="auto"/>
        </w:pBdr>
        <w:spacing w:after="0"/>
        <w:rPr>
          <w:rStyle w:val="Hyperlink"/>
          <w:rFonts w:ascii="Arial" w:hAnsi="Arial" w:cs="Arial"/>
          <w:color w:val="auto"/>
          <w:u w:val="none"/>
        </w:rPr>
      </w:pPr>
      <w:r>
        <w:rPr>
          <w:rStyle w:val="Hyperlink"/>
          <w:rFonts w:ascii="Arial" w:hAnsi="Arial" w:cs="Arial"/>
          <w:b/>
          <w:bCs/>
          <w:color w:val="auto"/>
          <w:u w:val="none"/>
        </w:rPr>
        <w:t>CDC</w:t>
      </w:r>
      <w:r w:rsidR="00EE596E">
        <w:rPr>
          <w:rStyle w:val="Hyperlink"/>
          <w:rFonts w:ascii="Arial" w:hAnsi="Arial" w:cs="Arial"/>
          <w:b/>
          <w:bCs/>
          <w:color w:val="auto"/>
          <w:u w:val="none"/>
        </w:rPr>
        <w:t>:</w:t>
      </w:r>
      <w:r w:rsidR="00EE596E">
        <w:rPr>
          <w:rStyle w:val="Hyperlink"/>
          <w:rFonts w:ascii="Arial" w:hAnsi="Arial" w:cs="Arial"/>
          <w:color w:val="auto"/>
          <w:u w:val="none"/>
        </w:rPr>
        <w:tab/>
      </w:r>
      <w:hyperlink r:id="rId11" w:history="1">
        <w:r w:rsidR="0001417E" w:rsidRPr="009A0177">
          <w:rPr>
            <w:rStyle w:val="Hyperlink"/>
            <w:rFonts w:ascii="Arial" w:hAnsi="Arial" w:cs="Arial"/>
          </w:rPr>
          <w:t>https://espanol.cdc.gov/enes/coronavirus/2019-ncov/daily-life-coping/children.html</w:t>
        </w:r>
      </w:hyperlink>
      <w:r w:rsidR="0001417E">
        <w:rPr>
          <w:rStyle w:val="Hyperlink"/>
          <w:rFonts w:ascii="Arial" w:hAnsi="Arial" w:cs="Arial"/>
        </w:rPr>
        <w:t xml:space="preserve"> </w:t>
      </w:r>
    </w:p>
    <w:p w14:paraId="1A2E158C" w14:textId="77777777" w:rsidR="003A3E74" w:rsidRPr="00A347D8" w:rsidRDefault="003A3E74" w:rsidP="00A347D8">
      <w:pPr>
        <w:pBdr>
          <w:bottom w:val="single" w:sz="12" w:space="1" w:color="auto"/>
        </w:pBdr>
        <w:rPr>
          <w:rFonts w:ascii="Arial" w:hAnsi="Arial" w:cs="Arial"/>
          <w:b/>
          <w:bCs/>
        </w:rPr>
      </w:pPr>
    </w:p>
    <w:p w14:paraId="18A4E2A0" w14:textId="61AC168E" w:rsidR="00202548" w:rsidRDefault="00202548" w:rsidP="00A347D8">
      <w:pPr>
        <w:rPr>
          <w:rFonts w:ascii="Arial" w:hAnsi="Arial" w:cs="Arial"/>
          <w:b/>
          <w:bCs/>
          <w:sz w:val="28"/>
          <w:szCs w:val="28"/>
        </w:rPr>
      </w:pPr>
      <w:r w:rsidRPr="00202548">
        <w:rPr>
          <w:rFonts w:ascii="Arial" w:hAnsi="Arial" w:cs="Arial"/>
          <w:b/>
          <w:bCs/>
          <w:sz w:val="28"/>
          <w:szCs w:val="28"/>
        </w:rPr>
        <w:t>Qu</w:t>
      </w:r>
      <w:r w:rsidR="003042C1">
        <w:rPr>
          <w:rFonts w:ascii="Arial" w:hAnsi="Arial" w:cs="Arial"/>
          <w:b/>
          <w:bCs/>
          <w:sz w:val="28"/>
          <w:szCs w:val="28"/>
        </w:rPr>
        <w:t>é</w:t>
      </w:r>
      <w:r w:rsidRPr="00202548">
        <w:rPr>
          <w:rFonts w:ascii="Arial" w:hAnsi="Arial" w:cs="Arial"/>
          <w:b/>
          <w:bCs/>
          <w:sz w:val="28"/>
          <w:szCs w:val="28"/>
        </w:rPr>
        <w:t xml:space="preserve"> hacer si </w:t>
      </w:r>
      <w:r>
        <w:rPr>
          <w:rFonts w:ascii="Arial" w:hAnsi="Arial" w:cs="Arial"/>
          <w:b/>
          <w:bCs/>
          <w:sz w:val="28"/>
          <w:szCs w:val="28"/>
        </w:rPr>
        <w:t>s</w:t>
      </w:r>
      <w:r w:rsidRPr="00202548">
        <w:rPr>
          <w:rFonts w:ascii="Arial" w:hAnsi="Arial" w:cs="Arial"/>
          <w:b/>
          <w:bCs/>
          <w:sz w:val="28"/>
          <w:szCs w:val="28"/>
        </w:rPr>
        <w:t>e siente enferma</w:t>
      </w:r>
      <w:r>
        <w:rPr>
          <w:rFonts w:ascii="Arial" w:hAnsi="Arial" w:cs="Arial"/>
          <w:b/>
          <w:bCs/>
          <w:sz w:val="28"/>
          <w:szCs w:val="28"/>
        </w:rPr>
        <w:t>/o</w:t>
      </w:r>
    </w:p>
    <w:p w14:paraId="02DB40D3" w14:textId="65B40935" w:rsidR="00A347D8" w:rsidRPr="00176D03" w:rsidRDefault="00202548" w:rsidP="00202548">
      <w:pPr>
        <w:rPr>
          <w:rFonts w:ascii="Arial" w:hAnsi="Arial" w:cs="Arial"/>
        </w:rPr>
      </w:pPr>
      <w:r w:rsidRPr="00202548">
        <w:rPr>
          <w:rFonts w:ascii="Arial" w:hAnsi="Arial" w:cs="Arial"/>
        </w:rPr>
        <w:t>Si está enferm</w:t>
      </w:r>
      <w:r w:rsidR="003042C1">
        <w:rPr>
          <w:rFonts w:ascii="Arial" w:hAnsi="Arial" w:cs="Arial"/>
        </w:rPr>
        <w:t>a/</w:t>
      </w:r>
      <w:r w:rsidRPr="00202548">
        <w:rPr>
          <w:rFonts w:ascii="Arial" w:hAnsi="Arial" w:cs="Arial"/>
        </w:rPr>
        <w:t>o con COVID-19 o cree que podría tenerlo, siga los pasos a continuación para ayudar a proteger a los demás: </w:t>
      </w:r>
    </w:p>
    <w:p w14:paraId="4ACFD560" w14:textId="17635DD5" w:rsidR="00A347D8" w:rsidRPr="00176D03" w:rsidRDefault="00202548" w:rsidP="00202548">
      <w:pPr>
        <w:pStyle w:val="ListParagraph"/>
        <w:numPr>
          <w:ilvl w:val="0"/>
          <w:numId w:val="2"/>
        </w:numPr>
        <w:rPr>
          <w:rFonts w:ascii="Arial" w:hAnsi="Arial" w:cs="Arial"/>
        </w:rPr>
      </w:pPr>
      <w:r w:rsidRPr="00202548">
        <w:rPr>
          <w:rFonts w:ascii="Arial" w:hAnsi="Arial" w:cs="Arial"/>
        </w:rPr>
        <w:t>Llame con anticipación antes de visitar al médico y quédese en casa, excepto para obtener atención médica. La mayoría de las personas que están levemente enfermas con COVID-19 pueden recuperarse en casa.</w:t>
      </w:r>
      <w:r w:rsidR="00176D03" w:rsidRPr="00176D03">
        <w:rPr>
          <w:rFonts w:ascii="Arial" w:hAnsi="Arial" w:cs="Arial"/>
        </w:rPr>
        <w:t xml:space="preserve"> </w:t>
      </w:r>
    </w:p>
    <w:p w14:paraId="199737F4" w14:textId="2F2E99FA" w:rsidR="00176D03" w:rsidRPr="00176D03" w:rsidRDefault="002E1902" w:rsidP="002E1902">
      <w:pPr>
        <w:pStyle w:val="ListParagraph"/>
        <w:numPr>
          <w:ilvl w:val="0"/>
          <w:numId w:val="2"/>
        </w:numPr>
        <w:rPr>
          <w:rFonts w:ascii="Arial" w:hAnsi="Arial" w:cs="Arial"/>
        </w:rPr>
      </w:pPr>
      <w:r w:rsidRPr="002E1902">
        <w:rPr>
          <w:rFonts w:ascii="Arial" w:hAnsi="Arial" w:cs="Arial"/>
        </w:rPr>
        <w:t>Lávese las manos con frecuencia y c</w:t>
      </w:r>
      <w:r w:rsidR="00FC4182">
        <w:rPr>
          <w:rFonts w:ascii="Arial" w:hAnsi="Arial" w:cs="Arial"/>
        </w:rPr>
        <w:t>ú</w:t>
      </w:r>
      <w:r w:rsidRPr="002E1902">
        <w:rPr>
          <w:rFonts w:ascii="Arial" w:hAnsi="Arial" w:cs="Arial"/>
        </w:rPr>
        <w:t>bra</w:t>
      </w:r>
      <w:r>
        <w:rPr>
          <w:rFonts w:ascii="Arial" w:hAnsi="Arial" w:cs="Arial"/>
        </w:rPr>
        <w:t>se</w:t>
      </w:r>
      <w:r w:rsidRPr="002E1902">
        <w:rPr>
          <w:rFonts w:ascii="Arial" w:hAnsi="Arial" w:cs="Arial"/>
        </w:rPr>
        <w:t xml:space="preserve"> la tos y los estornudos.</w:t>
      </w:r>
    </w:p>
    <w:p w14:paraId="288236EF" w14:textId="2266D22F" w:rsidR="00176D03" w:rsidRPr="00176D03" w:rsidRDefault="002E1902" w:rsidP="002E1902">
      <w:pPr>
        <w:pStyle w:val="ListParagraph"/>
        <w:numPr>
          <w:ilvl w:val="0"/>
          <w:numId w:val="2"/>
        </w:numPr>
        <w:rPr>
          <w:rFonts w:ascii="Arial" w:hAnsi="Arial" w:cs="Arial"/>
        </w:rPr>
      </w:pPr>
      <w:r w:rsidRPr="002E1902">
        <w:rPr>
          <w:rFonts w:ascii="Arial" w:hAnsi="Arial" w:cs="Arial"/>
        </w:rPr>
        <w:t>Evite compartir artículos del hogar y sep</w:t>
      </w:r>
      <w:r w:rsidR="00FC4182">
        <w:rPr>
          <w:rFonts w:ascii="Arial" w:hAnsi="Arial" w:cs="Arial"/>
        </w:rPr>
        <w:t>á</w:t>
      </w:r>
      <w:r w:rsidRPr="002E1902">
        <w:rPr>
          <w:rFonts w:ascii="Arial" w:hAnsi="Arial" w:cs="Arial"/>
        </w:rPr>
        <w:t>r</w:t>
      </w:r>
      <w:r w:rsidR="00FC4182">
        <w:rPr>
          <w:rFonts w:ascii="Arial" w:hAnsi="Arial" w:cs="Arial"/>
        </w:rPr>
        <w:t>e</w:t>
      </w:r>
      <w:r w:rsidRPr="002E1902">
        <w:rPr>
          <w:rFonts w:ascii="Arial" w:hAnsi="Arial" w:cs="Arial"/>
        </w:rPr>
        <w:t>se de l</w:t>
      </w:r>
      <w:r w:rsidR="00FC4182">
        <w:rPr>
          <w:rFonts w:ascii="Arial" w:hAnsi="Arial" w:cs="Arial"/>
        </w:rPr>
        <w:t>a</w:t>
      </w:r>
      <w:r w:rsidRPr="002E1902">
        <w:rPr>
          <w:rFonts w:ascii="Arial" w:hAnsi="Arial" w:cs="Arial"/>
        </w:rPr>
        <w:t xml:space="preserve">s demás </w:t>
      </w:r>
      <w:r w:rsidR="00FC4182">
        <w:rPr>
          <w:rFonts w:ascii="Arial" w:hAnsi="Arial" w:cs="Arial"/>
        </w:rPr>
        <w:t xml:space="preserve">personas </w:t>
      </w:r>
      <w:r w:rsidRPr="002E1902">
        <w:rPr>
          <w:rFonts w:ascii="Arial" w:hAnsi="Arial" w:cs="Arial"/>
        </w:rPr>
        <w:t>en su hogar.</w:t>
      </w:r>
    </w:p>
    <w:p w14:paraId="398E9C97" w14:textId="79103D59" w:rsidR="002E1902" w:rsidRPr="002E1902" w:rsidRDefault="002E1902" w:rsidP="00176D03">
      <w:pPr>
        <w:rPr>
          <w:rFonts w:ascii="Arial" w:hAnsi="Arial" w:cs="Arial"/>
          <w:b/>
        </w:rPr>
      </w:pPr>
      <w:r w:rsidRPr="002E1902">
        <w:rPr>
          <w:rFonts w:ascii="Arial" w:hAnsi="Arial" w:cs="Arial"/>
        </w:rPr>
        <w:t xml:space="preserve">Si </w:t>
      </w:r>
      <w:r w:rsidR="00FC4182">
        <w:rPr>
          <w:rFonts w:ascii="Arial" w:hAnsi="Arial" w:cs="Arial"/>
        </w:rPr>
        <w:t>se tiene  cualquiera</w:t>
      </w:r>
      <w:r w:rsidRPr="002E1902">
        <w:rPr>
          <w:rFonts w:ascii="Arial" w:hAnsi="Arial" w:cs="Arial"/>
        </w:rPr>
        <w:t xml:space="preserve"> de las siguientes </w:t>
      </w:r>
      <w:r w:rsidRPr="002E1902">
        <w:rPr>
          <w:rFonts w:ascii="Arial" w:hAnsi="Arial" w:cs="Arial"/>
          <w:b/>
        </w:rPr>
        <w:t>señales de advertencia de emergencia, busque atención médica de inmediato.</w:t>
      </w:r>
    </w:p>
    <w:p w14:paraId="6C5CB8D7" w14:textId="1251947A" w:rsidR="00176D03" w:rsidRDefault="002E1902" w:rsidP="002E1902">
      <w:pPr>
        <w:pStyle w:val="ListParagraph"/>
        <w:numPr>
          <w:ilvl w:val="0"/>
          <w:numId w:val="4"/>
        </w:numPr>
        <w:rPr>
          <w:rFonts w:ascii="Arial" w:hAnsi="Arial" w:cs="Arial"/>
        </w:rPr>
      </w:pPr>
      <w:r w:rsidRPr="002E1902">
        <w:rPr>
          <w:rFonts w:ascii="Arial" w:hAnsi="Arial" w:cs="Arial"/>
        </w:rPr>
        <w:t>Dificultad para respirar o falta de aliento</w:t>
      </w:r>
      <w:r w:rsidR="00176D03">
        <w:rPr>
          <w:rFonts w:ascii="Arial" w:hAnsi="Arial" w:cs="Arial"/>
        </w:rPr>
        <w:t>.</w:t>
      </w:r>
    </w:p>
    <w:p w14:paraId="76AA30AC" w14:textId="7F0E80A8" w:rsidR="00176D03" w:rsidRDefault="002E1902" w:rsidP="002E1902">
      <w:pPr>
        <w:pStyle w:val="ListParagraph"/>
        <w:numPr>
          <w:ilvl w:val="0"/>
          <w:numId w:val="4"/>
        </w:numPr>
        <w:rPr>
          <w:rFonts w:ascii="Arial" w:hAnsi="Arial" w:cs="Arial"/>
        </w:rPr>
      </w:pPr>
      <w:r w:rsidRPr="002E1902">
        <w:rPr>
          <w:rFonts w:ascii="Arial" w:hAnsi="Arial" w:cs="Arial"/>
        </w:rPr>
        <w:t>Dolor o p</w:t>
      </w:r>
      <w:r>
        <w:rPr>
          <w:rFonts w:ascii="Arial" w:hAnsi="Arial" w:cs="Arial"/>
        </w:rPr>
        <w:t>resión persistente en el pecho</w:t>
      </w:r>
      <w:r w:rsidR="00176D03">
        <w:rPr>
          <w:rFonts w:ascii="Arial" w:hAnsi="Arial" w:cs="Arial"/>
        </w:rPr>
        <w:t>.</w:t>
      </w:r>
    </w:p>
    <w:p w14:paraId="5A654D35" w14:textId="7F5E06DE" w:rsidR="00176D03" w:rsidRDefault="00897F91" w:rsidP="002E1902">
      <w:pPr>
        <w:pStyle w:val="ListParagraph"/>
        <w:numPr>
          <w:ilvl w:val="0"/>
          <w:numId w:val="4"/>
        </w:numPr>
        <w:rPr>
          <w:rFonts w:ascii="Arial" w:hAnsi="Arial" w:cs="Arial"/>
        </w:rPr>
      </w:pPr>
      <w:r>
        <w:rPr>
          <w:rFonts w:ascii="Arial" w:hAnsi="Arial" w:cs="Arial"/>
        </w:rPr>
        <w:t>C</w:t>
      </w:r>
      <w:r w:rsidR="002E1902" w:rsidRPr="002E1902">
        <w:rPr>
          <w:rFonts w:ascii="Arial" w:hAnsi="Arial" w:cs="Arial"/>
        </w:rPr>
        <w:t xml:space="preserve">onfusión </w:t>
      </w:r>
      <w:r>
        <w:rPr>
          <w:rFonts w:ascii="Arial" w:hAnsi="Arial" w:cs="Arial"/>
        </w:rPr>
        <w:t xml:space="preserve">que no tenía antes </w:t>
      </w:r>
      <w:r w:rsidR="002E1902" w:rsidRPr="002E1902">
        <w:rPr>
          <w:rFonts w:ascii="Arial" w:hAnsi="Arial" w:cs="Arial"/>
        </w:rPr>
        <w:t>o incapacidad para despertar</w:t>
      </w:r>
      <w:r w:rsidR="00176D03">
        <w:rPr>
          <w:rFonts w:ascii="Arial" w:hAnsi="Arial" w:cs="Arial"/>
        </w:rPr>
        <w:t>.</w:t>
      </w:r>
      <w:r w:rsidR="00FC4182">
        <w:rPr>
          <w:rFonts w:ascii="Arial" w:hAnsi="Arial" w:cs="Arial"/>
        </w:rPr>
        <w:t xml:space="preserve"> </w:t>
      </w:r>
    </w:p>
    <w:p w14:paraId="543BFB16" w14:textId="268EAA2E" w:rsidR="002E1902" w:rsidRPr="00551810" w:rsidRDefault="002E1902" w:rsidP="00551810">
      <w:pPr>
        <w:pStyle w:val="ListParagraph"/>
        <w:numPr>
          <w:ilvl w:val="0"/>
          <w:numId w:val="4"/>
        </w:numPr>
        <w:rPr>
          <w:rFonts w:ascii="Arial" w:hAnsi="Arial" w:cs="Arial"/>
        </w:rPr>
      </w:pPr>
      <w:r w:rsidRPr="002E1902">
        <w:rPr>
          <w:rFonts w:ascii="Arial" w:hAnsi="Arial" w:cs="Arial"/>
        </w:rPr>
        <w:t xml:space="preserve">Labios o cara </w:t>
      </w:r>
      <w:r w:rsidR="00897F91">
        <w:rPr>
          <w:rFonts w:ascii="Arial" w:hAnsi="Arial" w:cs="Arial"/>
        </w:rPr>
        <w:t xml:space="preserve">de color </w:t>
      </w:r>
      <w:r w:rsidRPr="002E1902">
        <w:rPr>
          <w:rFonts w:ascii="Arial" w:hAnsi="Arial" w:cs="Arial"/>
        </w:rPr>
        <w:t>azul</w:t>
      </w:r>
      <w:r w:rsidR="00176D03">
        <w:rPr>
          <w:rFonts w:ascii="Arial" w:hAnsi="Arial" w:cs="Arial"/>
        </w:rPr>
        <w:t>.</w:t>
      </w:r>
    </w:p>
    <w:p w14:paraId="62460E2D" w14:textId="5E624284" w:rsidR="00551810" w:rsidRDefault="002E1902" w:rsidP="00176D03">
      <w:pPr>
        <w:pBdr>
          <w:bottom w:val="single" w:sz="12" w:space="1" w:color="auto"/>
        </w:pBdr>
        <w:rPr>
          <w:rFonts w:ascii="Arial" w:hAnsi="Arial" w:cs="Arial"/>
          <w:b/>
          <w:bCs/>
        </w:rPr>
      </w:pPr>
      <w:r w:rsidRPr="002E1902">
        <w:rPr>
          <w:rFonts w:ascii="Arial" w:hAnsi="Arial" w:cs="Arial"/>
        </w:rPr>
        <w:t xml:space="preserve">Para más información visite </w:t>
      </w:r>
      <w:r w:rsidR="00897F91">
        <w:rPr>
          <w:rStyle w:val="Hyperlink"/>
          <w:rFonts w:ascii="Arial" w:hAnsi="Arial" w:cs="Arial"/>
        </w:rPr>
        <w:t xml:space="preserve"> </w:t>
      </w:r>
      <w:hyperlink r:id="rId12" w:history="1">
        <w:r w:rsidR="0001417E" w:rsidRPr="009A0177">
          <w:rPr>
            <w:rStyle w:val="Hyperlink"/>
            <w:rFonts w:ascii="Arial" w:hAnsi="Arial" w:cs="Arial"/>
          </w:rPr>
          <w:t>https://espanol.cdc.gov/enes/coronavirus/2019-ncov/if-you-are-sick/steps-when-sick.html</w:t>
        </w:r>
      </w:hyperlink>
      <w:r w:rsidR="0001417E">
        <w:rPr>
          <w:rStyle w:val="Hyperlink"/>
          <w:rFonts w:ascii="Arial" w:hAnsi="Arial" w:cs="Arial"/>
        </w:rPr>
        <w:t xml:space="preserve"> </w:t>
      </w:r>
      <w:r w:rsidR="00551810">
        <w:rPr>
          <w:rFonts w:ascii="Arial" w:hAnsi="Arial" w:cs="Arial"/>
          <w:b/>
          <w:bCs/>
        </w:rPr>
        <w:br/>
      </w:r>
    </w:p>
    <w:p w14:paraId="7A9EA6BA" w14:textId="336F398A" w:rsidR="00551810" w:rsidRDefault="00551810" w:rsidP="00176D03">
      <w:pPr>
        <w:pBdr>
          <w:bottom w:val="single" w:sz="12" w:space="1" w:color="auto"/>
        </w:pBdr>
        <w:rPr>
          <w:rFonts w:ascii="Arial" w:hAnsi="Arial" w:cs="Arial"/>
          <w:b/>
          <w:bCs/>
        </w:rPr>
      </w:pPr>
    </w:p>
    <w:p w14:paraId="4CFF224C" w14:textId="72D39C2B" w:rsidR="00551810" w:rsidRDefault="00551810" w:rsidP="00176D03">
      <w:pPr>
        <w:pBdr>
          <w:bottom w:val="single" w:sz="12" w:space="1" w:color="auto"/>
        </w:pBdr>
        <w:rPr>
          <w:rFonts w:ascii="Arial" w:hAnsi="Arial" w:cs="Arial"/>
          <w:b/>
          <w:bCs/>
        </w:rPr>
      </w:pPr>
    </w:p>
    <w:p w14:paraId="3B1B004D" w14:textId="15E76C5B" w:rsidR="00551810" w:rsidRDefault="00551810" w:rsidP="00176D03">
      <w:pPr>
        <w:pBdr>
          <w:bottom w:val="single" w:sz="12" w:space="1" w:color="auto"/>
        </w:pBdr>
        <w:rPr>
          <w:rFonts w:ascii="Arial" w:hAnsi="Arial" w:cs="Arial"/>
          <w:b/>
          <w:bCs/>
        </w:rPr>
      </w:pPr>
    </w:p>
    <w:p w14:paraId="6A34A57D" w14:textId="00BDA2BA" w:rsidR="00551810" w:rsidRDefault="00551810" w:rsidP="00176D03">
      <w:pPr>
        <w:pBdr>
          <w:bottom w:val="single" w:sz="12" w:space="1" w:color="auto"/>
        </w:pBdr>
        <w:rPr>
          <w:rFonts w:ascii="Arial" w:hAnsi="Arial" w:cs="Arial"/>
          <w:b/>
          <w:bCs/>
        </w:rPr>
      </w:pPr>
    </w:p>
    <w:p w14:paraId="061865C8" w14:textId="77777777" w:rsidR="00551810" w:rsidRPr="00551810" w:rsidRDefault="00551810" w:rsidP="00176D03">
      <w:pPr>
        <w:pBdr>
          <w:bottom w:val="single" w:sz="12" w:space="1" w:color="auto"/>
        </w:pBdr>
        <w:rPr>
          <w:rFonts w:ascii="Arial" w:hAnsi="Arial" w:cs="Arial"/>
          <w:b/>
          <w:bCs/>
        </w:rPr>
      </w:pPr>
    </w:p>
    <w:p w14:paraId="3007AE47" w14:textId="22560C1A" w:rsidR="004520EC" w:rsidRPr="004520EC" w:rsidRDefault="009B715A" w:rsidP="00EA53FB">
      <w:pPr>
        <w:rPr>
          <w:rFonts w:ascii="Arial" w:hAnsi="Arial" w:cs="Arial"/>
          <w:b/>
          <w:bCs/>
          <w:sz w:val="28"/>
          <w:szCs w:val="28"/>
        </w:rPr>
      </w:pPr>
      <w:r w:rsidRPr="009B715A">
        <w:rPr>
          <w:rFonts w:ascii="Arial" w:hAnsi="Arial" w:cs="Arial"/>
          <w:b/>
          <w:bCs/>
          <w:sz w:val="28"/>
          <w:szCs w:val="28"/>
        </w:rPr>
        <w:t>Recursos de empleados y trabajadores para su condado</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288"/>
        <w:gridCol w:w="5256"/>
      </w:tblGrid>
      <w:tr w:rsidR="004520EC" w:rsidRPr="004520EC" w14:paraId="096AA351" w14:textId="77777777" w:rsidTr="00172552">
        <w:tc>
          <w:tcPr>
            <w:tcW w:w="5256" w:type="dxa"/>
            <w:shd w:val="clear" w:color="auto" w:fill="D9E2F3" w:themeFill="accent1" w:themeFillTint="33"/>
          </w:tcPr>
          <w:p w14:paraId="7C3B5450" w14:textId="783DDC7B" w:rsidR="009B715A" w:rsidRPr="0082087F" w:rsidRDefault="0082087F" w:rsidP="008B367C">
            <w:pPr>
              <w:rPr>
                <w:rFonts w:ascii="Arial" w:hAnsi="Arial" w:cs="Arial"/>
                <w:b/>
                <w:bCs/>
                <w:sz w:val="28"/>
                <w:szCs w:val="28"/>
              </w:rPr>
            </w:pPr>
            <w:r w:rsidRPr="0082087F">
              <w:rPr>
                <w:rFonts w:ascii="Arial" w:hAnsi="Arial" w:cs="Arial"/>
                <w:b/>
                <w:sz w:val="28"/>
                <w:szCs w:val="28"/>
              </w:rPr>
              <w:t>Recursos de Salarios/Reducción de pago</w:t>
            </w:r>
          </w:p>
          <w:p w14:paraId="01341498" w14:textId="01D8D028" w:rsidR="00172552" w:rsidRDefault="004520EC" w:rsidP="008B367C">
            <w:pPr>
              <w:rPr>
                <w:rFonts w:ascii="Arial" w:hAnsi="Arial" w:cs="Arial"/>
              </w:rPr>
            </w:pPr>
            <w:r>
              <w:rPr>
                <w:rFonts w:ascii="Arial" w:hAnsi="Arial" w:cs="Arial"/>
              </w:rPr>
              <w:t>*</w:t>
            </w:r>
            <w:r w:rsidR="0082087F" w:rsidRPr="0082087F">
              <w:rPr>
                <w:rFonts w:ascii="Arial" w:hAnsi="Arial" w:cs="Arial"/>
              </w:rPr>
              <w:t>insert</w:t>
            </w:r>
            <w:r w:rsidR="00AF30AF">
              <w:rPr>
                <w:rFonts w:ascii="Arial" w:hAnsi="Arial" w:cs="Arial"/>
              </w:rPr>
              <w:t>e</w:t>
            </w:r>
            <w:r w:rsidR="0082087F" w:rsidRPr="0082087F">
              <w:rPr>
                <w:rFonts w:ascii="Arial" w:hAnsi="Arial" w:cs="Arial"/>
              </w:rPr>
              <w:t xml:space="preserve"> información de recursos</w:t>
            </w:r>
            <w:r>
              <w:rPr>
                <w:rFonts w:ascii="Arial" w:hAnsi="Arial" w:cs="Arial"/>
              </w:rPr>
              <w:t>*</w:t>
            </w:r>
            <w:r>
              <w:rPr>
                <w:rFonts w:ascii="Arial" w:hAnsi="Arial" w:cs="Arial"/>
              </w:rPr>
              <w:br/>
            </w:r>
            <w:r w:rsidR="008B367C">
              <w:rPr>
                <w:rFonts w:ascii="Arial" w:hAnsi="Arial" w:cs="Arial"/>
              </w:rPr>
              <w:t>*text</w:t>
            </w:r>
          </w:p>
          <w:p w14:paraId="7145EE7A" w14:textId="77777777" w:rsidR="008B367C" w:rsidRDefault="008B367C" w:rsidP="008B367C">
            <w:pPr>
              <w:rPr>
                <w:rFonts w:ascii="Arial" w:hAnsi="Arial" w:cs="Arial"/>
              </w:rPr>
            </w:pPr>
            <w:r>
              <w:rPr>
                <w:rFonts w:ascii="Arial" w:hAnsi="Arial" w:cs="Arial"/>
              </w:rPr>
              <w:t>*text</w:t>
            </w:r>
          </w:p>
          <w:p w14:paraId="6A01F62C" w14:textId="77777777" w:rsidR="008B367C" w:rsidRDefault="008B367C" w:rsidP="008B367C">
            <w:pPr>
              <w:rPr>
                <w:rFonts w:ascii="Arial" w:hAnsi="Arial" w:cs="Arial"/>
              </w:rPr>
            </w:pPr>
            <w:r>
              <w:rPr>
                <w:rFonts w:ascii="Arial" w:hAnsi="Arial" w:cs="Arial"/>
              </w:rPr>
              <w:t>*text</w:t>
            </w:r>
          </w:p>
          <w:p w14:paraId="192E5916" w14:textId="684DEE2B" w:rsidR="004F132E" w:rsidRPr="004520EC" w:rsidRDefault="004F132E" w:rsidP="008B367C">
            <w:pPr>
              <w:rPr>
                <w:rFonts w:ascii="Arial" w:hAnsi="Arial" w:cs="Arial"/>
              </w:rPr>
            </w:pPr>
            <w:r>
              <w:rPr>
                <w:rFonts w:ascii="Arial" w:hAnsi="Arial" w:cs="Arial"/>
              </w:rPr>
              <w:t>*text</w:t>
            </w:r>
          </w:p>
        </w:tc>
        <w:tc>
          <w:tcPr>
            <w:tcW w:w="288" w:type="dxa"/>
          </w:tcPr>
          <w:p w14:paraId="221C5452" w14:textId="77777777" w:rsidR="004520EC" w:rsidRPr="004520EC" w:rsidRDefault="004520EC" w:rsidP="00EA53FB">
            <w:pPr>
              <w:rPr>
                <w:rFonts w:ascii="Arial" w:hAnsi="Arial" w:cs="Arial"/>
              </w:rPr>
            </w:pPr>
          </w:p>
        </w:tc>
        <w:tc>
          <w:tcPr>
            <w:tcW w:w="5256" w:type="dxa"/>
            <w:shd w:val="clear" w:color="auto" w:fill="D9E2F3" w:themeFill="accent1" w:themeFillTint="33"/>
          </w:tcPr>
          <w:p w14:paraId="59844798" w14:textId="2DB9CFC4" w:rsidR="0082087F" w:rsidRDefault="0082087F" w:rsidP="00EA53FB">
            <w:pPr>
              <w:rPr>
                <w:rFonts w:ascii="Arial" w:hAnsi="Arial" w:cs="Arial"/>
                <w:b/>
                <w:bCs/>
                <w:sz w:val="28"/>
                <w:szCs w:val="28"/>
              </w:rPr>
            </w:pPr>
            <w:r w:rsidRPr="0082087F">
              <w:rPr>
                <w:rFonts w:ascii="Arial" w:hAnsi="Arial" w:cs="Arial"/>
                <w:b/>
                <w:bCs/>
                <w:sz w:val="28"/>
                <w:szCs w:val="28"/>
              </w:rPr>
              <w:t xml:space="preserve">Recursos de </w:t>
            </w:r>
            <w:r>
              <w:rPr>
                <w:rFonts w:ascii="Arial" w:hAnsi="Arial" w:cs="Arial"/>
                <w:b/>
                <w:bCs/>
                <w:sz w:val="28"/>
                <w:szCs w:val="28"/>
              </w:rPr>
              <w:t>D</w:t>
            </w:r>
            <w:r w:rsidRPr="0082087F">
              <w:rPr>
                <w:rFonts w:ascii="Arial" w:hAnsi="Arial" w:cs="Arial"/>
                <w:b/>
                <w:bCs/>
                <w:sz w:val="28"/>
                <w:szCs w:val="28"/>
              </w:rPr>
              <w:t>esempleo</w:t>
            </w:r>
          </w:p>
          <w:p w14:paraId="7A82DDA7" w14:textId="6D624923" w:rsidR="004520EC" w:rsidRDefault="004520EC" w:rsidP="00EA53FB">
            <w:pPr>
              <w:rPr>
                <w:rFonts w:ascii="Arial" w:hAnsi="Arial" w:cs="Arial"/>
              </w:rPr>
            </w:pPr>
            <w:r>
              <w:rPr>
                <w:rFonts w:ascii="Arial" w:hAnsi="Arial" w:cs="Arial"/>
              </w:rPr>
              <w:t>*</w:t>
            </w:r>
            <w:r w:rsidR="0082087F" w:rsidRPr="0082087F">
              <w:rPr>
                <w:rFonts w:ascii="Arial" w:hAnsi="Arial" w:cs="Arial"/>
              </w:rPr>
              <w:t xml:space="preserve"> insert</w:t>
            </w:r>
            <w:r w:rsidR="00AF30AF">
              <w:rPr>
                <w:rFonts w:ascii="Arial" w:hAnsi="Arial" w:cs="Arial"/>
              </w:rPr>
              <w:t>e</w:t>
            </w:r>
            <w:r w:rsidR="0082087F" w:rsidRPr="0082087F">
              <w:rPr>
                <w:rFonts w:ascii="Arial" w:hAnsi="Arial" w:cs="Arial"/>
              </w:rPr>
              <w:t xml:space="preserve"> información de recursos</w:t>
            </w:r>
            <w:r w:rsidR="0082087F">
              <w:rPr>
                <w:rFonts w:ascii="Arial" w:hAnsi="Arial" w:cs="Arial"/>
              </w:rPr>
              <w:t xml:space="preserve"> </w:t>
            </w:r>
            <w:r>
              <w:rPr>
                <w:rFonts w:ascii="Arial" w:hAnsi="Arial" w:cs="Arial"/>
              </w:rPr>
              <w:t>*</w:t>
            </w:r>
          </w:p>
          <w:p w14:paraId="0E7F100B" w14:textId="77777777" w:rsidR="008B367C" w:rsidRDefault="008B367C" w:rsidP="008B367C">
            <w:pPr>
              <w:rPr>
                <w:rFonts w:ascii="Arial" w:hAnsi="Arial" w:cs="Arial"/>
              </w:rPr>
            </w:pPr>
            <w:r>
              <w:rPr>
                <w:rFonts w:ascii="Arial" w:hAnsi="Arial" w:cs="Arial"/>
              </w:rPr>
              <w:t>*text</w:t>
            </w:r>
          </w:p>
          <w:p w14:paraId="3B972906" w14:textId="77777777" w:rsidR="008B367C" w:rsidRDefault="008B367C" w:rsidP="008B367C">
            <w:pPr>
              <w:rPr>
                <w:rFonts w:ascii="Arial" w:hAnsi="Arial" w:cs="Arial"/>
              </w:rPr>
            </w:pPr>
            <w:r>
              <w:rPr>
                <w:rFonts w:ascii="Arial" w:hAnsi="Arial" w:cs="Arial"/>
              </w:rPr>
              <w:t>*text</w:t>
            </w:r>
          </w:p>
          <w:p w14:paraId="502E0642" w14:textId="77777777" w:rsidR="00172552" w:rsidRDefault="008B367C" w:rsidP="008B367C">
            <w:pPr>
              <w:rPr>
                <w:rFonts w:ascii="Arial" w:hAnsi="Arial" w:cs="Arial"/>
              </w:rPr>
            </w:pPr>
            <w:r>
              <w:rPr>
                <w:rFonts w:ascii="Arial" w:hAnsi="Arial" w:cs="Arial"/>
              </w:rPr>
              <w:t>*text</w:t>
            </w:r>
          </w:p>
          <w:p w14:paraId="33DB9186" w14:textId="10B304D8" w:rsidR="004F132E" w:rsidRPr="00AA33BD" w:rsidRDefault="004F132E" w:rsidP="008B367C">
            <w:pPr>
              <w:rPr>
                <w:rFonts w:ascii="Arial" w:hAnsi="Arial" w:cs="Arial"/>
              </w:rPr>
            </w:pPr>
            <w:r>
              <w:rPr>
                <w:rFonts w:ascii="Arial" w:hAnsi="Arial" w:cs="Arial"/>
              </w:rPr>
              <w:t>*text</w:t>
            </w:r>
          </w:p>
        </w:tc>
      </w:tr>
    </w:tbl>
    <w:p w14:paraId="10446E00" w14:textId="113166CB" w:rsidR="001B2482" w:rsidRDefault="001B2482" w:rsidP="00EA53FB">
      <w:pPr>
        <w:pBdr>
          <w:bottom w:val="single" w:sz="12" w:space="1" w:color="auto"/>
        </w:pBdr>
        <w:rPr>
          <w:rFonts w:ascii="Arial" w:hAnsi="Arial" w:cs="Arial"/>
          <w:sz w:val="28"/>
          <w:szCs w:val="28"/>
        </w:rPr>
      </w:pPr>
    </w:p>
    <w:p w14:paraId="77F347EA" w14:textId="4268FC9E" w:rsidR="004520EC" w:rsidRDefault="009B616D" w:rsidP="004520EC">
      <w:pPr>
        <w:rPr>
          <w:rFonts w:ascii="Arial" w:hAnsi="Arial" w:cs="Arial"/>
          <w:b/>
          <w:bCs/>
          <w:sz w:val="28"/>
          <w:szCs w:val="28"/>
        </w:rPr>
      </w:pPr>
      <w:r w:rsidRPr="009B616D">
        <w:rPr>
          <w:rFonts w:ascii="Arial" w:hAnsi="Arial" w:cs="Arial"/>
          <w:b/>
          <w:bCs/>
          <w:sz w:val="28"/>
          <w:szCs w:val="28"/>
        </w:rPr>
        <w:t>Recursos de asistencia alimentaria de emergencia para su condado</w:t>
      </w:r>
    </w:p>
    <w:p w14:paraId="6AD1639D" w14:textId="28BE15F2" w:rsidR="0057774B" w:rsidRPr="00C1224F" w:rsidRDefault="009B616D" w:rsidP="00C1224F">
      <w:pPr>
        <w:rPr>
          <w:rFonts w:ascii="Arial" w:hAnsi="Arial" w:cs="Arial"/>
          <w:bCs/>
        </w:rPr>
      </w:pPr>
      <w:r w:rsidRPr="009B616D">
        <w:rPr>
          <w:rFonts w:ascii="Arial" w:hAnsi="Arial" w:cs="Arial"/>
          <w:b/>
          <w:bCs/>
        </w:rPr>
        <w:t>Las tiendas de abarrotes y muchos mercados de agricultores permanecerán abiertos y abastecidos</w:t>
      </w:r>
      <w:r w:rsidR="00C1224F">
        <w:rPr>
          <w:rFonts w:ascii="Arial" w:hAnsi="Arial" w:cs="Arial"/>
          <w:b/>
          <w:bCs/>
        </w:rPr>
        <w:t xml:space="preserve"> </w:t>
      </w:r>
      <w:r w:rsidR="000372DE">
        <w:rPr>
          <w:rFonts w:ascii="Arial" w:hAnsi="Arial" w:cs="Arial"/>
        </w:rPr>
        <w:t>durante</w:t>
      </w:r>
      <w:r w:rsidRPr="009B616D">
        <w:rPr>
          <w:rFonts w:ascii="Arial" w:hAnsi="Arial" w:cs="Arial"/>
          <w:b/>
          <w:bCs/>
        </w:rPr>
        <w:t xml:space="preserve"> </w:t>
      </w:r>
      <w:r w:rsidR="00C92752" w:rsidRPr="00C92752">
        <w:rPr>
          <w:rFonts w:ascii="Arial" w:hAnsi="Arial" w:cs="Arial"/>
          <w:bCs/>
          <w:lang w:val="es-ES"/>
        </w:rPr>
        <w:t>la orden estatal de quedarse en casa</w:t>
      </w:r>
      <w:r w:rsidRPr="009B616D">
        <w:rPr>
          <w:rFonts w:ascii="Arial" w:hAnsi="Arial" w:cs="Arial"/>
          <w:bCs/>
        </w:rPr>
        <w:t xml:space="preserve">. No es necesario </w:t>
      </w:r>
      <w:r w:rsidR="00C62CE2">
        <w:rPr>
          <w:rFonts w:ascii="Arial" w:hAnsi="Arial" w:cs="Arial"/>
          <w:bCs/>
        </w:rPr>
        <w:t xml:space="preserve">acaparar </w:t>
      </w:r>
      <w:r w:rsidRPr="009B616D">
        <w:rPr>
          <w:rFonts w:ascii="Arial" w:hAnsi="Arial" w:cs="Arial"/>
          <w:bCs/>
        </w:rPr>
        <w:t>abarrotes o artículos para el hogar. Compr</w:t>
      </w:r>
      <w:r w:rsidR="00C92752">
        <w:rPr>
          <w:rFonts w:ascii="Arial" w:hAnsi="Arial" w:cs="Arial"/>
          <w:bCs/>
        </w:rPr>
        <w:t>e</w:t>
      </w:r>
      <w:r w:rsidRPr="009B616D">
        <w:rPr>
          <w:rFonts w:ascii="Arial" w:hAnsi="Arial" w:cs="Arial"/>
          <w:bCs/>
        </w:rPr>
        <w:t xml:space="preserve"> s</w:t>
      </w:r>
      <w:r w:rsidR="00C92752">
        <w:rPr>
          <w:rFonts w:ascii="Arial" w:hAnsi="Arial" w:cs="Arial"/>
          <w:bCs/>
        </w:rPr>
        <w:t>o</w:t>
      </w:r>
      <w:r w:rsidRPr="009B616D">
        <w:rPr>
          <w:rFonts w:ascii="Arial" w:hAnsi="Arial" w:cs="Arial"/>
          <w:bCs/>
        </w:rPr>
        <w:t>lo lo que necesita. Muchas tiendas de abarrotes y mercados de agricultores han ajustado sus horarios, y algunos han designado horarios de compras prioritarios para las personas mayores</w:t>
      </w:r>
      <w:r w:rsidR="00C92752">
        <w:rPr>
          <w:rFonts w:ascii="Arial" w:hAnsi="Arial" w:cs="Arial"/>
          <w:bCs/>
        </w:rPr>
        <w:t xml:space="preserve"> de edad</w:t>
      </w:r>
      <w:r w:rsidRPr="009B616D">
        <w:rPr>
          <w:rFonts w:ascii="Arial" w:hAnsi="Arial" w:cs="Arial"/>
          <w:bCs/>
        </w:rPr>
        <w:t>. El agua potable del grifo es segura para beber y no es portadora de COVID-19.</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288"/>
        <w:gridCol w:w="5256"/>
      </w:tblGrid>
      <w:tr w:rsidR="004520EC" w:rsidRPr="004520EC" w14:paraId="6049183C" w14:textId="77777777" w:rsidTr="00172552">
        <w:tc>
          <w:tcPr>
            <w:tcW w:w="5256" w:type="dxa"/>
            <w:shd w:val="clear" w:color="auto" w:fill="FFF2CC" w:themeFill="accent4" w:themeFillTint="33"/>
          </w:tcPr>
          <w:p w14:paraId="2B6EF32E" w14:textId="7A933BAD" w:rsidR="00172552" w:rsidRDefault="009779B5" w:rsidP="0049456F">
            <w:pPr>
              <w:rPr>
                <w:rFonts w:ascii="Arial" w:hAnsi="Arial" w:cs="Arial"/>
              </w:rPr>
            </w:pPr>
            <w:r>
              <w:rPr>
                <w:rFonts w:ascii="Arial" w:hAnsi="Arial" w:cs="Arial"/>
                <w:b/>
                <w:bCs/>
                <w:sz w:val="28"/>
                <w:szCs w:val="28"/>
              </w:rPr>
              <w:t>A</w:t>
            </w:r>
            <w:r w:rsidRPr="009779B5">
              <w:rPr>
                <w:rFonts w:ascii="Arial" w:hAnsi="Arial" w:cs="Arial"/>
                <w:b/>
                <w:bCs/>
                <w:sz w:val="28"/>
                <w:szCs w:val="28"/>
              </w:rPr>
              <w:t xml:space="preserve">plicación </w:t>
            </w:r>
            <w:r w:rsidR="004520EC">
              <w:rPr>
                <w:rFonts w:ascii="Arial" w:hAnsi="Arial" w:cs="Arial"/>
                <w:b/>
                <w:bCs/>
                <w:sz w:val="28"/>
                <w:szCs w:val="28"/>
              </w:rPr>
              <w:t xml:space="preserve">CalFresh (SNAP) </w:t>
            </w:r>
            <w:r w:rsidR="004520EC">
              <w:rPr>
                <w:rFonts w:ascii="Arial" w:hAnsi="Arial" w:cs="Arial"/>
              </w:rPr>
              <w:br/>
              <w:t>*</w:t>
            </w:r>
            <w:r w:rsidR="00AF30AF" w:rsidRPr="0082087F">
              <w:rPr>
                <w:rFonts w:ascii="Arial" w:hAnsi="Arial" w:cs="Arial"/>
              </w:rPr>
              <w:t>insert</w:t>
            </w:r>
            <w:r w:rsidR="00AF30AF">
              <w:rPr>
                <w:rFonts w:ascii="Arial" w:hAnsi="Arial" w:cs="Arial"/>
              </w:rPr>
              <w:t>e</w:t>
            </w:r>
            <w:r w:rsidR="00AF30AF" w:rsidRPr="0082087F">
              <w:rPr>
                <w:rFonts w:ascii="Arial" w:hAnsi="Arial" w:cs="Arial"/>
              </w:rPr>
              <w:t xml:space="preserve"> información de recursos</w:t>
            </w:r>
            <w:r w:rsidR="004520EC">
              <w:rPr>
                <w:rFonts w:ascii="Arial" w:hAnsi="Arial" w:cs="Arial"/>
              </w:rPr>
              <w:t>*</w:t>
            </w:r>
          </w:p>
          <w:p w14:paraId="73CE92BC" w14:textId="77777777" w:rsidR="008B367C" w:rsidRDefault="008B367C" w:rsidP="008B367C">
            <w:pPr>
              <w:rPr>
                <w:rFonts w:ascii="Arial" w:hAnsi="Arial" w:cs="Arial"/>
              </w:rPr>
            </w:pPr>
            <w:r>
              <w:rPr>
                <w:rFonts w:ascii="Arial" w:hAnsi="Arial" w:cs="Arial"/>
              </w:rPr>
              <w:t>*text</w:t>
            </w:r>
          </w:p>
          <w:p w14:paraId="56E03D26" w14:textId="77777777" w:rsidR="008B367C" w:rsidRDefault="008B367C" w:rsidP="008B367C">
            <w:pPr>
              <w:rPr>
                <w:rFonts w:ascii="Arial" w:hAnsi="Arial" w:cs="Arial"/>
              </w:rPr>
            </w:pPr>
            <w:r>
              <w:rPr>
                <w:rFonts w:ascii="Arial" w:hAnsi="Arial" w:cs="Arial"/>
              </w:rPr>
              <w:t>*text</w:t>
            </w:r>
          </w:p>
          <w:p w14:paraId="70362873" w14:textId="77777777" w:rsidR="004520EC" w:rsidRDefault="008B367C" w:rsidP="008B367C">
            <w:pPr>
              <w:rPr>
                <w:rFonts w:ascii="Arial" w:hAnsi="Arial" w:cs="Arial"/>
              </w:rPr>
            </w:pPr>
            <w:r>
              <w:rPr>
                <w:rFonts w:ascii="Arial" w:hAnsi="Arial" w:cs="Arial"/>
              </w:rPr>
              <w:t>*text</w:t>
            </w:r>
          </w:p>
          <w:p w14:paraId="593AD99E" w14:textId="77777777" w:rsidR="004F132E" w:rsidRDefault="004F132E" w:rsidP="008B367C">
            <w:pPr>
              <w:rPr>
                <w:rFonts w:ascii="Arial" w:hAnsi="Arial" w:cs="Arial"/>
              </w:rPr>
            </w:pPr>
            <w:r>
              <w:rPr>
                <w:rFonts w:ascii="Arial" w:hAnsi="Arial" w:cs="Arial"/>
              </w:rPr>
              <w:t>*text</w:t>
            </w:r>
          </w:p>
          <w:p w14:paraId="4B1ADAB6" w14:textId="41BB751D" w:rsidR="004F132E" w:rsidRPr="004520EC" w:rsidRDefault="004F132E" w:rsidP="008B367C">
            <w:pPr>
              <w:rPr>
                <w:rFonts w:ascii="Arial" w:hAnsi="Arial" w:cs="Arial"/>
              </w:rPr>
            </w:pPr>
            <w:r>
              <w:rPr>
                <w:rFonts w:ascii="Arial" w:hAnsi="Arial" w:cs="Arial"/>
              </w:rPr>
              <w:t>*text</w:t>
            </w:r>
          </w:p>
        </w:tc>
        <w:tc>
          <w:tcPr>
            <w:tcW w:w="288" w:type="dxa"/>
          </w:tcPr>
          <w:p w14:paraId="604557F3" w14:textId="77777777" w:rsidR="004520EC" w:rsidRPr="004520EC" w:rsidRDefault="004520EC" w:rsidP="0049456F">
            <w:pPr>
              <w:rPr>
                <w:rFonts w:ascii="Arial" w:hAnsi="Arial" w:cs="Arial"/>
              </w:rPr>
            </w:pPr>
          </w:p>
        </w:tc>
        <w:tc>
          <w:tcPr>
            <w:tcW w:w="5256" w:type="dxa"/>
            <w:shd w:val="clear" w:color="auto" w:fill="FFF2CC" w:themeFill="accent4" w:themeFillTint="33"/>
          </w:tcPr>
          <w:p w14:paraId="5F4BEB54" w14:textId="006AD8F9" w:rsidR="004520EC" w:rsidRDefault="009779B5" w:rsidP="0049456F">
            <w:pPr>
              <w:rPr>
                <w:rFonts w:ascii="Arial" w:hAnsi="Arial" w:cs="Arial"/>
                <w:b/>
                <w:bCs/>
                <w:sz w:val="28"/>
                <w:szCs w:val="28"/>
              </w:rPr>
            </w:pPr>
            <w:r w:rsidRPr="009779B5">
              <w:rPr>
                <w:rFonts w:ascii="Arial" w:hAnsi="Arial" w:cs="Arial"/>
                <w:b/>
                <w:bCs/>
                <w:sz w:val="28"/>
                <w:szCs w:val="28"/>
              </w:rPr>
              <w:t>Bancos de alimentos y otros sitios</w:t>
            </w:r>
          </w:p>
          <w:p w14:paraId="7E8FDE7D" w14:textId="74CB5512" w:rsidR="004520EC" w:rsidRDefault="004520EC" w:rsidP="0049456F">
            <w:pPr>
              <w:rPr>
                <w:rFonts w:ascii="Arial" w:hAnsi="Arial" w:cs="Arial"/>
              </w:rPr>
            </w:pPr>
            <w:r>
              <w:rPr>
                <w:rFonts w:ascii="Arial" w:hAnsi="Arial" w:cs="Arial"/>
              </w:rPr>
              <w:t>*</w:t>
            </w:r>
            <w:r w:rsidR="00AF30AF" w:rsidRPr="0082087F">
              <w:rPr>
                <w:rFonts w:ascii="Arial" w:hAnsi="Arial" w:cs="Arial"/>
              </w:rPr>
              <w:t>insert</w:t>
            </w:r>
            <w:r w:rsidR="00AF30AF">
              <w:rPr>
                <w:rFonts w:ascii="Arial" w:hAnsi="Arial" w:cs="Arial"/>
              </w:rPr>
              <w:t>e</w:t>
            </w:r>
            <w:r w:rsidR="00AF30AF" w:rsidRPr="0082087F">
              <w:rPr>
                <w:rFonts w:ascii="Arial" w:hAnsi="Arial" w:cs="Arial"/>
              </w:rPr>
              <w:t xml:space="preserve"> información de recursos</w:t>
            </w:r>
            <w:r>
              <w:rPr>
                <w:rFonts w:ascii="Arial" w:hAnsi="Arial" w:cs="Arial"/>
              </w:rPr>
              <w:t>*</w:t>
            </w:r>
          </w:p>
          <w:p w14:paraId="03B05B87" w14:textId="77777777" w:rsidR="008B367C" w:rsidRDefault="008B367C" w:rsidP="008B367C">
            <w:pPr>
              <w:rPr>
                <w:rFonts w:ascii="Arial" w:hAnsi="Arial" w:cs="Arial"/>
              </w:rPr>
            </w:pPr>
            <w:r>
              <w:rPr>
                <w:rFonts w:ascii="Arial" w:hAnsi="Arial" w:cs="Arial"/>
              </w:rPr>
              <w:t>*text</w:t>
            </w:r>
          </w:p>
          <w:p w14:paraId="1FB40889" w14:textId="77777777" w:rsidR="008B367C" w:rsidRDefault="008B367C" w:rsidP="008B367C">
            <w:pPr>
              <w:rPr>
                <w:rFonts w:ascii="Arial" w:hAnsi="Arial" w:cs="Arial"/>
              </w:rPr>
            </w:pPr>
            <w:r>
              <w:rPr>
                <w:rFonts w:ascii="Arial" w:hAnsi="Arial" w:cs="Arial"/>
              </w:rPr>
              <w:t>*text</w:t>
            </w:r>
          </w:p>
          <w:p w14:paraId="06ACCBFD" w14:textId="77777777" w:rsidR="00172552" w:rsidRDefault="008B367C" w:rsidP="008B367C">
            <w:pPr>
              <w:rPr>
                <w:rFonts w:ascii="Arial" w:hAnsi="Arial" w:cs="Arial"/>
              </w:rPr>
            </w:pPr>
            <w:r>
              <w:rPr>
                <w:rFonts w:ascii="Arial" w:hAnsi="Arial" w:cs="Arial"/>
              </w:rPr>
              <w:t>*text</w:t>
            </w:r>
          </w:p>
          <w:p w14:paraId="4ADD5578" w14:textId="77777777" w:rsidR="004F132E" w:rsidRDefault="004F132E" w:rsidP="008B367C">
            <w:pPr>
              <w:rPr>
                <w:rFonts w:ascii="Arial" w:hAnsi="Arial" w:cs="Arial"/>
              </w:rPr>
            </w:pPr>
            <w:r>
              <w:rPr>
                <w:rFonts w:ascii="Arial" w:hAnsi="Arial" w:cs="Arial"/>
              </w:rPr>
              <w:t>*text</w:t>
            </w:r>
          </w:p>
          <w:p w14:paraId="70574D9B" w14:textId="2824B41D" w:rsidR="004F132E" w:rsidRPr="00AA33BD" w:rsidRDefault="004F132E" w:rsidP="008B367C">
            <w:pPr>
              <w:rPr>
                <w:rFonts w:ascii="Arial" w:hAnsi="Arial" w:cs="Arial"/>
              </w:rPr>
            </w:pPr>
            <w:r>
              <w:rPr>
                <w:rFonts w:ascii="Arial" w:hAnsi="Arial" w:cs="Arial"/>
              </w:rPr>
              <w:t>*text</w:t>
            </w:r>
          </w:p>
        </w:tc>
      </w:tr>
      <w:tr w:rsidR="004520EC" w:rsidRPr="004520EC" w14:paraId="3B42EF12" w14:textId="77777777" w:rsidTr="00172552">
        <w:tc>
          <w:tcPr>
            <w:tcW w:w="5256" w:type="dxa"/>
            <w:shd w:val="clear" w:color="auto" w:fill="auto"/>
          </w:tcPr>
          <w:p w14:paraId="17DB28C9" w14:textId="77777777" w:rsidR="004520EC" w:rsidRPr="004520EC" w:rsidRDefault="004520EC" w:rsidP="0049456F">
            <w:pPr>
              <w:rPr>
                <w:rFonts w:ascii="Arial" w:hAnsi="Arial" w:cs="Arial"/>
              </w:rPr>
            </w:pPr>
          </w:p>
        </w:tc>
        <w:tc>
          <w:tcPr>
            <w:tcW w:w="288" w:type="dxa"/>
            <w:shd w:val="clear" w:color="auto" w:fill="auto"/>
          </w:tcPr>
          <w:p w14:paraId="4DB852A1" w14:textId="77777777" w:rsidR="004520EC" w:rsidRPr="004520EC" w:rsidRDefault="004520EC" w:rsidP="0049456F">
            <w:pPr>
              <w:rPr>
                <w:rFonts w:ascii="Arial" w:hAnsi="Arial" w:cs="Arial"/>
              </w:rPr>
            </w:pPr>
          </w:p>
        </w:tc>
        <w:tc>
          <w:tcPr>
            <w:tcW w:w="5256" w:type="dxa"/>
            <w:shd w:val="clear" w:color="auto" w:fill="auto"/>
          </w:tcPr>
          <w:p w14:paraId="3346B964" w14:textId="77777777" w:rsidR="004520EC" w:rsidRPr="004520EC" w:rsidRDefault="004520EC" w:rsidP="0049456F">
            <w:pPr>
              <w:rPr>
                <w:rFonts w:ascii="Arial" w:hAnsi="Arial" w:cs="Arial"/>
              </w:rPr>
            </w:pPr>
          </w:p>
        </w:tc>
      </w:tr>
      <w:tr w:rsidR="004520EC" w:rsidRPr="004520EC" w14:paraId="6EB85F0B" w14:textId="77777777" w:rsidTr="00172552">
        <w:tc>
          <w:tcPr>
            <w:tcW w:w="5256" w:type="dxa"/>
            <w:shd w:val="clear" w:color="auto" w:fill="FFF2CC" w:themeFill="accent4" w:themeFillTint="33"/>
          </w:tcPr>
          <w:p w14:paraId="7B2ABE90" w14:textId="2FCB8632" w:rsidR="004520EC" w:rsidRDefault="009779B5" w:rsidP="004520EC">
            <w:pPr>
              <w:rPr>
                <w:rFonts w:ascii="Arial" w:hAnsi="Arial" w:cs="Arial"/>
                <w:b/>
                <w:bCs/>
                <w:sz w:val="28"/>
                <w:szCs w:val="28"/>
              </w:rPr>
            </w:pPr>
            <w:r w:rsidRPr="009779B5">
              <w:rPr>
                <w:rFonts w:ascii="Arial" w:hAnsi="Arial" w:cs="Arial"/>
                <w:b/>
                <w:bCs/>
                <w:sz w:val="28"/>
                <w:szCs w:val="28"/>
              </w:rPr>
              <w:t xml:space="preserve">Mujeres, infantes y niños </w:t>
            </w:r>
            <w:r w:rsidR="004520EC">
              <w:rPr>
                <w:rFonts w:ascii="Arial" w:hAnsi="Arial" w:cs="Arial"/>
                <w:b/>
                <w:bCs/>
                <w:sz w:val="28"/>
                <w:szCs w:val="28"/>
              </w:rPr>
              <w:t>(WIC)</w:t>
            </w:r>
          </w:p>
          <w:p w14:paraId="31DD9BF1" w14:textId="0F477019" w:rsidR="004520EC" w:rsidRDefault="004520EC" w:rsidP="004520EC">
            <w:pPr>
              <w:rPr>
                <w:rFonts w:ascii="Arial" w:hAnsi="Arial" w:cs="Arial"/>
              </w:rPr>
            </w:pPr>
            <w:r>
              <w:rPr>
                <w:rFonts w:ascii="Arial" w:hAnsi="Arial" w:cs="Arial"/>
              </w:rPr>
              <w:t>*</w:t>
            </w:r>
            <w:r w:rsidR="00AF30AF" w:rsidRPr="0082087F">
              <w:rPr>
                <w:rFonts w:ascii="Arial" w:hAnsi="Arial" w:cs="Arial"/>
              </w:rPr>
              <w:t>insert</w:t>
            </w:r>
            <w:r w:rsidR="00AF30AF">
              <w:rPr>
                <w:rFonts w:ascii="Arial" w:hAnsi="Arial" w:cs="Arial"/>
              </w:rPr>
              <w:t>e</w:t>
            </w:r>
            <w:r w:rsidR="00AF30AF" w:rsidRPr="0082087F">
              <w:rPr>
                <w:rFonts w:ascii="Arial" w:hAnsi="Arial" w:cs="Arial"/>
              </w:rPr>
              <w:t xml:space="preserve"> información de recursos</w:t>
            </w:r>
            <w:r>
              <w:rPr>
                <w:rFonts w:ascii="Arial" w:hAnsi="Arial" w:cs="Arial"/>
              </w:rPr>
              <w:t>*</w:t>
            </w:r>
          </w:p>
          <w:p w14:paraId="26C27686" w14:textId="77777777" w:rsidR="008B367C" w:rsidRDefault="008B367C" w:rsidP="008B367C">
            <w:pPr>
              <w:rPr>
                <w:rFonts w:ascii="Arial" w:hAnsi="Arial" w:cs="Arial"/>
              </w:rPr>
            </w:pPr>
            <w:r>
              <w:rPr>
                <w:rFonts w:ascii="Arial" w:hAnsi="Arial" w:cs="Arial"/>
              </w:rPr>
              <w:t>*text</w:t>
            </w:r>
          </w:p>
          <w:p w14:paraId="0D49C062" w14:textId="77777777" w:rsidR="008B367C" w:rsidRDefault="008B367C" w:rsidP="008B367C">
            <w:pPr>
              <w:rPr>
                <w:rFonts w:ascii="Arial" w:hAnsi="Arial" w:cs="Arial"/>
              </w:rPr>
            </w:pPr>
            <w:r>
              <w:rPr>
                <w:rFonts w:ascii="Arial" w:hAnsi="Arial" w:cs="Arial"/>
              </w:rPr>
              <w:t>*text</w:t>
            </w:r>
          </w:p>
          <w:p w14:paraId="06A7EA15" w14:textId="77777777" w:rsidR="004520EC" w:rsidRDefault="008B367C" w:rsidP="008B367C">
            <w:pPr>
              <w:rPr>
                <w:rFonts w:ascii="Arial" w:hAnsi="Arial" w:cs="Arial"/>
              </w:rPr>
            </w:pPr>
            <w:r>
              <w:rPr>
                <w:rFonts w:ascii="Arial" w:hAnsi="Arial" w:cs="Arial"/>
              </w:rPr>
              <w:t>*text</w:t>
            </w:r>
          </w:p>
          <w:p w14:paraId="62A1EA6A" w14:textId="77777777" w:rsidR="004F132E" w:rsidRDefault="004F132E" w:rsidP="008B367C">
            <w:pPr>
              <w:rPr>
                <w:rFonts w:ascii="Arial" w:hAnsi="Arial" w:cs="Arial"/>
              </w:rPr>
            </w:pPr>
            <w:r>
              <w:rPr>
                <w:rFonts w:ascii="Arial" w:hAnsi="Arial" w:cs="Arial"/>
              </w:rPr>
              <w:t>*text</w:t>
            </w:r>
          </w:p>
          <w:p w14:paraId="48D33E81" w14:textId="78AACD7B" w:rsidR="004F132E" w:rsidRPr="004520EC" w:rsidRDefault="004F132E" w:rsidP="008B367C">
            <w:pPr>
              <w:rPr>
                <w:rFonts w:ascii="Arial" w:hAnsi="Arial" w:cs="Arial"/>
              </w:rPr>
            </w:pPr>
            <w:r>
              <w:rPr>
                <w:rFonts w:ascii="Arial" w:hAnsi="Arial" w:cs="Arial"/>
              </w:rPr>
              <w:t>*text</w:t>
            </w:r>
          </w:p>
        </w:tc>
        <w:tc>
          <w:tcPr>
            <w:tcW w:w="288" w:type="dxa"/>
          </w:tcPr>
          <w:p w14:paraId="6B11BDC4" w14:textId="77777777" w:rsidR="004520EC" w:rsidRPr="004520EC" w:rsidRDefault="004520EC" w:rsidP="0049456F">
            <w:pPr>
              <w:rPr>
                <w:rFonts w:ascii="Arial" w:hAnsi="Arial" w:cs="Arial"/>
              </w:rPr>
            </w:pPr>
          </w:p>
        </w:tc>
        <w:tc>
          <w:tcPr>
            <w:tcW w:w="5256" w:type="dxa"/>
            <w:shd w:val="clear" w:color="auto" w:fill="FFF2CC" w:themeFill="accent4" w:themeFillTint="33"/>
          </w:tcPr>
          <w:p w14:paraId="23A1EE2E" w14:textId="17E0BE22" w:rsidR="004520EC" w:rsidRDefault="009779B5" w:rsidP="004520EC">
            <w:pPr>
              <w:rPr>
                <w:rFonts w:ascii="Arial" w:hAnsi="Arial" w:cs="Arial"/>
                <w:b/>
                <w:bCs/>
                <w:sz w:val="28"/>
                <w:szCs w:val="28"/>
              </w:rPr>
            </w:pPr>
            <w:r w:rsidRPr="009779B5">
              <w:rPr>
                <w:rFonts w:ascii="Arial" w:hAnsi="Arial" w:cs="Arial"/>
                <w:b/>
                <w:bCs/>
                <w:sz w:val="28"/>
                <w:szCs w:val="28"/>
              </w:rPr>
              <w:t>Comidas sobre ruedas y comidas para personas mayores de edad</w:t>
            </w:r>
          </w:p>
          <w:p w14:paraId="163B27D1" w14:textId="003CB6F3" w:rsidR="004520EC" w:rsidRDefault="004520EC" w:rsidP="004520EC">
            <w:pPr>
              <w:rPr>
                <w:rFonts w:ascii="Arial" w:hAnsi="Arial" w:cs="Arial"/>
              </w:rPr>
            </w:pPr>
            <w:r>
              <w:rPr>
                <w:rFonts w:ascii="Arial" w:hAnsi="Arial" w:cs="Arial"/>
              </w:rPr>
              <w:t>*</w:t>
            </w:r>
            <w:r w:rsidR="00AF30AF" w:rsidRPr="0082087F">
              <w:rPr>
                <w:rFonts w:ascii="Arial" w:hAnsi="Arial" w:cs="Arial"/>
              </w:rPr>
              <w:t>insert</w:t>
            </w:r>
            <w:r w:rsidR="00AF30AF">
              <w:rPr>
                <w:rFonts w:ascii="Arial" w:hAnsi="Arial" w:cs="Arial"/>
              </w:rPr>
              <w:t>e</w:t>
            </w:r>
            <w:r w:rsidR="00AF30AF" w:rsidRPr="0082087F">
              <w:rPr>
                <w:rFonts w:ascii="Arial" w:hAnsi="Arial" w:cs="Arial"/>
              </w:rPr>
              <w:t xml:space="preserve"> información de recursos</w:t>
            </w:r>
            <w:r>
              <w:rPr>
                <w:rFonts w:ascii="Arial" w:hAnsi="Arial" w:cs="Arial"/>
              </w:rPr>
              <w:t>*</w:t>
            </w:r>
          </w:p>
          <w:p w14:paraId="44358081" w14:textId="77777777" w:rsidR="008B367C" w:rsidRDefault="008B367C" w:rsidP="008B367C">
            <w:pPr>
              <w:rPr>
                <w:rFonts w:ascii="Arial" w:hAnsi="Arial" w:cs="Arial"/>
              </w:rPr>
            </w:pPr>
            <w:r>
              <w:rPr>
                <w:rFonts w:ascii="Arial" w:hAnsi="Arial" w:cs="Arial"/>
              </w:rPr>
              <w:t>*text</w:t>
            </w:r>
          </w:p>
          <w:p w14:paraId="538FA15D" w14:textId="77777777" w:rsidR="008B367C" w:rsidRDefault="008B367C" w:rsidP="008B367C">
            <w:pPr>
              <w:rPr>
                <w:rFonts w:ascii="Arial" w:hAnsi="Arial" w:cs="Arial"/>
              </w:rPr>
            </w:pPr>
            <w:r>
              <w:rPr>
                <w:rFonts w:ascii="Arial" w:hAnsi="Arial" w:cs="Arial"/>
              </w:rPr>
              <w:t>*text</w:t>
            </w:r>
          </w:p>
          <w:p w14:paraId="7E9F4D71" w14:textId="77777777" w:rsidR="00172552" w:rsidRDefault="008B367C" w:rsidP="008B367C">
            <w:pPr>
              <w:rPr>
                <w:rFonts w:ascii="Arial" w:hAnsi="Arial" w:cs="Arial"/>
              </w:rPr>
            </w:pPr>
            <w:r>
              <w:rPr>
                <w:rFonts w:ascii="Arial" w:hAnsi="Arial" w:cs="Arial"/>
              </w:rPr>
              <w:t>*text</w:t>
            </w:r>
          </w:p>
          <w:p w14:paraId="676243AA" w14:textId="77777777" w:rsidR="004F132E" w:rsidRDefault="004F132E" w:rsidP="008B367C">
            <w:pPr>
              <w:rPr>
                <w:rFonts w:ascii="Arial" w:hAnsi="Arial" w:cs="Arial"/>
              </w:rPr>
            </w:pPr>
            <w:r>
              <w:rPr>
                <w:rFonts w:ascii="Arial" w:hAnsi="Arial" w:cs="Arial"/>
              </w:rPr>
              <w:t>*text</w:t>
            </w:r>
          </w:p>
          <w:p w14:paraId="22A9FF6B" w14:textId="3FCAC44C" w:rsidR="004F132E" w:rsidRPr="004520EC" w:rsidRDefault="004F132E" w:rsidP="008B367C">
            <w:pPr>
              <w:rPr>
                <w:rFonts w:ascii="Arial" w:hAnsi="Arial" w:cs="Arial"/>
              </w:rPr>
            </w:pPr>
            <w:r>
              <w:rPr>
                <w:rFonts w:ascii="Arial" w:hAnsi="Arial" w:cs="Arial"/>
              </w:rPr>
              <w:t>*text</w:t>
            </w:r>
          </w:p>
        </w:tc>
      </w:tr>
      <w:tr w:rsidR="004520EC" w:rsidRPr="004520EC" w14:paraId="268A48D4" w14:textId="77777777" w:rsidTr="00172552">
        <w:tc>
          <w:tcPr>
            <w:tcW w:w="5256" w:type="dxa"/>
            <w:shd w:val="clear" w:color="auto" w:fill="auto"/>
          </w:tcPr>
          <w:p w14:paraId="64E06BA9" w14:textId="77777777" w:rsidR="004520EC" w:rsidRPr="004520EC" w:rsidRDefault="004520EC" w:rsidP="0049456F">
            <w:pPr>
              <w:rPr>
                <w:rFonts w:ascii="Arial" w:hAnsi="Arial" w:cs="Arial"/>
              </w:rPr>
            </w:pPr>
          </w:p>
        </w:tc>
        <w:tc>
          <w:tcPr>
            <w:tcW w:w="288" w:type="dxa"/>
            <w:shd w:val="clear" w:color="auto" w:fill="auto"/>
          </w:tcPr>
          <w:p w14:paraId="108F2B2F" w14:textId="77777777" w:rsidR="004520EC" w:rsidRPr="004520EC" w:rsidRDefault="004520EC" w:rsidP="0049456F">
            <w:pPr>
              <w:rPr>
                <w:rFonts w:ascii="Arial" w:hAnsi="Arial" w:cs="Arial"/>
              </w:rPr>
            </w:pPr>
          </w:p>
        </w:tc>
        <w:tc>
          <w:tcPr>
            <w:tcW w:w="5256" w:type="dxa"/>
            <w:shd w:val="clear" w:color="auto" w:fill="auto"/>
          </w:tcPr>
          <w:p w14:paraId="5F78560E" w14:textId="77777777" w:rsidR="004520EC" w:rsidRPr="004520EC" w:rsidRDefault="004520EC" w:rsidP="0049456F">
            <w:pPr>
              <w:rPr>
                <w:rFonts w:ascii="Arial" w:hAnsi="Arial" w:cs="Arial"/>
              </w:rPr>
            </w:pPr>
          </w:p>
        </w:tc>
      </w:tr>
      <w:tr w:rsidR="004520EC" w:rsidRPr="004520EC" w14:paraId="1C67CE52" w14:textId="77777777" w:rsidTr="00172552">
        <w:tc>
          <w:tcPr>
            <w:tcW w:w="5256" w:type="dxa"/>
            <w:shd w:val="clear" w:color="auto" w:fill="FFF2CC" w:themeFill="accent4" w:themeFillTint="33"/>
          </w:tcPr>
          <w:p w14:paraId="56DDCA0B" w14:textId="77777777" w:rsidR="009779B5" w:rsidRDefault="009779B5" w:rsidP="004520EC">
            <w:pPr>
              <w:rPr>
                <w:rFonts w:ascii="Arial" w:hAnsi="Arial" w:cs="Arial"/>
                <w:b/>
                <w:bCs/>
                <w:sz w:val="28"/>
                <w:szCs w:val="28"/>
              </w:rPr>
            </w:pPr>
            <w:r w:rsidRPr="009779B5">
              <w:rPr>
                <w:rFonts w:ascii="Arial" w:hAnsi="Arial" w:cs="Arial"/>
                <w:b/>
                <w:bCs/>
                <w:sz w:val="28"/>
                <w:szCs w:val="28"/>
              </w:rPr>
              <w:t>Sitios de comida escolar</w:t>
            </w:r>
          </w:p>
          <w:p w14:paraId="0AC8CFA6" w14:textId="2B75878C" w:rsidR="004520EC" w:rsidRDefault="004520EC" w:rsidP="004520EC">
            <w:pPr>
              <w:rPr>
                <w:rFonts w:ascii="Arial" w:hAnsi="Arial" w:cs="Arial"/>
              </w:rPr>
            </w:pPr>
            <w:r>
              <w:rPr>
                <w:rFonts w:ascii="Arial" w:hAnsi="Arial" w:cs="Arial"/>
              </w:rPr>
              <w:t>*</w:t>
            </w:r>
            <w:r w:rsidR="00AF30AF" w:rsidRPr="0082087F">
              <w:rPr>
                <w:rFonts w:ascii="Arial" w:hAnsi="Arial" w:cs="Arial"/>
              </w:rPr>
              <w:t>insert</w:t>
            </w:r>
            <w:r w:rsidR="00AF30AF">
              <w:rPr>
                <w:rFonts w:ascii="Arial" w:hAnsi="Arial" w:cs="Arial"/>
              </w:rPr>
              <w:t>e</w:t>
            </w:r>
            <w:r w:rsidR="00AF30AF" w:rsidRPr="0082087F">
              <w:rPr>
                <w:rFonts w:ascii="Arial" w:hAnsi="Arial" w:cs="Arial"/>
              </w:rPr>
              <w:t xml:space="preserve"> información de recursos</w:t>
            </w:r>
            <w:r>
              <w:rPr>
                <w:rFonts w:ascii="Arial" w:hAnsi="Arial" w:cs="Arial"/>
              </w:rPr>
              <w:t>*</w:t>
            </w:r>
          </w:p>
          <w:p w14:paraId="1C969BF9" w14:textId="77777777" w:rsidR="008B367C" w:rsidRDefault="008B367C" w:rsidP="008B367C">
            <w:pPr>
              <w:rPr>
                <w:rFonts w:ascii="Arial" w:hAnsi="Arial" w:cs="Arial"/>
              </w:rPr>
            </w:pPr>
            <w:r>
              <w:rPr>
                <w:rFonts w:ascii="Arial" w:hAnsi="Arial" w:cs="Arial"/>
              </w:rPr>
              <w:t>*text</w:t>
            </w:r>
          </w:p>
          <w:p w14:paraId="58EA5C4C" w14:textId="77777777" w:rsidR="008B367C" w:rsidRDefault="008B367C" w:rsidP="008B367C">
            <w:pPr>
              <w:rPr>
                <w:rFonts w:ascii="Arial" w:hAnsi="Arial" w:cs="Arial"/>
              </w:rPr>
            </w:pPr>
            <w:r>
              <w:rPr>
                <w:rFonts w:ascii="Arial" w:hAnsi="Arial" w:cs="Arial"/>
              </w:rPr>
              <w:t>*text</w:t>
            </w:r>
          </w:p>
          <w:p w14:paraId="31E3BC55" w14:textId="77777777" w:rsidR="008B367C" w:rsidRDefault="008B367C" w:rsidP="008B367C">
            <w:pPr>
              <w:rPr>
                <w:rFonts w:ascii="Arial" w:hAnsi="Arial" w:cs="Arial"/>
              </w:rPr>
            </w:pPr>
            <w:r>
              <w:rPr>
                <w:rFonts w:ascii="Arial" w:hAnsi="Arial" w:cs="Arial"/>
              </w:rPr>
              <w:t>*text</w:t>
            </w:r>
          </w:p>
          <w:p w14:paraId="3F61F9E5" w14:textId="08BCD1DD" w:rsidR="004520EC" w:rsidRPr="004520EC" w:rsidRDefault="008B367C" w:rsidP="008B367C">
            <w:pPr>
              <w:rPr>
                <w:rFonts w:ascii="Arial" w:hAnsi="Arial" w:cs="Arial"/>
              </w:rPr>
            </w:pPr>
            <w:r>
              <w:rPr>
                <w:rFonts w:ascii="Arial" w:hAnsi="Arial" w:cs="Arial"/>
              </w:rPr>
              <w:t>*text</w:t>
            </w:r>
          </w:p>
        </w:tc>
        <w:tc>
          <w:tcPr>
            <w:tcW w:w="288" w:type="dxa"/>
          </w:tcPr>
          <w:p w14:paraId="2CBCAB92" w14:textId="77777777" w:rsidR="004520EC" w:rsidRPr="004520EC" w:rsidRDefault="004520EC" w:rsidP="0049456F">
            <w:pPr>
              <w:rPr>
                <w:rFonts w:ascii="Arial" w:hAnsi="Arial" w:cs="Arial"/>
              </w:rPr>
            </w:pPr>
          </w:p>
        </w:tc>
        <w:tc>
          <w:tcPr>
            <w:tcW w:w="5256" w:type="dxa"/>
            <w:shd w:val="clear" w:color="auto" w:fill="FFF2CC" w:themeFill="accent4" w:themeFillTint="33"/>
          </w:tcPr>
          <w:p w14:paraId="330FD020" w14:textId="56D16429" w:rsidR="004520EC" w:rsidRDefault="009779B5" w:rsidP="004520EC">
            <w:pPr>
              <w:rPr>
                <w:rFonts w:ascii="Arial" w:hAnsi="Arial" w:cs="Arial"/>
                <w:b/>
                <w:bCs/>
                <w:sz w:val="28"/>
                <w:szCs w:val="28"/>
              </w:rPr>
            </w:pPr>
            <w:r w:rsidRPr="009779B5">
              <w:rPr>
                <w:rFonts w:ascii="Arial" w:hAnsi="Arial" w:cs="Arial"/>
                <w:b/>
                <w:bCs/>
                <w:sz w:val="28"/>
                <w:szCs w:val="28"/>
              </w:rPr>
              <w:t>Seguridad alimentaria y almacenamiento</w:t>
            </w:r>
          </w:p>
          <w:p w14:paraId="5D0ED0A9" w14:textId="293855A9" w:rsidR="004520EC" w:rsidRPr="004520EC" w:rsidRDefault="0083583C" w:rsidP="0083583C">
            <w:pPr>
              <w:rPr>
                <w:rFonts w:ascii="Arial" w:hAnsi="Arial" w:cs="Arial"/>
              </w:rPr>
            </w:pPr>
            <w:r w:rsidRPr="0083583C">
              <w:rPr>
                <w:rFonts w:ascii="Arial" w:hAnsi="Arial" w:cs="Arial"/>
              </w:rPr>
              <w:t xml:space="preserve">Es posible que una persona pueda contraer COVID-19 al tocar una superficie con el virus y luego tocarse la boca o la nariz. Lea más sobre seguridad alimentaria </w:t>
            </w:r>
            <w:r>
              <w:rPr>
                <w:rFonts w:ascii="Arial" w:hAnsi="Arial" w:cs="Arial"/>
              </w:rPr>
              <w:t>y almacenamiento de alimentos a c</w:t>
            </w:r>
            <w:r w:rsidRPr="0083583C">
              <w:rPr>
                <w:rFonts w:ascii="Arial" w:hAnsi="Arial" w:cs="Arial"/>
              </w:rPr>
              <w:t>ontinuación:</w:t>
            </w:r>
            <w:r>
              <w:rPr>
                <w:rFonts w:ascii="Arial" w:hAnsi="Arial" w:cs="Arial"/>
              </w:rPr>
              <w:t xml:space="preserve"> </w:t>
            </w:r>
            <w:hyperlink r:id="rId13" w:history="1">
              <w:r w:rsidR="008A5FBA" w:rsidRPr="009A0177">
                <w:rPr>
                  <w:rStyle w:val="Hyperlink"/>
                  <w:rFonts w:ascii="Arial" w:hAnsi="Arial" w:cs="Arial"/>
                </w:rPr>
                <w:t>https://www.cdc.gov/foodsafety/es/index.html</w:t>
              </w:r>
            </w:hyperlink>
            <w:r w:rsidR="008A5FBA">
              <w:rPr>
                <w:rFonts w:ascii="Arial" w:hAnsi="Arial" w:cs="Arial"/>
              </w:rPr>
              <w:t xml:space="preserve"> </w:t>
            </w:r>
            <w:r w:rsidR="008A5FBA" w:rsidRPr="008A5FBA">
              <w:rPr>
                <w:rFonts w:ascii="Arial" w:hAnsi="Arial" w:cs="Arial"/>
              </w:rPr>
              <w:t xml:space="preserve"> </w:t>
            </w:r>
            <w:r w:rsidR="008A5FBA">
              <w:rPr>
                <w:rFonts w:ascii="Arial" w:hAnsi="Arial" w:cs="Arial"/>
              </w:rPr>
              <w:t xml:space="preserve"> </w:t>
            </w:r>
          </w:p>
        </w:tc>
      </w:tr>
    </w:tbl>
    <w:p w14:paraId="3DC03155" w14:textId="5033597C" w:rsidR="004520EC" w:rsidRDefault="004520EC" w:rsidP="00EA53FB">
      <w:pPr>
        <w:pBdr>
          <w:bottom w:val="single" w:sz="12" w:space="1" w:color="auto"/>
        </w:pBdr>
        <w:rPr>
          <w:rFonts w:ascii="Arial" w:hAnsi="Arial" w:cs="Arial"/>
          <w:sz w:val="28"/>
          <w:szCs w:val="28"/>
        </w:rPr>
      </w:pPr>
    </w:p>
    <w:p w14:paraId="12BE06AF" w14:textId="1CBBA7A2" w:rsidR="0057774B" w:rsidRPr="004520EC" w:rsidRDefault="0083583C" w:rsidP="0057774B">
      <w:pPr>
        <w:rPr>
          <w:rFonts w:ascii="Arial" w:hAnsi="Arial" w:cs="Arial"/>
          <w:b/>
          <w:bCs/>
          <w:sz w:val="28"/>
          <w:szCs w:val="28"/>
        </w:rPr>
      </w:pPr>
      <w:r w:rsidRPr="0083583C">
        <w:rPr>
          <w:rFonts w:ascii="Arial" w:hAnsi="Arial" w:cs="Arial"/>
          <w:b/>
          <w:bCs/>
          <w:sz w:val="28"/>
          <w:szCs w:val="28"/>
        </w:rPr>
        <w:t>Recursos de cuidado de niños para su condado</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288"/>
        <w:gridCol w:w="5256"/>
      </w:tblGrid>
      <w:tr w:rsidR="0057774B" w:rsidRPr="004520EC" w14:paraId="16B603D6" w14:textId="77777777" w:rsidTr="007E605D">
        <w:tc>
          <w:tcPr>
            <w:tcW w:w="5256" w:type="dxa"/>
            <w:shd w:val="clear" w:color="auto" w:fill="D9E2F3" w:themeFill="accent1" w:themeFillTint="33"/>
          </w:tcPr>
          <w:p w14:paraId="1F1328D7" w14:textId="2ECDB092" w:rsidR="0057774B" w:rsidRDefault="00A30E53" w:rsidP="007E605D">
            <w:pPr>
              <w:rPr>
                <w:rFonts w:ascii="Arial" w:hAnsi="Arial" w:cs="Arial"/>
              </w:rPr>
            </w:pPr>
            <w:r>
              <w:rPr>
                <w:rFonts w:ascii="Arial" w:hAnsi="Arial" w:cs="Arial"/>
                <w:b/>
                <w:bCs/>
                <w:sz w:val="28"/>
                <w:szCs w:val="28"/>
              </w:rPr>
              <w:t>T</w:t>
            </w:r>
            <w:r w:rsidRPr="00A30E53">
              <w:rPr>
                <w:rFonts w:ascii="Arial" w:hAnsi="Arial" w:cs="Arial"/>
                <w:b/>
                <w:bCs/>
                <w:sz w:val="28"/>
                <w:szCs w:val="28"/>
              </w:rPr>
              <w:t>ítulo</w:t>
            </w:r>
            <w:r>
              <w:rPr>
                <w:rFonts w:ascii="Arial" w:hAnsi="Arial" w:cs="Arial"/>
                <w:b/>
                <w:bCs/>
                <w:sz w:val="28"/>
                <w:szCs w:val="28"/>
              </w:rPr>
              <w:t xml:space="preserve"> de recurso</w:t>
            </w:r>
            <w:r w:rsidR="0057774B">
              <w:rPr>
                <w:rFonts w:ascii="Arial" w:hAnsi="Arial" w:cs="Arial"/>
              </w:rPr>
              <w:br/>
            </w:r>
            <w:r w:rsidR="0083583C">
              <w:rPr>
                <w:rFonts w:ascii="Arial" w:hAnsi="Arial" w:cs="Arial"/>
              </w:rPr>
              <w:t>*</w:t>
            </w:r>
            <w:r w:rsidR="0083583C" w:rsidRPr="0082087F">
              <w:rPr>
                <w:rFonts w:ascii="Arial" w:hAnsi="Arial" w:cs="Arial"/>
              </w:rPr>
              <w:t>insert</w:t>
            </w:r>
            <w:r w:rsidR="0083583C">
              <w:rPr>
                <w:rFonts w:ascii="Arial" w:hAnsi="Arial" w:cs="Arial"/>
              </w:rPr>
              <w:t>e</w:t>
            </w:r>
            <w:r w:rsidR="0083583C" w:rsidRPr="0082087F">
              <w:rPr>
                <w:rFonts w:ascii="Arial" w:hAnsi="Arial" w:cs="Arial"/>
              </w:rPr>
              <w:t xml:space="preserve"> información de recursos</w:t>
            </w:r>
            <w:r w:rsidR="0083583C">
              <w:rPr>
                <w:rFonts w:ascii="Arial" w:hAnsi="Arial" w:cs="Arial"/>
              </w:rPr>
              <w:t>*</w:t>
            </w:r>
          </w:p>
          <w:p w14:paraId="3D127B99" w14:textId="77777777" w:rsidR="0057774B" w:rsidRDefault="0057774B" w:rsidP="007E605D">
            <w:pPr>
              <w:rPr>
                <w:rFonts w:ascii="Arial" w:hAnsi="Arial" w:cs="Arial"/>
              </w:rPr>
            </w:pPr>
            <w:r>
              <w:rPr>
                <w:rFonts w:ascii="Arial" w:hAnsi="Arial" w:cs="Arial"/>
              </w:rPr>
              <w:lastRenderedPageBreak/>
              <w:t>*text</w:t>
            </w:r>
          </w:p>
          <w:p w14:paraId="091C7EF7" w14:textId="77777777" w:rsidR="0057774B" w:rsidRDefault="0057774B" w:rsidP="007E605D">
            <w:pPr>
              <w:rPr>
                <w:rFonts w:ascii="Arial" w:hAnsi="Arial" w:cs="Arial"/>
              </w:rPr>
            </w:pPr>
            <w:r>
              <w:rPr>
                <w:rFonts w:ascii="Arial" w:hAnsi="Arial" w:cs="Arial"/>
              </w:rPr>
              <w:t>*text</w:t>
            </w:r>
          </w:p>
          <w:p w14:paraId="736AA43C" w14:textId="77777777" w:rsidR="0057774B" w:rsidRDefault="0057774B" w:rsidP="007E605D">
            <w:pPr>
              <w:rPr>
                <w:rFonts w:ascii="Arial" w:hAnsi="Arial" w:cs="Arial"/>
              </w:rPr>
            </w:pPr>
            <w:r>
              <w:rPr>
                <w:rFonts w:ascii="Arial" w:hAnsi="Arial" w:cs="Arial"/>
              </w:rPr>
              <w:t>*text</w:t>
            </w:r>
          </w:p>
          <w:p w14:paraId="4CD12E2E" w14:textId="77777777" w:rsidR="004F132E" w:rsidRDefault="004F132E" w:rsidP="007E605D">
            <w:pPr>
              <w:rPr>
                <w:rFonts w:ascii="Arial" w:hAnsi="Arial" w:cs="Arial"/>
              </w:rPr>
            </w:pPr>
            <w:r>
              <w:rPr>
                <w:rFonts w:ascii="Arial" w:hAnsi="Arial" w:cs="Arial"/>
              </w:rPr>
              <w:t>*text</w:t>
            </w:r>
          </w:p>
          <w:p w14:paraId="128A6B36" w14:textId="0FE57BE5" w:rsidR="004F132E" w:rsidRPr="004520EC" w:rsidRDefault="004F132E" w:rsidP="007E605D">
            <w:pPr>
              <w:rPr>
                <w:rFonts w:ascii="Arial" w:hAnsi="Arial" w:cs="Arial"/>
              </w:rPr>
            </w:pPr>
            <w:r>
              <w:rPr>
                <w:rFonts w:ascii="Arial" w:hAnsi="Arial" w:cs="Arial"/>
              </w:rPr>
              <w:t>*text</w:t>
            </w:r>
          </w:p>
        </w:tc>
        <w:tc>
          <w:tcPr>
            <w:tcW w:w="288" w:type="dxa"/>
          </w:tcPr>
          <w:p w14:paraId="633FA2D3" w14:textId="77777777" w:rsidR="0057774B" w:rsidRPr="004520EC" w:rsidRDefault="0057774B" w:rsidP="007E605D">
            <w:pPr>
              <w:rPr>
                <w:rFonts w:ascii="Arial" w:hAnsi="Arial" w:cs="Arial"/>
              </w:rPr>
            </w:pPr>
          </w:p>
        </w:tc>
        <w:tc>
          <w:tcPr>
            <w:tcW w:w="5256" w:type="dxa"/>
            <w:shd w:val="clear" w:color="auto" w:fill="D9E2F3" w:themeFill="accent1" w:themeFillTint="33"/>
          </w:tcPr>
          <w:p w14:paraId="7C4314AA" w14:textId="04901CB0" w:rsidR="00A30E53" w:rsidRDefault="00A30E53" w:rsidP="007E605D">
            <w:pPr>
              <w:rPr>
                <w:rFonts w:ascii="Arial" w:hAnsi="Arial" w:cs="Arial"/>
              </w:rPr>
            </w:pPr>
            <w:r>
              <w:rPr>
                <w:rFonts w:ascii="Arial" w:hAnsi="Arial" w:cs="Arial"/>
                <w:b/>
                <w:bCs/>
                <w:sz w:val="28"/>
                <w:szCs w:val="28"/>
              </w:rPr>
              <w:t>T</w:t>
            </w:r>
            <w:r w:rsidRPr="00A30E53">
              <w:rPr>
                <w:rFonts w:ascii="Arial" w:hAnsi="Arial" w:cs="Arial"/>
                <w:b/>
                <w:bCs/>
                <w:sz w:val="28"/>
                <w:szCs w:val="28"/>
              </w:rPr>
              <w:t>ítulo</w:t>
            </w:r>
            <w:r>
              <w:rPr>
                <w:rFonts w:ascii="Arial" w:hAnsi="Arial" w:cs="Arial"/>
                <w:b/>
                <w:bCs/>
                <w:sz w:val="28"/>
                <w:szCs w:val="28"/>
              </w:rPr>
              <w:t xml:space="preserve"> de recurso</w:t>
            </w:r>
            <w:r>
              <w:rPr>
                <w:rFonts w:ascii="Arial" w:hAnsi="Arial" w:cs="Arial"/>
              </w:rPr>
              <w:t xml:space="preserve"> </w:t>
            </w:r>
          </w:p>
          <w:p w14:paraId="5A9EB252" w14:textId="55215EEA" w:rsidR="0057774B" w:rsidRDefault="0083583C" w:rsidP="007E605D">
            <w:pPr>
              <w:rPr>
                <w:rFonts w:ascii="Arial" w:hAnsi="Arial" w:cs="Arial"/>
              </w:rPr>
            </w:pPr>
            <w:r>
              <w:rPr>
                <w:rFonts w:ascii="Arial" w:hAnsi="Arial" w:cs="Arial"/>
              </w:rPr>
              <w:t>*</w:t>
            </w:r>
            <w:r w:rsidRPr="0082087F">
              <w:rPr>
                <w:rFonts w:ascii="Arial" w:hAnsi="Arial" w:cs="Arial"/>
              </w:rPr>
              <w:t>insert</w:t>
            </w:r>
            <w:r>
              <w:rPr>
                <w:rFonts w:ascii="Arial" w:hAnsi="Arial" w:cs="Arial"/>
              </w:rPr>
              <w:t>e</w:t>
            </w:r>
            <w:r w:rsidRPr="0082087F">
              <w:rPr>
                <w:rFonts w:ascii="Arial" w:hAnsi="Arial" w:cs="Arial"/>
              </w:rPr>
              <w:t xml:space="preserve"> información de recursos</w:t>
            </w:r>
            <w:r>
              <w:rPr>
                <w:rFonts w:ascii="Arial" w:hAnsi="Arial" w:cs="Arial"/>
              </w:rPr>
              <w:t>*</w:t>
            </w:r>
          </w:p>
          <w:p w14:paraId="152BEA67" w14:textId="77777777" w:rsidR="0057774B" w:rsidRDefault="0057774B" w:rsidP="007E605D">
            <w:pPr>
              <w:rPr>
                <w:rFonts w:ascii="Arial" w:hAnsi="Arial" w:cs="Arial"/>
              </w:rPr>
            </w:pPr>
            <w:r>
              <w:rPr>
                <w:rFonts w:ascii="Arial" w:hAnsi="Arial" w:cs="Arial"/>
              </w:rPr>
              <w:lastRenderedPageBreak/>
              <w:t>*text</w:t>
            </w:r>
          </w:p>
          <w:p w14:paraId="50CC3980" w14:textId="77777777" w:rsidR="0057774B" w:rsidRDefault="0057774B" w:rsidP="007E605D">
            <w:pPr>
              <w:rPr>
                <w:rFonts w:ascii="Arial" w:hAnsi="Arial" w:cs="Arial"/>
              </w:rPr>
            </w:pPr>
            <w:r>
              <w:rPr>
                <w:rFonts w:ascii="Arial" w:hAnsi="Arial" w:cs="Arial"/>
              </w:rPr>
              <w:t>*text</w:t>
            </w:r>
          </w:p>
          <w:p w14:paraId="72A21CBD" w14:textId="77777777" w:rsidR="0057774B" w:rsidRDefault="0057774B" w:rsidP="007E605D">
            <w:pPr>
              <w:rPr>
                <w:rFonts w:ascii="Arial" w:hAnsi="Arial" w:cs="Arial"/>
              </w:rPr>
            </w:pPr>
            <w:r>
              <w:rPr>
                <w:rFonts w:ascii="Arial" w:hAnsi="Arial" w:cs="Arial"/>
              </w:rPr>
              <w:t>*text</w:t>
            </w:r>
          </w:p>
          <w:p w14:paraId="2530B1DE" w14:textId="77777777" w:rsidR="004F132E" w:rsidRDefault="004F132E" w:rsidP="007E605D">
            <w:pPr>
              <w:rPr>
                <w:rFonts w:ascii="Arial" w:hAnsi="Arial" w:cs="Arial"/>
              </w:rPr>
            </w:pPr>
            <w:r>
              <w:rPr>
                <w:rFonts w:ascii="Arial" w:hAnsi="Arial" w:cs="Arial"/>
              </w:rPr>
              <w:t>*text</w:t>
            </w:r>
          </w:p>
          <w:p w14:paraId="72D9559B" w14:textId="58245E4D" w:rsidR="004F132E" w:rsidRPr="009650ED" w:rsidRDefault="004F132E" w:rsidP="007E605D">
            <w:pPr>
              <w:rPr>
                <w:rFonts w:ascii="Arial" w:hAnsi="Arial" w:cs="Arial"/>
              </w:rPr>
            </w:pPr>
            <w:r>
              <w:rPr>
                <w:rFonts w:ascii="Arial" w:hAnsi="Arial" w:cs="Arial"/>
              </w:rPr>
              <w:t>*text</w:t>
            </w:r>
          </w:p>
        </w:tc>
      </w:tr>
    </w:tbl>
    <w:p w14:paraId="5FBDEB34" w14:textId="77777777" w:rsidR="0057774B" w:rsidRDefault="0057774B" w:rsidP="0057774B">
      <w:pPr>
        <w:pBdr>
          <w:bottom w:val="single" w:sz="12" w:space="1" w:color="auto"/>
        </w:pBdr>
        <w:rPr>
          <w:rFonts w:ascii="Arial" w:hAnsi="Arial" w:cs="Arial"/>
          <w:sz w:val="28"/>
          <w:szCs w:val="28"/>
        </w:rPr>
      </w:pPr>
    </w:p>
    <w:p w14:paraId="5CFCC3E2" w14:textId="71056393" w:rsidR="00910C36" w:rsidRPr="004520EC" w:rsidRDefault="00C92752" w:rsidP="00910C36">
      <w:pPr>
        <w:rPr>
          <w:rFonts w:ascii="Arial" w:hAnsi="Arial" w:cs="Arial"/>
          <w:b/>
          <w:bCs/>
          <w:sz w:val="28"/>
          <w:szCs w:val="28"/>
        </w:rPr>
      </w:pPr>
      <w:r w:rsidRPr="00C92752">
        <w:rPr>
          <w:rFonts w:ascii="Arial" w:hAnsi="Arial" w:cs="Arial"/>
          <w:b/>
          <w:bCs/>
          <w:sz w:val="28"/>
          <w:szCs w:val="28"/>
          <w:lang w:val="es-ES"/>
        </w:rPr>
        <w:t>Recursos de asistencia de vivienda y alquiler para su condado</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288"/>
        <w:gridCol w:w="5256"/>
      </w:tblGrid>
      <w:tr w:rsidR="00910C36" w:rsidRPr="004520EC" w14:paraId="3F1558D1" w14:textId="77777777" w:rsidTr="0057774B">
        <w:tc>
          <w:tcPr>
            <w:tcW w:w="5256" w:type="dxa"/>
            <w:shd w:val="clear" w:color="auto" w:fill="FFF2CC" w:themeFill="accent4" w:themeFillTint="33"/>
          </w:tcPr>
          <w:p w14:paraId="67F3AD22" w14:textId="2276FCBE" w:rsidR="00910C36" w:rsidRDefault="00A30E53" w:rsidP="00020453">
            <w:pPr>
              <w:rPr>
                <w:rFonts w:ascii="Arial" w:hAnsi="Arial" w:cs="Arial"/>
              </w:rPr>
            </w:pPr>
            <w:r>
              <w:rPr>
                <w:rFonts w:ascii="Arial" w:hAnsi="Arial" w:cs="Arial"/>
                <w:b/>
                <w:bCs/>
                <w:sz w:val="28"/>
                <w:szCs w:val="28"/>
              </w:rPr>
              <w:t>T</w:t>
            </w:r>
            <w:r w:rsidRPr="00A30E53">
              <w:rPr>
                <w:rFonts w:ascii="Arial" w:hAnsi="Arial" w:cs="Arial"/>
                <w:b/>
                <w:bCs/>
                <w:sz w:val="28"/>
                <w:szCs w:val="28"/>
              </w:rPr>
              <w:t>ítulo</w:t>
            </w:r>
            <w:r>
              <w:rPr>
                <w:rFonts w:ascii="Arial" w:hAnsi="Arial" w:cs="Arial"/>
                <w:b/>
                <w:bCs/>
                <w:sz w:val="28"/>
                <w:szCs w:val="28"/>
              </w:rPr>
              <w:t xml:space="preserve"> de recurso</w:t>
            </w:r>
            <w:r w:rsidR="00910C36">
              <w:rPr>
                <w:rFonts w:ascii="Arial" w:hAnsi="Arial" w:cs="Arial"/>
              </w:rPr>
              <w:br/>
            </w:r>
            <w:r w:rsidR="0083583C">
              <w:rPr>
                <w:rFonts w:ascii="Arial" w:hAnsi="Arial" w:cs="Arial"/>
              </w:rPr>
              <w:t>*</w:t>
            </w:r>
            <w:r w:rsidR="0083583C" w:rsidRPr="0082087F">
              <w:rPr>
                <w:rFonts w:ascii="Arial" w:hAnsi="Arial" w:cs="Arial"/>
              </w:rPr>
              <w:t>insert</w:t>
            </w:r>
            <w:r w:rsidR="0083583C">
              <w:rPr>
                <w:rFonts w:ascii="Arial" w:hAnsi="Arial" w:cs="Arial"/>
              </w:rPr>
              <w:t>e</w:t>
            </w:r>
            <w:r w:rsidR="0083583C" w:rsidRPr="0082087F">
              <w:rPr>
                <w:rFonts w:ascii="Arial" w:hAnsi="Arial" w:cs="Arial"/>
              </w:rPr>
              <w:t xml:space="preserve"> información de recursos</w:t>
            </w:r>
            <w:r w:rsidR="0083583C">
              <w:rPr>
                <w:rFonts w:ascii="Arial" w:hAnsi="Arial" w:cs="Arial"/>
              </w:rPr>
              <w:t>*</w:t>
            </w:r>
          </w:p>
          <w:p w14:paraId="0A45F11C" w14:textId="77777777" w:rsidR="00910C36" w:rsidRDefault="00910C36" w:rsidP="00020453">
            <w:pPr>
              <w:rPr>
                <w:rFonts w:ascii="Arial" w:hAnsi="Arial" w:cs="Arial"/>
              </w:rPr>
            </w:pPr>
            <w:r>
              <w:rPr>
                <w:rFonts w:ascii="Arial" w:hAnsi="Arial" w:cs="Arial"/>
              </w:rPr>
              <w:t>*text</w:t>
            </w:r>
          </w:p>
          <w:p w14:paraId="383F6709" w14:textId="77777777" w:rsidR="00910C36" w:rsidRDefault="00910C36" w:rsidP="00020453">
            <w:pPr>
              <w:rPr>
                <w:rFonts w:ascii="Arial" w:hAnsi="Arial" w:cs="Arial"/>
              </w:rPr>
            </w:pPr>
            <w:r>
              <w:rPr>
                <w:rFonts w:ascii="Arial" w:hAnsi="Arial" w:cs="Arial"/>
              </w:rPr>
              <w:t>*text</w:t>
            </w:r>
          </w:p>
          <w:p w14:paraId="2D6C6239" w14:textId="77777777" w:rsidR="00910C36" w:rsidRDefault="00910C36" w:rsidP="00020453">
            <w:pPr>
              <w:rPr>
                <w:rFonts w:ascii="Arial" w:hAnsi="Arial" w:cs="Arial"/>
              </w:rPr>
            </w:pPr>
            <w:r>
              <w:rPr>
                <w:rFonts w:ascii="Arial" w:hAnsi="Arial" w:cs="Arial"/>
              </w:rPr>
              <w:t>*text</w:t>
            </w:r>
          </w:p>
          <w:p w14:paraId="40A26E43" w14:textId="77777777" w:rsidR="004F132E" w:rsidRDefault="004F132E" w:rsidP="00020453">
            <w:pPr>
              <w:rPr>
                <w:rFonts w:ascii="Arial" w:hAnsi="Arial" w:cs="Arial"/>
              </w:rPr>
            </w:pPr>
            <w:r>
              <w:rPr>
                <w:rFonts w:ascii="Arial" w:hAnsi="Arial" w:cs="Arial"/>
              </w:rPr>
              <w:t>*text</w:t>
            </w:r>
          </w:p>
          <w:p w14:paraId="5A820228" w14:textId="326CD95B" w:rsidR="004F132E" w:rsidRPr="004520EC" w:rsidRDefault="004F132E" w:rsidP="00020453">
            <w:pPr>
              <w:rPr>
                <w:rFonts w:ascii="Arial" w:hAnsi="Arial" w:cs="Arial"/>
              </w:rPr>
            </w:pPr>
            <w:r>
              <w:rPr>
                <w:rFonts w:ascii="Arial" w:hAnsi="Arial" w:cs="Arial"/>
              </w:rPr>
              <w:t>*text</w:t>
            </w:r>
          </w:p>
        </w:tc>
        <w:tc>
          <w:tcPr>
            <w:tcW w:w="288" w:type="dxa"/>
          </w:tcPr>
          <w:p w14:paraId="48999990" w14:textId="77777777" w:rsidR="00910C36" w:rsidRPr="004520EC" w:rsidRDefault="00910C36" w:rsidP="00020453">
            <w:pPr>
              <w:rPr>
                <w:rFonts w:ascii="Arial" w:hAnsi="Arial" w:cs="Arial"/>
              </w:rPr>
            </w:pPr>
          </w:p>
        </w:tc>
        <w:tc>
          <w:tcPr>
            <w:tcW w:w="5256" w:type="dxa"/>
            <w:shd w:val="clear" w:color="auto" w:fill="FFF2CC" w:themeFill="accent4" w:themeFillTint="33"/>
          </w:tcPr>
          <w:p w14:paraId="47A50BC5" w14:textId="3A7C4529" w:rsidR="00910C36" w:rsidRDefault="00A30E53" w:rsidP="00020453">
            <w:pPr>
              <w:rPr>
                <w:rFonts w:ascii="Arial" w:hAnsi="Arial" w:cs="Arial"/>
                <w:b/>
                <w:bCs/>
                <w:sz w:val="28"/>
                <w:szCs w:val="28"/>
              </w:rPr>
            </w:pPr>
            <w:r>
              <w:rPr>
                <w:rFonts w:ascii="Arial" w:hAnsi="Arial" w:cs="Arial"/>
                <w:b/>
                <w:bCs/>
                <w:sz w:val="28"/>
                <w:szCs w:val="28"/>
              </w:rPr>
              <w:t>T</w:t>
            </w:r>
            <w:r w:rsidRPr="00A30E53">
              <w:rPr>
                <w:rFonts w:ascii="Arial" w:hAnsi="Arial" w:cs="Arial"/>
                <w:b/>
                <w:bCs/>
                <w:sz w:val="28"/>
                <w:szCs w:val="28"/>
              </w:rPr>
              <w:t>ítulo</w:t>
            </w:r>
            <w:r>
              <w:rPr>
                <w:rFonts w:ascii="Arial" w:hAnsi="Arial" w:cs="Arial"/>
                <w:b/>
                <w:bCs/>
                <w:sz w:val="28"/>
                <w:szCs w:val="28"/>
              </w:rPr>
              <w:t xml:space="preserve"> de recurso</w:t>
            </w:r>
          </w:p>
          <w:p w14:paraId="21C151F8" w14:textId="5F72B444" w:rsidR="00910C36" w:rsidRDefault="0083583C" w:rsidP="00020453">
            <w:pPr>
              <w:rPr>
                <w:rFonts w:ascii="Arial" w:hAnsi="Arial" w:cs="Arial"/>
              </w:rPr>
            </w:pPr>
            <w:r>
              <w:rPr>
                <w:rFonts w:ascii="Arial" w:hAnsi="Arial" w:cs="Arial"/>
              </w:rPr>
              <w:t>*</w:t>
            </w:r>
            <w:r w:rsidRPr="0082087F">
              <w:rPr>
                <w:rFonts w:ascii="Arial" w:hAnsi="Arial" w:cs="Arial"/>
              </w:rPr>
              <w:t>insert</w:t>
            </w:r>
            <w:r>
              <w:rPr>
                <w:rFonts w:ascii="Arial" w:hAnsi="Arial" w:cs="Arial"/>
              </w:rPr>
              <w:t>e</w:t>
            </w:r>
            <w:r w:rsidRPr="0082087F">
              <w:rPr>
                <w:rFonts w:ascii="Arial" w:hAnsi="Arial" w:cs="Arial"/>
              </w:rPr>
              <w:t xml:space="preserve"> información de recursos</w:t>
            </w:r>
            <w:r>
              <w:rPr>
                <w:rFonts w:ascii="Arial" w:hAnsi="Arial" w:cs="Arial"/>
              </w:rPr>
              <w:t>*</w:t>
            </w:r>
          </w:p>
          <w:p w14:paraId="107262ED" w14:textId="77777777" w:rsidR="00910C36" w:rsidRDefault="00910C36" w:rsidP="00020453">
            <w:pPr>
              <w:rPr>
                <w:rFonts w:ascii="Arial" w:hAnsi="Arial" w:cs="Arial"/>
              </w:rPr>
            </w:pPr>
            <w:r>
              <w:rPr>
                <w:rFonts w:ascii="Arial" w:hAnsi="Arial" w:cs="Arial"/>
              </w:rPr>
              <w:t>*text</w:t>
            </w:r>
          </w:p>
          <w:p w14:paraId="0F49CAAF" w14:textId="77777777" w:rsidR="00910C36" w:rsidRDefault="00910C36" w:rsidP="00020453">
            <w:pPr>
              <w:rPr>
                <w:rFonts w:ascii="Arial" w:hAnsi="Arial" w:cs="Arial"/>
              </w:rPr>
            </w:pPr>
            <w:r>
              <w:rPr>
                <w:rFonts w:ascii="Arial" w:hAnsi="Arial" w:cs="Arial"/>
              </w:rPr>
              <w:t>*text</w:t>
            </w:r>
          </w:p>
          <w:p w14:paraId="3A4862E2" w14:textId="77777777" w:rsidR="00910C36" w:rsidRDefault="00910C36" w:rsidP="00020453">
            <w:pPr>
              <w:rPr>
                <w:rFonts w:ascii="Arial" w:hAnsi="Arial" w:cs="Arial"/>
              </w:rPr>
            </w:pPr>
            <w:r>
              <w:rPr>
                <w:rFonts w:ascii="Arial" w:hAnsi="Arial" w:cs="Arial"/>
              </w:rPr>
              <w:t>*text</w:t>
            </w:r>
          </w:p>
          <w:p w14:paraId="3BAB4432" w14:textId="77777777" w:rsidR="004F132E" w:rsidRDefault="004F132E" w:rsidP="00020453">
            <w:pPr>
              <w:rPr>
                <w:rFonts w:ascii="Arial" w:hAnsi="Arial" w:cs="Arial"/>
              </w:rPr>
            </w:pPr>
            <w:r>
              <w:rPr>
                <w:rFonts w:ascii="Arial" w:hAnsi="Arial" w:cs="Arial"/>
              </w:rPr>
              <w:t>*text</w:t>
            </w:r>
          </w:p>
          <w:p w14:paraId="70E29259" w14:textId="3463FC45" w:rsidR="004F132E" w:rsidRPr="009650ED" w:rsidRDefault="004F132E" w:rsidP="00020453">
            <w:pPr>
              <w:rPr>
                <w:rFonts w:ascii="Arial" w:hAnsi="Arial" w:cs="Arial"/>
              </w:rPr>
            </w:pPr>
            <w:r>
              <w:rPr>
                <w:rFonts w:ascii="Arial" w:hAnsi="Arial" w:cs="Arial"/>
              </w:rPr>
              <w:t>*text</w:t>
            </w:r>
          </w:p>
        </w:tc>
      </w:tr>
    </w:tbl>
    <w:p w14:paraId="66ADD557" w14:textId="77777777" w:rsidR="00AA33BD" w:rsidRPr="00AA33BD" w:rsidRDefault="00AA33BD" w:rsidP="00EA53FB">
      <w:pPr>
        <w:pBdr>
          <w:bottom w:val="single" w:sz="12" w:space="1" w:color="auto"/>
        </w:pBdr>
      </w:pPr>
    </w:p>
    <w:p w14:paraId="5E68E991" w14:textId="76C9F365" w:rsidR="00910C36" w:rsidRPr="004520EC" w:rsidRDefault="00C92752" w:rsidP="00910C36">
      <w:pPr>
        <w:rPr>
          <w:rFonts w:ascii="Arial" w:hAnsi="Arial" w:cs="Arial"/>
          <w:b/>
          <w:bCs/>
          <w:sz w:val="28"/>
          <w:szCs w:val="28"/>
        </w:rPr>
      </w:pPr>
      <w:r w:rsidRPr="00C92752">
        <w:rPr>
          <w:rFonts w:ascii="Arial" w:hAnsi="Arial" w:cs="Arial"/>
          <w:b/>
          <w:bCs/>
          <w:sz w:val="28"/>
          <w:szCs w:val="28"/>
          <w:lang w:val="es-ES"/>
        </w:rPr>
        <w:t>Recursos de acceso al aire libre para su condado</w:t>
      </w:r>
      <w:bookmarkStart w:id="0" w:name="_GoBack"/>
      <w:bookmarkEnd w:id="0"/>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288"/>
        <w:gridCol w:w="5256"/>
      </w:tblGrid>
      <w:tr w:rsidR="00910C36" w:rsidRPr="004520EC" w14:paraId="2CB2E752" w14:textId="77777777" w:rsidTr="0057774B">
        <w:tc>
          <w:tcPr>
            <w:tcW w:w="5256" w:type="dxa"/>
            <w:shd w:val="clear" w:color="auto" w:fill="D9E2F3" w:themeFill="accent1" w:themeFillTint="33"/>
          </w:tcPr>
          <w:p w14:paraId="79D53B76" w14:textId="2768D7CD" w:rsidR="00910C36" w:rsidRDefault="00A30E53" w:rsidP="00020453">
            <w:pPr>
              <w:rPr>
                <w:rFonts w:ascii="Arial" w:hAnsi="Arial" w:cs="Arial"/>
              </w:rPr>
            </w:pPr>
            <w:r>
              <w:rPr>
                <w:rFonts w:ascii="Arial" w:hAnsi="Arial" w:cs="Arial"/>
                <w:b/>
                <w:bCs/>
                <w:sz w:val="28"/>
                <w:szCs w:val="28"/>
              </w:rPr>
              <w:t>T</w:t>
            </w:r>
            <w:r w:rsidRPr="00A30E53">
              <w:rPr>
                <w:rFonts w:ascii="Arial" w:hAnsi="Arial" w:cs="Arial"/>
                <w:b/>
                <w:bCs/>
                <w:sz w:val="28"/>
                <w:szCs w:val="28"/>
              </w:rPr>
              <w:t>ítulo</w:t>
            </w:r>
            <w:r>
              <w:rPr>
                <w:rFonts w:ascii="Arial" w:hAnsi="Arial" w:cs="Arial"/>
                <w:b/>
                <w:bCs/>
                <w:sz w:val="28"/>
                <w:szCs w:val="28"/>
              </w:rPr>
              <w:t xml:space="preserve"> de recurso</w:t>
            </w:r>
            <w:r w:rsidR="00910C36">
              <w:rPr>
                <w:rFonts w:ascii="Arial" w:hAnsi="Arial" w:cs="Arial"/>
              </w:rPr>
              <w:br/>
            </w:r>
            <w:r w:rsidR="0083583C">
              <w:rPr>
                <w:rFonts w:ascii="Arial" w:hAnsi="Arial" w:cs="Arial"/>
              </w:rPr>
              <w:t>*</w:t>
            </w:r>
            <w:r w:rsidR="0083583C" w:rsidRPr="0082087F">
              <w:rPr>
                <w:rFonts w:ascii="Arial" w:hAnsi="Arial" w:cs="Arial"/>
              </w:rPr>
              <w:t>insert</w:t>
            </w:r>
            <w:r w:rsidR="0083583C">
              <w:rPr>
                <w:rFonts w:ascii="Arial" w:hAnsi="Arial" w:cs="Arial"/>
              </w:rPr>
              <w:t>e</w:t>
            </w:r>
            <w:r w:rsidR="0083583C" w:rsidRPr="0082087F">
              <w:rPr>
                <w:rFonts w:ascii="Arial" w:hAnsi="Arial" w:cs="Arial"/>
              </w:rPr>
              <w:t xml:space="preserve"> información de recursos</w:t>
            </w:r>
            <w:r w:rsidR="0083583C">
              <w:rPr>
                <w:rFonts w:ascii="Arial" w:hAnsi="Arial" w:cs="Arial"/>
              </w:rPr>
              <w:t>*</w:t>
            </w:r>
          </w:p>
          <w:p w14:paraId="04570B44" w14:textId="77777777" w:rsidR="00910C36" w:rsidRDefault="00910C36" w:rsidP="00020453">
            <w:pPr>
              <w:rPr>
                <w:rFonts w:ascii="Arial" w:hAnsi="Arial" w:cs="Arial"/>
              </w:rPr>
            </w:pPr>
            <w:r>
              <w:rPr>
                <w:rFonts w:ascii="Arial" w:hAnsi="Arial" w:cs="Arial"/>
              </w:rPr>
              <w:t>*text</w:t>
            </w:r>
          </w:p>
          <w:p w14:paraId="1A57EAAD" w14:textId="77777777" w:rsidR="00910C36" w:rsidRDefault="00910C36" w:rsidP="00020453">
            <w:pPr>
              <w:rPr>
                <w:rFonts w:ascii="Arial" w:hAnsi="Arial" w:cs="Arial"/>
              </w:rPr>
            </w:pPr>
            <w:r>
              <w:rPr>
                <w:rFonts w:ascii="Arial" w:hAnsi="Arial" w:cs="Arial"/>
              </w:rPr>
              <w:t>*text</w:t>
            </w:r>
          </w:p>
          <w:p w14:paraId="11665481" w14:textId="77777777" w:rsidR="00910C36" w:rsidRDefault="00910C36" w:rsidP="00020453">
            <w:pPr>
              <w:rPr>
                <w:rFonts w:ascii="Arial" w:hAnsi="Arial" w:cs="Arial"/>
              </w:rPr>
            </w:pPr>
            <w:r>
              <w:rPr>
                <w:rFonts w:ascii="Arial" w:hAnsi="Arial" w:cs="Arial"/>
              </w:rPr>
              <w:t>*text</w:t>
            </w:r>
          </w:p>
          <w:p w14:paraId="60623F0E" w14:textId="1DC48E24" w:rsidR="004F132E" w:rsidRPr="004520EC" w:rsidRDefault="004F132E" w:rsidP="00020453">
            <w:pPr>
              <w:rPr>
                <w:rFonts w:ascii="Arial" w:hAnsi="Arial" w:cs="Arial"/>
              </w:rPr>
            </w:pPr>
            <w:r>
              <w:rPr>
                <w:rFonts w:ascii="Arial" w:hAnsi="Arial" w:cs="Arial"/>
              </w:rPr>
              <w:t>*text</w:t>
            </w:r>
          </w:p>
        </w:tc>
        <w:tc>
          <w:tcPr>
            <w:tcW w:w="288" w:type="dxa"/>
          </w:tcPr>
          <w:p w14:paraId="3419EFC7" w14:textId="77777777" w:rsidR="00910C36" w:rsidRPr="004520EC" w:rsidRDefault="00910C36" w:rsidP="00020453">
            <w:pPr>
              <w:rPr>
                <w:rFonts w:ascii="Arial" w:hAnsi="Arial" w:cs="Arial"/>
              </w:rPr>
            </w:pPr>
          </w:p>
        </w:tc>
        <w:tc>
          <w:tcPr>
            <w:tcW w:w="5256" w:type="dxa"/>
            <w:shd w:val="clear" w:color="auto" w:fill="D9E2F3" w:themeFill="accent1" w:themeFillTint="33"/>
          </w:tcPr>
          <w:p w14:paraId="62106A26" w14:textId="668BE2FD" w:rsidR="00910C36" w:rsidRDefault="00A30E53" w:rsidP="00020453">
            <w:pPr>
              <w:rPr>
                <w:rFonts w:ascii="Arial" w:hAnsi="Arial" w:cs="Arial"/>
                <w:b/>
                <w:bCs/>
                <w:sz w:val="28"/>
                <w:szCs w:val="28"/>
              </w:rPr>
            </w:pPr>
            <w:r>
              <w:rPr>
                <w:rFonts w:ascii="Arial" w:hAnsi="Arial" w:cs="Arial"/>
                <w:b/>
                <w:bCs/>
                <w:sz w:val="28"/>
                <w:szCs w:val="28"/>
              </w:rPr>
              <w:t>T</w:t>
            </w:r>
            <w:r w:rsidRPr="00A30E53">
              <w:rPr>
                <w:rFonts w:ascii="Arial" w:hAnsi="Arial" w:cs="Arial"/>
                <w:b/>
                <w:bCs/>
                <w:sz w:val="28"/>
                <w:szCs w:val="28"/>
              </w:rPr>
              <w:t>ítulo</w:t>
            </w:r>
            <w:r>
              <w:rPr>
                <w:rFonts w:ascii="Arial" w:hAnsi="Arial" w:cs="Arial"/>
                <w:b/>
                <w:bCs/>
                <w:sz w:val="28"/>
                <w:szCs w:val="28"/>
              </w:rPr>
              <w:t xml:space="preserve"> de recurso</w:t>
            </w:r>
          </w:p>
          <w:p w14:paraId="2AC5313C" w14:textId="4976E199" w:rsidR="00910C36" w:rsidRDefault="0083583C" w:rsidP="00020453">
            <w:pPr>
              <w:rPr>
                <w:rFonts w:ascii="Arial" w:hAnsi="Arial" w:cs="Arial"/>
              </w:rPr>
            </w:pPr>
            <w:r>
              <w:rPr>
                <w:rFonts w:ascii="Arial" w:hAnsi="Arial" w:cs="Arial"/>
              </w:rPr>
              <w:t>*</w:t>
            </w:r>
            <w:r w:rsidRPr="0082087F">
              <w:rPr>
                <w:rFonts w:ascii="Arial" w:hAnsi="Arial" w:cs="Arial"/>
              </w:rPr>
              <w:t>insert</w:t>
            </w:r>
            <w:r>
              <w:rPr>
                <w:rFonts w:ascii="Arial" w:hAnsi="Arial" w:cs="Arial"/>
              </w:rPr>
              <w:t>e</w:t>
            </w:r>
            <w:r w:rsidRPr="0082087F">
              <w:rPr>
                <w:rFonts w:ascii="Arial" w:hAnsi="Arial" w:cs="Arial"/>
              </w:rPr>
              <w:t xml:space="preserve"> información de recursos</w:t>
            </w:r>
            <w:r>
              <w:rPr>
                <w:rFonts w:ascii="Arial" w:hAnsi="Arial" w:cs="Arial"/>
              </w:rPr>
              <w:t>*</w:t>
            </w:r>
          </w:p>
          <w:p w14:paraId="69FEA72E" w14:textId="77777777" w:rsidR="00910C36" w:rsidRDefault="00910C36" w:rsidP="00020453">
            <w:pPr>
              <w:rPr>
                <w:rFonts w:ascii="Arial" w:hAnsi="Arial" w:cs="Arial"/>
              </w:rPr>
            </w:pPr>
            <w:r>
              <w:rPr>
                <w:rFonts w:ascii="Arial" w:hAnsi="Arial" w:cs="Arial"/>
              </w:rPr>
              <w:t>*text</w:t>
            </w:r>
          </w:p>
          <w:p w14:paraId="69608E7D" w14:textId="77777777" w:rsidR="00910C36" w:rsidRDefault="00910C36" w:rsidP="00020453">
            <w:pPr>
              <w:rPr>
                <w:rFonts w:ascii="Arial" w:hAnsi="Arial" w:cs="Arial"/>
              </w:rPr>
            </w:pPr>
            <w:r>
              <w:rPr>
                <w:rFonts w:ascii="Arial" w:hAnsi="Arial" w:cs="Arial"/>
              </w:rPr>
              <w:t>*text</w:t>
            </w:r>
          </w:p>
          <w:p w14:paraId="0F45E590" w14:textId="77777777" w:rsidR="00910C36" w:rsidRDefault="00910C36" w:rsidP="00020453">
            <w:pPr>
              <w:rPr>
                <w:rFonts w:ascii="Arial" w:hAnsi="Arial" w:cs="Arial"/>
              </w:rPr>
            </w:pPr>
            <w:r>
              <w:rPr>
                <w:rFonts w:ascii="Arial" w:hAnsi="Arial" w:cs="Arial"/>
              </w:rPr>
              <w:t>*text</w:t>
            </w:r>
          </w:p>
          <w:p w14:paraId="1F4171AE" w14:textId="0784762B" w:rsidR="004F132E" w:rsidRPr="009650ED" w:rsidRDefault="004F132E" w:rsidP="00020453">
            <w:pPr>
              <w:rPr>
                <w:rFonts w:ascii="Arial" w:hAnsi="Arial" w:cs="Arial"/>
              </w:rPr>
            </w:pPr>
            <w:r>
              <w:rPr>
                <w:rFonts w:ascii="Arial" w:hAnsi="Arial" w:cs="Arial"/>
              </w:rPr>
              <w:t>*text</w:t>
            </w:r>
          </w:p>
        </w:tc>
      </w:tr>
    </w:tbl>
    <w:p w14:paraId="3CF3177B" w14:textId="77777777" w:rsidR="00910C36" w:rsidRPr="004520EC" w:rsidRDefault="00910C36" w:rsidP="003F7851">
      <w:pPr>
        <w:rPr>
          <w:rFonts w:ascii="Arial" w:hAnsi="Arial" w:cs="Arial"/>
          <w:sz w:val="28"/>
          <w:szCs w:val="28"/>
        </w:rPr>
      </w:pPr>
    </w:p>
    <w:sectPr w:rsidR="00910C36" w:rsidRPr="004520EC" w:rsidSect="00AA33BD">
      <w:footerReference w:type="default" r:id="rId1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57037" w14:textId="77777777" w:rsidR="00CF53E2" w:rsidRDefault="00CF53E2" w:rsidP="003F7851">
      <w:pPr>
        <w:spacing w:after="0" w:line="240" w:lineRule="auto"/>
      </w:pPr>
      <w:r>
        <w:separator/>
      </w:r>
    </w:p>
  </w:endnote>
  <w:endnote w:type="continuationSeparator" w:id="0">
    <w:p w14:paraId="1BF879E5" w14:textId="77777777" w:rsidR="00CF53E2" w:rsidRDefault="00CF53E2" w:rsidP="003F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50A19" w14:textId="77777777" w:rsidR="003F7851" w:rsidRPr="005A7AB8" w:rsidRDefault="003F7851" w:rsidP="003F7851">
    <w:pPr>
      <w:rPr>
        <w:rFonts w:ascii="Arial" w:hAnsi="Arial" w:cs="Arial"/>
      </w:rPr>
    </w:pPr>
    <w:r w:rsidRPr="005A7AB8">
      <w:rPr>
        <w:rFonts w:ascii="Arial" w:hAnsi="Arial" w:cs="Arial"/>
      </w:rPr>
      <w:t xml:space="preserve">University of California, Division of Agriculture &amp; Natural Resources • </w:t>
    </w:r>
    <w:hyperlink r:id="rId1" w:history="1">
      <w:r w:rsidRPr="005A7AB8">
        <w:rPr>
          <w:rStyle w:val="Hyperlink"/>
          <w:rFonts w:ascii="Arial" w:hAnsi="Arial" w:cs="Arial"/>
        </w:rPr>
        <w:t>https://ucanr.edu/</w:t>
      </w:r>
    </w:hyperlink>
    <w:r w:rsidRPr="005A7AB8">
      <w:rPr>
        <w:rFonts w:ascii="Arial" w:hAnsi="Arial" w:cs="Arial"/>
      </w:rPr>
      <w:t xml:space="preserve"> • Twitter: @ucanr</w:t>
    </w:r>
  </w:p>
  <w:p w14:paraId="328FCF65" w14:textId="77777777" w:rsidR="003F7851" w:rsidRDefault="003F7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DED14" w14:textId="77777777" w:rsidR="00CF53E2" w:rsidRDefault="00CF53E2" w:rsidP="003F7851">
      <w:pPr>
        <w:spacing w:after="0" w:line="240" w:lineRule="auto"/>
      </w:pPr>
      <w:r>
        <w:separator/>
      </w:r>
    </w:p>
  </w:footnote>
  <w:footnote w:type="continuationSeparator" w:id="0">
    <w:p w14:paraId="3246C78A" w14:textId="77777777" w:rsidR="00CF53E2" w:rsidRDefault="00CF53E2" w:rsidP="003F7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918A3"/>
    <w:multiLevelType w:val="hybridMultilevel"/>
    <w:tmpl w:val="9B220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131C4"/>
    <w:multiLevelType w:val="hybridMultilevel"/>
    <w:tmpl w:val="F42E2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7233EC"/>
    <w:multiLevelType w:val="hybridMultilevel"/>
    <w:tmpl w:val="694A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9E3CF5"/>
    <w:multiLevelType w:val="hybridMultilevel"/>
    <w:tmpl w:val="79FC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835"/>
    <w:rsid w:val="000047C2"/>
    <w:rsid w:val="00012EF0"/>
    <w:rsid w:val="0001417E"/>
    <w:rsid w:val="000372DE"/>
    <w:rsid w:val="00061C27"/>
    <w:rsid w:val="00065BA6"/>
    <w:rsid w:val="000B426A"/>
    <w:rsid w:val="00172552"/>
    <w:rsid w:val="00176D03"/>
    <w:rsid w:val="001B2482"/>
    <w:rsid w:val="00202548"/>
    <w:rsid w:val="00237662"/>
    <w:rsid w:val="002517CB"/>
    <w:rsid w:val="00282EC8"/>
    <w:rsid w:val="002E1902"/>
    <w:rsid w:val="003042C1"/>
    <w:rsid w:val="00361B2F"/>
    <w:rsid w:val="00384E19"/>
    <w:rsid w:val="003A06F2"/>
    <w:rsid w:val="003A3E74"/>
    <w:rsid w:val="003F7851"/>
    <w:rsid w:val="00400EB7"/>
    <w:rsid w:val="00414770"/>
    <w:rsid w:val="004415EF"/>
    <w:rsid w:val="004520EC"/>
    <w:rsid w:val="004B60AA"/>
    <w:rsid w:val="004D72FB"/>
    <w:rsid w:val="004E688C"/>
    <w:rsid w:val="004F132E"/>
    <w:rsid w:val="004F1BAC"/>
    <w:rsid w:val="00516D7E"/>
    <w:rsid w:val="00524674"/>
    <w:rsid w:val="00551810"/>
    <w:rsid w:val="005527D2"/>
    <w:rsid w:val="0057774B"/>
    <w:rsid w:val="005A467E"/>
    <w:rsid w:val="005A6012"/>
    <w:rsid w:val="006227F7"/>
    <w:rsid w:val="00630E9F"/>
    <w:rsid w:val="00633327"/>
    <w:rsid w:val="0065453A"/>
    <w:rsid w:val="006707B6"/>
    <w:rsid w:val="00697AB8"/>
    <w:rsid w:val="007437F5"/>
    <w:rsid w:val="007735A8"/>
    <w:rsid w:val="00773CAD"/>
    <w:rsid w:val="007A1B7B"/>
    <w:rsid w:val="007B1550"/>
    <w:rsid w:val="008130AB"/>
    <w:rsid w:val="0082087F"/>
    <w:rsid w:val="008241B4"/>
    <w:rsid w:val="008307C9"/>
    <w:rsid w:val="0083583C"/>
    <w:rsid w:val="00843110"/>
    <w:rsid w:val="0084389F"/>
    <w:rsid w:val="00894693"/>
    <w:rsid w:val="00897F91"/>
    <w:rsid w:val="008A5FBA"/>
    <w:rsid w:val="008B367C"/>
    <w:rsid w:val="008D3835"/>
    <w:rsid w:val="008E1AEE"/>
    <w:rsid w:val="00910C36"/>
    <w:rsid w:val="0091571A"/>
    <w:rsid w:val="009233B4"/>
    <w:rsid w:val="00930232"/>
    <w:rsid w:val="00947DBA"/>
    <w:rsid w:val="00953E1A"/>
    <w:rsid w:val="009650ED"/>
    <w:rsid w:val="00965688"/>
    <w:rsid w:val="009779B5"/>
    <w:rsid w:val="00990746"/>
    <w:rsid w:val="009A6379"/>
    <w:rsid w:val="009B616D"/>
    <w:rsid w:val="009B715A"/>
    <w:rsid w:val="009F1640"/>
    <w:rsid w:val="009F69D7"/>
    <w:rsid w:val="00A30E53"/>
    <w:rsid w:val="00A347D8"/>
    <w:rsid w:val="00A46691"/>
    <w:rsid w:val="00AA33BD"/>
    <w:rsid w:val="00AC1971"/>
    <w:rsid w:val="00AD0CBD"/>
    <w:rsid w:val="00AF30AF"/>
    <w:rsid w:val="00AF7255"/>
    <w:rsid w:val="00BA1B79"/>
    <w:rsid w:val="00C1224F"/>
    <w:rsid w:val="00C62CE2"/>
    <w:rsid w:val="00C63F3C"/>
    <w:rsid w:val="00C92752"/>
    <w:rsid w:val="00CF53E2"/>
    <w:rsid w:val="00D30EE8"/>
    <w:rsid w:val="00D65DC1"/>
    <w:rsid w:val="00DE1140"/>
    <w:rsid w:val="00E41CE3"/>
    <w:rsid w:val="00EA53FB"/>
    <w:rsid w:val="00EB559A"/>
    <w:rsid w:val="00EE596E"/>
    <w:rsid w:val="00EE6787"/>
    <w:rsid w:val="00F10841"/>
    <w:rsid w:val="00F1313F"/>
    <w:rsid w:val="00F45DDC"/>
    <w:rsid w:val="00F536DA"/>
    <w:rsid w:val="00F833A3"/>
    <w:rsid w:val="00F854E1"/>
    <w:rsid w:val="00FC4182"/>
    <w:rsid w:val="00FD35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28F1"/>
  <w15:chartTrackingRefBased/>
  <w15:docId w15:val="{D9FB2152-2C2C-4ACD-8613-78532E07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746"/>
    <w:pPr>
      <w:ind w:left="720"/>
      <w:contextualSpacing/>
    </w:pPr>
  </w:style>
  <w:style w:type="character" w:styleId="Hyperlink">
    <w:name w:val="Hyperlink"/>
    <w:basedOn w:val="DefaultParagraphFont"/>
    <w:uiPriority w:val="99"/>
    <w:unhideWhenUsed/>
    <w:rsid w:val="00C63F3C"/>
    <w:rPr>
      <w:color w:val="0563C1" w:themeColor="hyperlink"/>
      <w:u w:val="single"/>
    </w:rPr>
  </w:style>
  <w:style w:type="character" w:customStyle="1" w:styleId="UnresolvedMention1">
    <w:name w:val="Unresolved Mention1"/>
    <w:basedOn w:val="DefaultParagraphFont"/>
    <w:uiPriority w:val="99"/>
    <w:semiHidden/>
    <w:unhideWhenUsed/>
    <w:rsid w:val="00C63F3C"/>
    <w:rPr>
      <w:color w:val="605E5C"/>
      <w:shd w:val="clear" w:color="auto" w:fill="E1DFDD"/>
    </w:rPr>
  </w:style>
  <w:style w:type="table" w:styleId="TableGrid">
    <w:name w:val="Table Grid"/>
    <w:basedOn w:val="TableNormal"/>
    <w:uiPriority w:val="39"/>
    <w:rsid w:val="0062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E596E"/>
    <w:rPr>
      <w:color w:val="954F72" w:themeColor="followedHyperlink"/>
      <w:u w:val="single"/>
    </w:rPr>
  </w:style>
  <w:style w:type="paragraph" w:styleId="BalloonText">
    <w:name w:val="Balloon Text"/>
    <w:basedOn w:val="Normal"/>
    <w:link w:val="BalloonTextChar"/>
    <w:uiPriority w:val="99"/>
    <w:semiHidden/>
    <w:unhideWhenUsed/>
    <w:rsid w:val="003F7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851"/>
    <w:rPr>
      <w:rFonts w:ascii="Segoe UI" w:hAnsi="Segoe UI" w:cs="Segoe UI"/>
      <w:sz w:val="18"/>
      <w:szCs w:val="18"/>
    </w:rPr>
  </w:style>
  <w:style w:type="paragraph" w:styleId="Header">
    <w:name w:val="header"/>
    <w:basedOn w:val="Normal"/>
    <w:link w:val="HeaderChar"/>
    <w:uiPriority w:val="99"/>
    <w:unhideWhenUsed/>
    <w:rsid w:val="003F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851"/>
  </w:style>
  <w:style w:type="paragraph" w:styleId="Footer">
    <w:name w:val="footer"/>
    <w:basedOn w:val="Normal"/>
    <w:link w:val="FooterChar"/>
    <w:uiPriority w:val="99"/>
    <w:unhideWhenUsed/>
    <w:rsid w:val="003F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851"/>
  </w:style>
  <w:style w:type="character" w:styleId="CommentReference">
    <w:name w:val="annotation reference"/>
    <w:basedOn w:val="DefaultParagraphFont"/>
    <w:uiPriority w:val="99"/>
    <w:semiHidden/>
    <w:unhideWhenUsed/>
    <w:rsid w:val="003042C1"/>
    <w:rPr>
      <w:sz w:val="16"/>
      <w:szCs w:val="16"/>
    </w:rPr>
  </w:style>
  <w:style w:type="paragraph" w:styleId="CommentText">
    <w:name w:val="annotation text"/>
    <w:basedOn w:val="Normal"/>
    <w:link w:val="CommentTextChar"/>
    <w:uiPriority w:val="99"/>
    <w:semiHidden/>
    <w:unhideWhenUsed/>
    <w:rsid w:val="003042C1"/>
    <w:pPr>
      <w:spacing w:line="240" w:lineRule="auto"/>
    </w:pPr>
    <w:rPr>
      <w:sz w:val="20"/>
      <w:szCs w:val="20"/>
    </w:rPr>
  </w:style>
  <w:style w:type="character" w:customStyle="1" w:styleId="CommentTextChar">
    <w:name w:val="Comment Text Char"/>
    <w:basedOn w:val="DefaultParagraphFont"/>
    <w:link w:val="CommentText"/>
    <w:uiPriority w:val="99"/>
    <w:semiHidden/>
    <w:rsid w:val="003042C1"/>
    <w:rPr>
      <w:sz w:val="20"/>
      <w:szCs w:val="20"/>
    </w:rPr>
  </w:style>
  <w:style w:type="paragraph" w:styleId="CommentSubject">
    <w:name w:val="annotation subject"/>
    <w:basedOn w:val="CommentText"/>
    <w:next w:val="CommentText"/>
    <w:link w:val="CommentSubjectChar"/>
    <w:uiPriority w:val="99"/>
    <w:semiHidden/>
    <w:unhideWhenUsed/>
    <w:rsid w:val="003042C1"/>
    <w:rPr>
      <w:b/>
      <w:bCs/>
    </w:rPr>
  </w:style>
  <w:style w:type="character" w:customStyle="1" w:styleId="CommentSubjectChar">
    <w:name w:val="Comment Subject Char"/>
    <w:basedOn w:val="CommentTextChar"/>
    <w:link w:val="CommentSubject"/>
    <w:uiPriority w:val="99"/>
    <w:semiHidden/>
    <w:rsid w:val="003042C1"/>
    <w:rPr>
      <w:b/>
      <w:bCs/>
      <w:sz w:val="20"/>
      <w:szCs w:val="20"/>
    </w:rPr>
  </w:style>
  <w:style w:type="character" w:styleId="UnresolvedMention">
    <w:name w:val="Unresolved Mention"/>
    <w:basedOn w:val="DefaultParagraphFont"/>
    <w:uiPriority w:val="99"/>
    <w:semiHidden/>
    <w:unhideWhenUsed/>
    <w:rsid w:val="003042C1"/>
    <w:rPr>
      <w:color w:val="605E5C"/>
      <w:shd w:val="clear" w:color="auto" w:fill="E1DFDD"/>
    </w:rPr>
  </w:style>
  <w:style w:type="paragraph" w:styleId="Revision">
    <w:name w:val="Revision"/>
    <w:hidden/>
    <w:uiPriority w:val="99"/>
    <w:semiHidden/>
    <w:rsid w:val="00EE6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171">
      <w:bodyDiv w:val="1"/>
      <w:marLeft w:val="0"/>
      <w:marRight w:val="0"/>
      <w:marTop w:val="0"/>
      <w:marBottom w:val="0"/>
      <w:divBdr>
        <w:top w:val="none" w:sz="0" w:space="0" w:color="auto"/>
        <w:left w:val="none" w:sz="0" w:space="0" w:color="auto"/>
        <w:bottom w:val="none" w:sz="0" w:space="0" w:color="auto"/>
        <w:right w:val="none" w:sz="0" w:space="0" w:color="auto"/>
      </w:divBdr>
    </w:div>
    <w:div w:id="331573017">
      <w:bodyDiv w:val="1"/>
      <w:marLeft w:val="0"/>
      <w:marRight w:val="0"/>
      <w:marTop w:val="0"/>
      <w:marBottom w:val="0"/>
      <w:divBdr>
        <w:top w:val="none" w:sz="0" w:space="0" w:color="auto"/>
        <w:left w:val="none" w:sz="0" w:space="0" w:color="auto"/>
        <w:bottom w:val="none" w:sz="0" w:space="0" w:color="auto"/>
        <w:right w:val="none" w:sz="0" w:space="0" w:color="auto"/>
      </w:divBdr>
    </w:div>
    <w:div w:id="415175859">
      <w:bodyDiv w:val="1"/>
      <w:marLeft w:val="0"/>
      <w:marRight w:val="0"/>
      <w:marTop w:val="0"/>
      <w:marBottom w:val="0"/>
      <w:divBdr>
        <w:top w:val="none" w:sz="0" w:space="0" w:color="auto"/>
        <w:left w:val="none" w:sz="0" w:space="0" w:color="auto"/>
        <w:bottom w:val="none" w:sz="0" w:space="0" w:color="auto"/>
        <w:right w:val="none" w:sz="0" w:space="0" w:color="auto"/>
      </w:divBdr>
    </w:div>
    <w:div w:id="755059762">
      <w:bodyDiv w:val="1"/>
      <w:marLeft w:val="0"/>
      <w:marRight w:val="0"/>
      <w:marTop w:val="0"/>
      <w:marBottom w:val="0"/>
      <w:divBdr>
        <w:top w:val="none" w:sz="0" w:space="0" w:color="auto"/>
        <w:left w:val="none" w:sz="0" w:space="0" w:color="auto"/>
        <w:bottom w:val="none" w:sz="0" w:space="0" w:color="auto"/>
        <w:right w:val="none" w:sz="0" w:space="0" w:color="auto"/>
      </w:divBdr>
    </w:div>
    <w:div w:id="787309824">
      <w:bodyDiv w:val="1"/>
      <w:marLeft w:val="0"/>
      <w:marRight w:val="0"/>
      <w:marTop w:val="0"/>
      <w:marBottom w:val="0"/>
      <w:divBdr>
        <w:top w:val="none" w:sz="0" w:space="0" w:color="auto"/>
        <w:left w:val="none" w:sz="0" w:space="0" w:color="auto"/>
        <w:bottom w:val="none" w:sz="0" w:space="0" w:color="auto"/>
        <w:right w:val="none" w:sz="0" w:space="0" w:color="auto"/>
      </w:divBdr>
      <w:divsChild>
        <w:div w:id="1246957149">
          <w:marLeft w:val="0"/>
          <w:marRight w:val="0"/>
          <w:marTop w:val="0"/>
          <w:marBottom w:val="0"/>
          <w:divBdr>
            <w:top w:val="none" w:sz="0" w:space="0" w:color="auto"/>
            <w:left w:val="none" w:sz="0" w:space="0" w:color="auto"/>
            <w:bottom w:val="none" w:sz="0" w:space="0" w:color="auto"/>
            <w:right w:val="none" w:sz="0" w:space="0" w:color="auto"/>
          </w:divBdr>
        </w:div>
        <w:div w:id="1687057224">
          <w:marLeft w:val="0"/>
          <w:marRight w:val="0"/>
          <w:marTop w:val="0"/>
          <w:marBottom w:val="0"/>
          <w:divBdr>
            <w:top w:val="none" w:sz="0" w:space="0" w:color="auto"/>
            <w:left w:val="none" w:sz="0" w:space="0" w:color="auto"/>
            <w:bottom w:val="none" w:sz="0" w:space="0" w:color="auto"/>
            <w:right w:val="none" w:sz="0" w:space="0" w:color="auto"/>
          </w:divBdr>
          <w:divsChild>
            <w:div w:id="180821647">
              <w:marLeft w:val="0"/>
              <w:marRight w:val="0"/>
              <w:marTop w:val="0"/>
              <w:marBottom w:val="0"/>
              <w:divBdr>
                <w:top w:val="none" w:sz="0" w:space="0" w:color="auto"/>
                <w:left w:val="none" w:sz="0" w:space="0" w:color="auto"/>
                <w:bottom w:val="none" w:sz="0" w:space="0" w:color="auto"/>
                <w:right w:val="none" w:sz="0" w:space="0" w:color="auto"/>
              </w:divBdr>
              <w:divsChild>
                <w:div w:id="94735469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35622352">
      <w:bodyDiv w:val="1"/>
      <w:marLeft w:val="0"/>
      <w:marRight w:val="0"/>
      <w:marTop w:val="0"/>
      <w:marBottom w:val="0"/>
      <w:divBdr>
        <w:top w:val="none" w:sz="0" w:space="0" w:color="auto"/>
        <w:left w:val="none" w:sz="0" w:space="0" w:color="auto"/>
        <w:bottom w:val="none" w:sz="0" w:space="0" w:color="auto"/>
        <w:right w:val="none" w:sz="0" w:space="0" w:color="auto"/>
      </w:divBdr>
    </w:div>
    <w:div w:id="1319847652">
      <w:bodyDiv w:val="1"/>
      <w:marLeft w:val="0"/>
      <w:marRight w:val="0"/>
      <w:marTop w:val="0"/>
      <w:marBottom w:val="0"/>
      <w:divBdr>
        <w:top w:val="none" w:sz="0" w:space="0" w:color="auto"/>
        <w:left w:val="none" w:sz="0" w:space="0" w:color="auto"/>
        <w:bottom w:val="none" w:sz="0" w:space="0" w:color="auto"/>
        <w:right w:val="none" w:sz="0" w:space="0" w:color="auto"/>
      </w:divBdr>
    </w:div>
    <w:div w:id="1610042777">
      <w:bodyDiv w:val="1"/>
      <w:marLeft w:val="0"/>
      <w:marRight w:val="0"/>
      <w:marTop w:val="0"/>
      <w:marBottom w:val="0"/>
      <w:divBdr>
        <w:top w:val="none" w:sz="0" w:space="0" w:color="auto"/>
        <w:left w:val="none" w:sz="0" w:space="0" w:color="auto"/>
        <w:bottom w:val="none" w:sz="0" w:space="0" w:color="auto"/>
        <w:right w:val="none" w:sz="0" w:space="0" w:color="auto"/>
      </w:divBdr>
    </w:div>
    <w:div w:id="2020503938">
      <w:bodyDiv w:val="1"/>
      <w:marLeft w:val="0"/>
      <w:marRight w:val="0"/>
      <w:marTop w:val="0"/>
      <w:marBottom w:val="0"/>
      <w:divBdr>
        <w:top w:val="none" w:sz="0" w:space="0" w:color="auto"/>
        <w:left w:val="none" w:sz="0" w:space="0" w:color="auto"/>
        <w:bottom w:val="none" w:sz="0" w:space="0" w:color="auto"/>
        <w:right w:val="none" w:sz="0" w:space="0" w:color="auto"/>
      </w:divBdr>
    </w:div>
    <w:div w:id="2084990699">
      <w:bodyDiv w:val="1"/>
      <w:marLeft w:val="0"/>
      <w:marRight w:val="0"/>
      <w:marTop w:val="0"/>
      <w:marBottom w:val="0"/>
      <w:divBdr>
        <w:top w:val="none" w:sz="0" w:space="0" w:color="auto"/>
        <w:left w:val="none" w:sz="0" w:space="0" w:color="auto"/>
        <w:bottom w:val="none" w:sz="0" w:space="0" w:color="auto"/>
        <w:right w:val="none" w:sz="0" w:space="0" w:color="auto"/>
      </w:divBdr>
    </w:div>
    <w:div w:id="210888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anol.cdc.gov/enes/coronavirus/2019-ncov/index.html" TargetMode="External"/><Relationship Id="rId13" Type="http://schemas.openxmlformats.org/officeDocument/2006/relationships/hyperlink" Target="https://www.cdc.gov/foodsafety/es/inde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spanol.cdc.gov/enes/coronavirus/2019-ncov/if-you-are-sick/steps-when-sick.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anol.cdc.gov/enes/coronavirus/2019-ncov/daily-life-coping/childre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ho.int/es/news-room/q-a-detail/q-a-on-covid-19-pregnancy-childbirth-and-breastfeeding" TargetMode="External"/><Relationship Id="rId4" Type="http://schemas.openxmlformats.org/officeDocument/2006/relationships/webSettings" Target="webSettings.xml"/><Relationship Id="rId9" Type="http://schemas.openxmlformats.org/officeDocument/2006/relationships/hyperlink" Target="https://www.cdph.ca.gov/Programs/CID/DCDC/Pages/Immunization/nCoV2019_Spanish.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uca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Pulvera</dc:creator>
  <cp:keywords/>
  <dc:description/>
  <cp:lastModifiedBy>Danielle Lee</cp:lastModifiedBy>
  <cp:revision>3</cp:revision>
  <dcterms:created xsi:type="dcterms:W3CDTF">2020-04-08T18:54:00Z</dcterms:created>
  <dcterms:modified xsi:type="dcterms:W3CDTF">2020-04-08T18:55:00Z</dcterms:modified>
</cp:coreProperties>
</file>