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7FC5" w14:textId="1993826E" w:rsidR="003C6227" w:rsidRPr="003C6227" w:rsidRDefault="003C6227" w:rsidP="00745D9F">
      <w:pPr>
        <w:rPr>
          <w:rFonts w:ascii="Arial Narrow" w:hAnsi="Arial Narrow" w:cs="Segoe UI"/>
          <w:color w:val="000000" w:themeColor="text1"/>
        </w:rPr>
      </w:pPr>
      <w:r>
        <w:rPr>
          <w:rFonts w:ascii="Arial Narrow" w:hAnsi="Arial Narrow"/>
          <w:b/>
          <w:bCs/>
          <w:noProof/>
        </w:rPr>
        <w:drawing>
          <wp:inline distT="0" distB="0" distL="0" distR="0" wp14:anchorId="55D6A32C" wp14:editId="74DE9F69">
            <wp:extent cx="2714017" cy="323473"/>
            <wp:effectExtent l="0" t="0" r="3810" b="0"/>
            <wp:docPr id="7" name="Picture 7" descr="Nutrition Policy Institute, University of California, Division of Agriculture and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R_subbrands_horizontal_NPIwo.png"/>
                    <pic:cNvPicPr/>
                  </pic:nvPicPr>
                  <pic:blipFill>
                    <a:blip r:embed="rId8">
                      <a:extLst>
                        <a:ext uri="{28A0092B-C50C-407E-A947-70E740481C1C}">
                          <a14:useLocalDpi xmlns:a14="http://schemas.microsoft.com/office/drawing/2010/main" val="0"/>
                        </a:ext>
                      </a:extLst>
                    </a:blip>
                    <a:stretch>
                      <a:fillRect/>
                    </a:stretch>
                  </pic:blipFill>
                  <pic:spPr>
                    <a:xfrm>
                      <a:off x="0" y="0"/>
                      <a:ext cx="2840189" cy="338511"/>
                    </a:xfrm>
                    <a:prstGeom prst="rect">
                      <a:avLst/>
                    </a:prstGeom>
                  </pic:spPr>
                </pic:pic>
              </a:graphicData>
            </a:graphic>
          </wp:inline>
        </w:drawing>
      </w:r>
      <w:r>
        <w:rPr>
          <w:rFonts w:ascii="Arial Narrow" w:hAnsi="Arial Narrow" w:cs="Segoe UI"/>
          <w:color w:val="000000" w:themeColor="text1"/>
        </w:rPr>
        <w:tab/>
      </w:r>
      <w:r>
        <w:rPr>
          <w:rFonts w:ascii="Arial Narrow" w:hAnsi="Arial Narrow" w:cs="Segoe UI"/>
          <w:color w:val="000000" w:themeColor="text1"/>
        </w:rPr>
        <w:tab/>
      </w:r>
      <w:r w:rsidR="00745D9F">
        <w:rPr>
          <w:rFonts w:ascii="Arial Narrow" w:hAnsi="Arial Narrow" w:cs="Segoe UI"/>
          <w:color w:val="000000" w:themeColor="text1"/>
        </w:rPr>
        <w:t xml:space="preserve">     </w:t>
      </w:r>
      <w:r>
        <w:rPr>
          <w:rFonts w:ascii="Arial Narrow" w:hAnsi="Arial Narrow" w:cs="Segoe UI"/>
          <w:color w:val="000000" w:themeColor="text1"/>
        </w:rPr>
        <w:tab/>
      </w:r>
      <w:r w:rsidR="00745D9F">
        <w:rPr>
          <w:rFonts w:ascii="Arial Narrow" w:hAnsi="Arial Narrow" w:cs="Segoe UI"/>
          <w:color w:val="000000" w:themeColor="text1"/>
        </w:rPr>
        <w:t xml:space="preserve">       </w:t>
      </w:r>
      <w:r w:rsidRPr="00577D47">
        <w:rPr>
          <w:rFonts w:ascii="Arial Narrow" w:hAnsi="Arial Narrow" w:cs="Times New Roman"/>
          <w:b/>
          <w:bCs/>
          <w:noProof/>
        </w:rPr>
        <w:drawing>
          <wp:inline distT="0" distB="0" distL="0" distR="0" wp14:anchorId="4E5AE741" wp14:editId="1B967F33">
            <wp:extent cx="1879134" cy="395272"/>
            <wp:effectExtent l="0" t="0" r="635" b="0"/>
            <wp:docPr id="8" name="Picture 8" descr="Stanford Medicine, Department of Pediatrics, Pediatric Advocacy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patel\AppData\Local\Microsoft\Windows\INetCache\Content.Outlook\SYYMIUCJ\print-logo-color-filled-shield (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871" cy="431397"/>
                    </a:xfrm>
                    <a:prstGeom prst="rect">
                      <a:avLst/>
                    </a:prstGeom>
                    <a:noFill/>
                    <a:ln>
                      <a:noFill/>
                    </a:ln>
                  </pic:spPr>
                </pic:pic>
              </a:graphicData>
            </a:graphic>
          </wp:inline>
        </w:drawing>
      </w:r>
    </w:p>
    <w:p w14:paraId="1CDE317A" w14:textId="77777777" w:rsidR="003C6227" w:rsidRPr="003C6227" w:rsidRDefault="003C6227" w:rsidP="00491BEC">
      <w:pPr>
        <w:jc w:val="center"/>
        <w:rPr>
          <w:rFonts w:ascii="Franklin Gothic Demi" w:hAnsi="Franklin Gothic Demi"/>
          <w:sz w:val="32"/>
          <w:szCs w:val="32"/>
        </w:rPr>
      </w:pPr>
    </w:p>
    <w:p w14:paraId="0350D271" w14:textId="1BAED2EB" w:rsidR="00EF1AFD" w:rsidRPr="003C6227" w:rsidRDefault="00922F3C" w:rsidP="00491BEC">
      <w:pPr>
        <w:jc w:val="center"/>
        <w:rPr>
          <w:rFonts w:ascii="Franklin Gothic Medium" w:hAnsi="Franklin Gothic Medium"/>
          <w:b/>
          <w:bCs/>
          <w:sz w:val="32"/>
          <w:szCs w:val="32"/>
        </w:rPr>
      </w:pPr>
      <w:r w:rsidRPr="003C6227">
        <w:rPr>
          <w:rFonts w:ascii="Franklin Gothic Medium" w:hAnsi="Franklin Gothic Medium"/>
          <w:b/>
          <w:bCs/>
          <w:sz w:val="32"/>
          <w:szCs w:val="32"/>
        </w:rPr>
        <w:t xml:space="preserve">Calling all Districts!  </w:t>
      </w:r>
      <w:r w:rsidR="00012A86" w:rsidRPr="003C6227">
        <w:rPr>
          <w:rFonts w:ascii="Franklin Gothic Medium" w:hAnsi="Franklin Gothic Medium"/>
          <w:b/>
          <w:bCs/>
          <w:sz w:val="32"/>
          <w:szCs w:val="32"/>
        </w:rPr>
        <w:t xml:space="preserve">USDA </w:t>
      </w:r>
      <w:r w:rsidR="00A51853" w:rsidRPr="003C6227">
        <w:rPr>
          <w:rFonts w:ascii="Franklin Gothic Medium" w:hAnsi="Franklin Gothic Medium"/>
          <w:b/>
          <w:bCs/>
          <w:sz w:val="32"/>
          <w:szCs w:val="32"/>
        </w:rPr>
        <w:t>Summer Meals Can Keep K</w:t>
      </w:r>
      <w:r w:rsidR="00CB5CDC" w:rsidRPr="003C6227">
        <w:rPr>
          <w:rFonts w:ascii="Franklin Gothic Medium" w:hAnsi="Franklin Gothic Medium"/>
          <w:b/>
          <w:bCs/>
          <w:sz w:val="32"/>
          <w:szCs w:val="32"/>
        </w:rPr>
        <w:t>i</w:t>
      </w:r>
      <w:r w:rsidR="00A51853" w:rsidRPr="003C6227">
        <w:rPr>
          <w:rFonts w:ascii="Franklin Gothic Medium" w:hAnsi="Franklin Gothic Medium"/>
          <w:b/>
          <w:bCs/>
          <w:sz w:val="32"/>
          <w:szCs w:val="32"/>
        </w:rPr>
        <w:t>ds Healthy</w:t>
      </w:r>
    </w:p>
    <w:p w14:paraId="6D7D8788" w14:textId="77777777" w:rsidR="004C57A5" w:rsidRPr="003C6227" w:rsidRDefault="004C57A5">
      <w:pPr>
        <w:rPr>
          <w:rFonts w:ascii="Franklin Gothic Medium" w:hAnsi="Franklin Gothic Medium"/>
          <w:sz w:val="32"/>
          <w:szCs w:val="32"/>
        </w:rPr>
      </w:pPr>
    </w:p>
    <w:p w14:paraId="1CBC0F31" w14:textId="7C64547D" w:rsidR="009D48D3" w:rsidRPr="003C6227" w:rsidRDefault="00EA6E6E">
      <w:pPr>
        <w:rPr>
          <w:rFonts w:ascii="Arial Narrow" w:eastAsia="Times New Roman" w:hAnsi="Arial Narrow" w:cs="Calibri"/>
          <w:color w:val="000000"/>
        </w:rPr>
      </w:pPr>
      <w:r>
        <w:rPr>
          <w:rFonts w:ascii="Arial Narrow" w:hAnsi="Arial Narrow"/>
        </w:rPr>
        <w:t>Despite</w:t>
      </w:r>
      <w:r w:rsidR="003E6819" w:rsidRPr="00C515A0">
        <w:rPr>
          <w:rFonts w:ascii="Arial Narrow" w:hAnsi="Arial Narrow"/>
        </w:rPr>
        <w:t xml:space="preserve"> COVID-19</w:t>
      </w:r>
      <w:r>
        <w:rPr>
          <w:rFonts w:ascii="Arial Narrow" w:hAnsi="Arial Narrow"/>
        </w:rPr>
        <w:t xml:space="preserve"> school closures</w:t>
      </w:r>
      <w:r w:rsidR="003E6819" w:rsidRPr="00C515A0">
        <w:rPr>
          <w:rFonts w:ascii="Arial Narrow" w:hAnsi="Arial Narrow"/>
        </w:rPr>
        <w:t xml:space="preserve">, California </w:t>
      </w:r>
      <w:r w:rsidR="00012A86">
        <w:rPr>
          <w:rFonts w:ascii="Arial Narrow" w:hAnsi="Arial Narrow"/>
        </w:rPr>
        <w:t>schools</w:t>
      </w:r>
      <w:r w:rsidR="00012A86" w:rsidRPr="00C515A0">
        <w:rPr>
          <w:rFonts w:ascii="Arial Narrow" w:hAnsi="Arial Narrow"/>
        </w:rPr>
        <w:t xml:space="preserve"> </w:t>
      </w:r>
      <w:r w:rsidR="003E6819" w:rsidRPr="00C515A0">
        <w:rPr>
          <w:rFonts w:ascii="Arial Narrow" w:hAnsi="Arial Narrow"/>
        </w:rPr>
        <w:t>can</w:t>
      </w:r>
      <w:r w:rsidR="00860807">
        <w:rPr>
          <w:rFonts w:ascii="Arial Narrow" w:hAnsi="Arial Narrow"/>
        </w:rPr>
        <w:t xml:space="preserve"> continue to</w:t>
      </w:r>
      <w:r w:rsidR="003E6819" w:rsidRPr="00C515A0">
        <w:rPr>
          <w:rFonts w:ascii="Arial Narrow" w:hAnsi="Arial Narrow"/>
        </w:rPr>
        <w:t xml:space="preserve"> serve meals over </w:t>
      </w:r>
      <w:r w:rsidR="00012A86">
        <w:rPr>
          <w:rFonts w:ascii="Arial Narrow" w:hAnsi="Arial Narrow"/>
        </w:rPr>
        <w:t xml:space="preserve">the </w:t>
      </w:r>
      <w:r w:rsidR="003E6819" w:rsidRPr="00C515A0">
        <w:rPr>
          <w:rFonts w:ascii="Arial Narrow" w:hAnsi="Arial Narrow"/>
        </w:rPr>
        <w:t xml:space="preserve">summer </w:t>
      </w:r>
      <w:r w:rsidR="003E6819" w:rsidRPr="00C515A0">
        <w:rPr>
          <w:rFonts w:ascii="Arial Narrow" w:hAnsi="Arial Narrow" w:cs="Calibri"/>
          <w:color w:val="000000"/>
        </w:rPr>
        <w:t xml:space="preserve">with </w:t>
      </w:r>
      <w:r w:rsidR="00860807">
        <w:rPr>
          <w:rFonts w:ascii="Arial Narrow" w:hAnsi="Arial Narrow" w:cs="Calibri"/>
          <w:color w:val="000000"/>
        </w:rPr>
        <w:t xml:space="preserve">support from </w:t>
      </w:r>
      <w:r w:rsidR="003E6819" w:rsidRPr="00C515A0">
        <w:rPr>
          <w:rFonts w:ascii="Arial Narrow" w:hAnsi="Arial Narrow" w:cs="Calibri"/>
          <w:color w:val="000000"/>
        </w:rPr>
        <w:t xml:space="preserve">USDA’s extension of </w:t>
      </w:r>
      <w:r w:rsidR="00860807">
        <w:rPr>
          <w:rFonts w:ascii="Arial Narrow" w:hAnsi="Arial Narrow" w:cs="Calibri"/>
          <w:color w:val="000000"/>
        </w:rPr>
        <w:t xml:space="preserve">waiver </w:t>
      </w:r>
      <w:r w:rsidR="00F53E16" w:rsidRPr="00C515A0">
        <w:rPr>
          <w:rFonts w:ascii="Arial Narrow" w:hAnsi="Arial Narrow" w:cs="Calibri"/>
          <w:color w:val="000000"/>
        </w:rPr>
        <w:t>flexibilities</w:t>
      </w:r>
      <w:r w:rsidR="003E6819" w:rsidRPr="00C515A0">
        <w:rPr>
          <w:rFonts w:ascii="Arial Narrow" w:hAnsi="Arial Narrow" w:cs="Calibri"/>
          <w:color w:val="000000"/>
        </w:rPr>
        <w:t>.</w:t>
      </w:r>
      <w:r w:rsidR="006D5EB9" w:rsidRPr="00150C2D">
        <w:rPr>
          <w:rFonts w:ascii="Franklin Gothic Demi" w:hAnsi="Franklin Gothic Demi"/>
          <w:b/>
          <w:bCs/>
        </w:rPr>
        <w:t xml:space="preserve"> </w:t>
      </w:r>
      <w:r w:rsidR="00EC76A7" w:rsidRPr="00EC76A7">
        <w:rPr>
          <w:rFonts w:ascii="Arial Narrow" w:eastAsia="Times New Roman" w:hAnsi="Arial Narrow" w:cs="Calibri"/>
          <w:color w:val="000000"/>
        </w:rPr>
        <w:t xml:space="preserve">This </w:t>
      </w:r>
      <w:r w:rsidR="00012A86">
        <w:rPr>
          <w:rFonts w:ascii="Arial Narrow" w:eastAsia="Times New Roman" w:hAnsi="Arial Narrow" w:cs="Calibri"/>
          <w:color w:val="000000"/>
        </w:rPr>
        <w:t>resource</w:t>
      </w:r>
      <w:r w:rsidR="00012A86" w:rsidRPr="00EC76A7">
        <w:rPr>
          <w:rFonts w:ascii="Arial Narrow" w:eastAsia="Times New Roman" w:hAnsi="Arial Narrow" w:cs="Calibri"/>
          <w:color w:val="000000"/>
        </w:rPr>
        <w:t xml:space="preserve"> </w:t>
      </w:r>
      <w:r w:rsidR="00EC76A7" w:rsidRPr="00EC76A7">
        <w:rPr>
          <w:rFonts w:ascii="Arial Narrow" w:eastAsia="Times New Roman" w:hAnsi="Arial Narrow" w:cs="Calibri"/>
          <w:color w:val="000000"/>
        </w:rPr>
        <w:t>will help you get started and</w:t>
      </w:r>
      <w:r w:rsidR="00860807">
        <w:rPr>
          <w:rFonts w:ascii="Arial Narrow" w:eastAsia="Times New Roman" w:hAnsi="Arial Narrow" w:cs="Calibri"/>
          <w:color w:val="000000"/>
        </w:rPr>
        <w:t xml:space="preserve"> provide</w:t>
      </w:r>
      <w:r w:rsidR="00EC76A7" w:rsidRPr="00EC76A7">
        <w:rPr>
          <w:rFonts w:ascii="Arial Narrow" w:eastAsia="Times New Roman" w:hAnsi="Arial Narrow" w:cs="Calibri"/>
          <w:color w:val="000000"/>
        </w:rPr>
        <w:t xml:space="preserve"> tips </w:t>
      </w:r>
      <w:r w:rsidR="00012A86">
        <w:rPr>
          <w:rFonts w:ascii="Arial Narrow" w:eastAsia="Times New Roman" w:hAnsi="Arial Narrow" w:cs="Calibri"/>
          <w:color w:val="000000"/>
        </w:rPr>
        <w:t xml:space="preserve">for </w:t>
      </w:r>
      <w:r w:rsidR="00860807">
        <w:rPr>
          <w:rFonts w:ascii="Arial Narrow" w:eastAsia="Times New Roman" w:hAnsi="Arial Narrow" w:cs="Calibri"/>
          <w:color w:val="000000"/>
        </w:rPr>
        <w:t xml:space="preserve">running successful and sustainable programs. </w:t>
      </w:r>
    </w:p>
    <w:p w14:paraId="7CEFC5D3" w14:textId="62249CE0" w:rsidR="00843D12" w:rsidRPr="0049106A" w:rsidRDefault="00843D12">
      <w:pPr>
        <w:rPr>
          <w:rFonts w:ascii="Franklin Gothic Demi" w:hAnsi="Franklin Gothic Demi"/>
          <w:b/>
          <w:bCs/>
          <w:sz w:val="20"/>
          <w:szCs w:val="20"/>
        </w:rPr>
      </w:pPr>
    </w:p>
    <w:p w14:paraId="31199B46" w14:textId="300A3772" w:rsidR="00843D12" w:rsidRPr="00A061DC" w:rsidRDefault="003C6227" w:rsidP="00843D12">
      <w:pPr>
        <w:rPr>
          <w:rFonts w:ascii="Franklin Gothic Medium" w:hAnsi="Franklin Gothic Medium" w:cs="Calibri"/>
          <w:b/>
          <w:bCs/>
          <w:color w:val="000000"/>
          <w:sz w:val="28"/>
          <w:szCs w:val="28"/>
        </w:rPr>
      </w:pPr>
      <w:r w:rsidRPr="009673D7">
        <w:rPr>
          <w:rFonts w:ascii="Franklin Gothic Demi" w:hAnsi="Franklin Gothic Demi"/>
          <w:b/>
          <w:bCs/>
          <w:noProof/>
        </w:rPr>
        <mc:AlternateContent>
          <mc:Choice Requires="wps">
            <w:drawing>
              <wp:anchor distT="320040" distB="320040" distL="320040" distR="320040" simplePos="0" relativeHeight="251682816" behindDoc="1" locked="0" layoutInCell="1" allowOverlap="1" wp14:anchorId="3FE2ADE3" wp14:editId="09F62017">
                <wp:simplePos x="0" y="0"/>
                <wp:positionH relativeFrom="margin">
                  <wp:posOffset>4561840</wp:posOffset>
                </wp:positionH>
                <wp:positionV relativeFrom="margin">
                  <wp:posOffset>1828489</wp:posOffset>
                </wp:positionV>
                <wp:extent cx="1877060" cy="4056380"/>
                <wp:effectExtent l="0" t="0" r="0" b="7620"/>
                <wp:wrapSquare wrapText="bothSides"/>
                <wp:docPr id="47" name="Text Box 47"/>
                <wp:cNvGraphicFramePr/>
                <a:graphic xmlns:a="http://schemas.openxmlformats.org/drawingml/2006/main">
                  <a:graphicData uri="http://schemas.microsoft.com/office/word/2010/wordprocessingShape">
                    <wps:wsp>
                      <wps:cNvSpPr txBox="1"/>
                      <wps:spPr>
                        <a:xfrm>
                          <a:off x="0" y="0"/>
                          <a:ext cx="1877060" cy="4056380"/>
                        </a:xfrm>
                        <a:prstGeom prst="rect">
                          <a:avLst/>
                        </a:prstGeom>
                        <a:noFill/>
                        <a:ln w="6350">
                          <a:noFill/>
                        </a:ln>
                        <a:effectLst/>
                      </wps:spPr>
                      <wps:txbx>
                        <w:txbxContent>
                          <w:p w14:paraId="60218396" w14:textId="578CB503" w:rsidR="00DE65FC" w:rsidRPr="009673D7" w:rsidRDefault="00B06EB7" w:rsidP="00DE65FC">
                            <w:pPr>
                              <w:pBdr>
                                <w:left w:val="single" w:sz="80" w:space="4" w:color="7F7F7F" w:themeColor="text1" w:themeTint="80"/>
                                <w:bottom w:val="single" w:sz="8" w:space="4" w:color="7F7F7F" w:themeColor="text1" w:themeTint="80"/>
                              </w:pBdr>
                              <w:spacing w:before="40" w:line="288" w:lineRule="auto"/>
                              <w:rPr>
                                <w:rFonts w:ascii="Franklin Gothic Demi" w:hAnsi="Franklin Gothic Demi"/>
                              </w:rPr>
                            </w:pPr>
                            <w:r>
                              <w:rPr>
                                <w:rFonts w:ascii="Franklin Gothic Demi" w:hAnsi="Franklin Gothic Demi"/>
                              </w:rPr>
                              <w:t xml:space="preserve">California Heroes </w:t>
                            </w:r>
                          </w:p>
                          <w:p w14:paraId="18451144" w14:textId="77777777" w:rsidR="00B06EB7" w:rsidRDefault="00B06EB7" w:rsidP="002A2DF8"/>
                          <w:p w14:paraId="5EBB9CDD" w14:textId="42525436" w:rsidR="002A2DF8" w:rsidRPr="002A2DF8" w:rsidRDefault="002A2DF8" w:rsidP="002A2DF8">
                            <w:pPr>
                              <w:rPr>
                                <w:rFonts w:ascii="Arial Narrow" w:hAnsi="Arial Narrow"/>
                              </w:rPr>
                            </w:pPr>
                            <w:r w:rsidRPr="002A2DF8">
                              <w:rPr>
                                <w:rFonts w:ascii="Arial Narrow" w:hAnsi="Arial Narrow"/>
                              </w:rPr>
                              <w:t>California school districts are stepping up to provide school meals after closures due to COVID-19</w:t>
                            </w:r>
                            <w:r w:rsidR="00491BEC">
                              <w:rPr>
                                <w:rFonts w:ascii="Arial Narrow" w:hAnsi="Arial Narrow"/>
                              </w:rPr>
                              <w:t>. Schools</w:t>
                            </w:r>
                            <w:r w:rsidRPr="002A2DF8">
                              <w:rPr>
                                <w:rFonts w:ascii="Arial Narrow" w:hAnsi="Arial Narrow"/>
                              </w:rPr>
                              <w:t xml:space="preserve"> have played an indispensable role in keeping children and families healthy. We can apply lessons learned since March to set up a robust summer program that serves California’s communities during a time </w:t>
                            </w:r>
                            <w:r w:rsidR="00796EBE">
                              <w:rPr>
                                <w:rFonts w:ascii="Arial Narrow" w:hAnsi="Arial Narrow"/>
                              </w:rPr>
                              <w:t>when</w:t>
                            </w:r>
                            <w:r w:rsidRPr="002A2DF8">
                              <w:rPr>
                                <w:rFonts w:ascii="Arial Narrow" w:hAnsi="Arial Narrow"/>
                              </w:rPr>
                              <w:t xml:space="preserve"> it’s needed most.  </w:t>
                            </w:r>
                          </w:p>
                          <w:p w14:paraId="5E7DBA60" w14:textId="77777777" w:rsidR="002A2DF8" w:rsidRPr="002A2DF8" w:rsidRDefault="002A2DF8" w:rsidP="002A2DF8">
                            <w:pPr>
                              <w:rPr>
                                <w:rFonts w:ascii="Arial Narrow" w:hAnsi="Arial Narrow"/>
                              </w:rPr>
                            </w:pPr>
                          </w:p>
                          <w:p w14:paraId="18726723" w14:textId="1863EAE4" w:rsidR="002A2DF8" w:rsidRPr="002A2DF8" w:rsidRDefault="002A2DF8" w:rsidP="002A2DF8">
                            <w:pPr>
                              <w:rPr>
                                <w:rFonts w:ascii="Arial Narrow" w:hAnsi="Arial Narrow"/>
                              </w:rPr>
                            </w:pPr>
                            <w:r w:rsidRPr="002A2DF8">
                              <w:rPr>
                                <w:rFonts w:ascii="Arial Narrow" w:hAnsi="Arial Narrow"/>
                              </w:rPr>
                              <w:t>CDE urges “that LEAs take steps to ensure that these opportunities are available to all students, especially disadvantaged students.”</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FE2ADE3" id="_x0000_t202" coordsize="21600,21600" o:spt="202" path="m,l,21600r21600,l21600,xe">
                <v:stroke joinstyle="miter"/>
                <v:path gradientshapeok="t" o:connecttype="rect"/>
              </v:shapetype>
              <v:shape id="Text Box 47" o:spid="_x0000_s1026" type="#_x0000_t202" style="position:absolute;margin-left:359.2pt;margin-top:2in;width:147.8pt;height:319.4pt;z-index:-2516336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" filled="f" stroked="f" strokeweight=".5pt">
                <v:textbox inset="14.4pt,0,10.8pt,0">
                  <w:txbxContent>
                    <w:p w14:paraId="60218396" w14:textId="578CB503" w:rsidR="00DE65FC" w:rsidRPr="009673D7" w:rsidRDefault="00B06EB7" w:rsidP="00DE65FC">
                      <w:pPr>
                        <w:pBdr>
                          <w:left w:val="single" w:sz="80" w:space="4" w:color="7F7F7F" w:themeColor="text1" w:themeTint="80"/>
                          <w:bottom w:val="single" w:sz="8" w:space="4" w:color="7F7F7F" w:themeColor="text1" w:themeTint="80"/>
                        </w:pBdr>
                        <w:spacing w:before="40" w:line="288" w:lineRule="auto"/>
                        <w:rPr>
                          <w:rFonts w:ascii="Franklin Gothic Demi" w:hAnsi="Franklin Gothic Demi"/>
                        </w:rPr>
                      </w:pPr>
                      <w:r>
                        <w:rPr>
                          <w:rFonts w:ascii="Franklin Gothic Demi" w:hAnsi="Franklin Gothic Demi"/>
                        </w:rPr>
                        <w:t xml:space="preserve">California Heroes </w:t>
                      </w:r>
                    </w:p>
                    <w:p w14:paraId="18451144" w14:textId="77777777" w:rsidR="00B06EB7" w:rsidRDefault="00B06EB7" w:rsidP="002A2DF8"/>
                    <w:p w14:paraId="5EBB9CDD" w14:textId="42525436" w:rsidR="002A2DF8" w:rsidRPr="002A2DF8" w:rsidRDefault="002A2DF8" w:rsidP="002A2DF8">
                      <w:pPr>
                        <w:rPr>
                          <w:rFonts w:ascii="Arial Narrow" w:hAnsi="Arial Narrow"/>
                        </w:rPr>
                      </w:pPr>
                      <w:r w:rsidRPr="002A2DF8">
                        <w:rPr>
                          <w:rFonts w:ascii="Arial Narrow" w:hAnsi="Arial Narrow"/>
                        </w:rPr>
                        <w:t>California school districts are stepping up to provide school meals after closures due to COVID-19</w:t>
                      </w:r>
                      <w:r w:rsidR="00491BEC">
                        <w:rPr>
                          <w:rFonts w:ascii="Arial Narrow" w:hAnsi="Arial Narrow"/>
                        </w:rPr>
                        <w:t>. Schools</w:t>
                      </w:r>
                      <w:r w:rsidRPr="002A2DF8">
                        <w:rPr>
                          <w:rFonts w:ascii="Arial Narrow" w:hAnsi="Arial Narrow"/>
                        </w:rPr>
                        <w:t xml:space="preserve"> have played an indispensable role in keeping children and families healthy. We can apply lessons learned since March to set up a robust summer program that serves California’s communities during a time </w:t>
                      </w:r>
                      <w:r w:rsidR="00796EBE">
                        <w:rPr>
                          <w:rFonts w:ascii="Arial Narrow" w:hAnsi="Arial Narrow"/>
                        </w:rPr>
                        <w:t>when</w:t>
                      </w:r>
                      <w:r w:rsidRPr="002A2DF8">
                        <w:rPr>
                          <w:rFonts w:ascii="Arial Narrow" w:hAnsi="Arial Narrow"/>
                        </w:rPr>
                        <w:t xml:space="preserve"> it’s needed most.  </w:t>
                      </w:r>
                    </w:p>
                    <w:p w14:paraId="5E7DBA60" w14:textId="77777777" w:rsidR="002A2DF8" w:rsidRPr="002A2DF8" w:rsidRDefault="002A2DF8" w:rsidP="002A2DF8">
                      <w:pPr>
                        <w:rPr>
                          <w:rFonts w:ascii="Arial Narrow" w:hAnsi="Arial Narrow"/>
                        </w:rPr>
                      </w:pPr>
                    </w:p>
                    <w:p w14:paraId="18726723" w14:textId="1863EAE4" w:rsidR="002A2DF8" w:rsidRPr="002A2DF8" w:rsidRDefault="002A2DF8" w:rsidP="002A2DF8">
                      <w:pPr>
                        <w:rPr>
                          <w:rFonts w:ascii="Arial Narrow" w:hAnsi="Arial Narrow"/>
                        </w:rPr>
                      </w:pPr>
                      <w:r w:rsidRPr="002A2DF8">
                        <w:rPr>
                          <w:rFonts w:ascii="Arial Narrow" w:hAnsi="Arial Narrow"/>
                        </w:rPr>
                        <w:t>CDE urges “that LEAs take steps to ensure that these opportunities are available to all students, especially disadvantaged students.”</w:t>
                      </w:r>
                    </w:p>
                  </w:txbxContent>
                </v:textbox>
                <w10:wrap type="square" anchorx="margin" anchory="margin"/>
              </v:shape>
            </w:pict>
          </mc:Fallback>
        </mc:AlternateContent>
      </w:r>
      <w:r w:rsidR="00A061DC">
        <w:rPr>
          <w:rFonts w:ascii="Franklin Gothic Medium" w:hAnsi="Franklin Gothic Medium" w:cs="Calibri"/>
          <w:b/>
          <w:bCs/>
          <w:color w:val="000000"/>
          <w:sz w:val="28"/>
          <w:szCs w:val="28"/>
        </w:rPr>
        <w:t xml:space="preserve">The Critical Importance of </w:t>
      </w:r>
      <w:r w:rsidR="00B70164">
        <w:rPr>
          <w:rFonts w:ascii="Franklin Gothic Medium" w:hAnsi="Franklin Gothic Medium" w:cs="Calibri"/>
          <w:b/>
          <w:bCs/>
          <w:color w:val="000000"/>
          <w:sz w:val="28"/>
          <w:szCs w:val="28"/>
        </w:rPr>
        <w:t xml:space="preserve">School Meals </w:t>
      </w:r>
      <w:r w:rsidR="00EE1A9B">
        <w:rPr>
          <w:rFonts w:ascii="Franklin Gothic Medium" w:hAnsi="Franklin Gothic Medium" w:cs="Calibri"/>
          <w:b/>
          <w:bCs/>
          <w:color w:val="000000"/>
          <w:sz w:val="28"/>
          <w:szCs w:val="28"/>
        </w:rPr>
        <w:t>This Summer</w:t>
      </w:r>
    </w:p>
    <w:p w14:paraId="182A1824" w14:textId="603B16FD" w:rsidR="00877FA2" w:rsidRDefault="00C515A0" w:rsidP="00C515A0">
      <w:pPr>
        <w:rPr>
          <w:rFonts w:ascii="Arial Narrow" w:eastAsia="Times New Roman" w:hAnsi="Arial Narrow" w:cs="Calibri"/>
          <w:color w:val="000000"/>
        </w:rPr>
      </w:pPr>
      <w:r>
        <w:rPr>
          <w:rFonts w:ascii="Arial Narrow" w:eastAsia="Times New Roman" w:hAnsi="Arial Narrow" w:cs="Calibri"/>
          <w:color w:val="000000"/>
        </w:rPr>
        <w:t>With unprecedented levels of unemployment,</w:t>
      </w:r>
      <w:r w:rsidR="00A061DC">
        <w:rPr>
          <w:rFonts w:ascii="Arial Narrow" w:eastAsia="Times New Roman" w:hAnsi="Arial Narrow" w:cs="Calibri"/>
          <w:color w:val="000000"/>
        </w:rPr>
        <w:t xml:space="preserve"> far higher than at any time since the Great Depression,</w:t>
      </w:r>
      <w:r w:rsidR="00EF1AFD">
        <w:rPr>
          <w:rFonts w:ascii="Arial Narrow" w:eastAsia="Times New Roman" w:hAnsi="Arial Narrow" w:cs="Calibri"/>
          <w:color w:val="000000"/>
        </w:rPr>
        <w:t xml:space="preserve"> hunger </w:t>
      </w:r>
      <w:r w:rsidR="00796EBE">
        <w:rPr>
          <w:rFonts w:ascii="Arial Narrow" w:eastAsia="Times New Roman" w:hAnsi="Arial Narrow" w:cs="Calibri"/>
          <w:color w:val="000000"/>
        </w:rPr>
        <w:t>is likely to</w:t>
      </w:r>
      <w:r w:rsidR="00EF1AFD">
        <w:rPr>
          <w:rFonts w:ascii="Arial Narrow" w:eastAsia="Times New Roman" w:hAnsi="Arial Narrow" w:cs="Calibri"/>
          <w:color w:val="000000"/>
        </w:rPr>
        <w:t xml:space="preserve"> look </w:t>
      </w:r>
      <w:r w:rsidR="00796EBE">
        <w:rPr>
          <w:rFonts w:ascii="Arial Narrow" w:eastAsia="Times New Roman" w:hAnsi="Arial Narrow" w:cs="Calibri"/>
          <w:color w:val="000000"/>
        </w:rPr>
        <w:t xml:space="preserve">very </w:t>
      </w:r>
      <w:r w:rsidR="00EF1AFD">
        <w:rPr>
          <w:rFonts w:ascii="Arial Narrow" w:eastAsia="Times New Roman" w:hAnsi="Arial Narrow" w:cs="Calibri"/>
          <w:color w:val="000000"/>
        </w:rPr>
        <w:t>different in your neighborhoods. F</w:t>
      </w:r>
      <w:r w:rsidR="00A061DC">
        <w:rPr>
          <w:rFonts w:ascii="Arial Narrow" w:eastAsia="Times New Roman" w:hAnsi="Arial Narrow" w:cs="Calibri"/>
          <w:color w:val="000000"/>
        </w:rPr>
        <w:t>amilies who</w:t>
      </w:r>
      <w:r w:rsidR="00796EBE">
        <w:rPr>
          <w:rFonts w:ascii="Arial Narrow" w:eastAsia="Times New Roman" w:hAnsi="Arial Narrow" w:cs="Calibri"/>
          <w:color w:val="000000"/>
        </w:rPr>
        <w:t>se children</w:t>
      </w:r>
      <w:r w:rsidR="00A061DC">
        <w:rPr>
          <w:rFonts w:ascii="Arial Narrow" w:eastAsia="Times New Roman" w:hAnsi="Arial Narrow" w:cs="Calibri"/>
          <w:color w:val="000000"/>
        </w:rPr>
        <w:t xml:space="preserve"> never before needed free and reduce</w:t>
      </w:r>
      <w:r w:rsidR="00EF1AFD">
        <w:rPr>
          <w:rFonts w:ascii="Arial Narrow" w:eastAsia="Times New Roman" w:hAnsi="Arial Narrow" w:cs="Calibri"/>
          <w:color w:val="000000"/>
        </w:rPr>
        <w:t>d</w:t>
      </w:r>
      <w:r w:rsidR="003B3316">
        <w:rPr>
          <w:rFonts w:ascii="Arial Narrow" w:eastAsia="Times New Roman" w:hAnsi="Arial Narrow" w:cs="Calibri"/>
          <w:color w:val="000000"/>
        </w:rPr>
        <w:t>-</w:t>
      </w:r>
      <w:r w:rsidR="00A061DC">
        <w:rPr>
          <w:rFonts w:ascii="Arial Narrow" w:eastAsia="Times New Roman" w:hAnsi="Arial Narrow" w:cs="Calibri"/>
          <w:color w:val="000000"/>
        </w:rPr>
        <w:t>price school meals</w:t>
      </w:r>
      <w:r w:rsidR="00FD3C37">
        <w:rPr>
          <w:rFonts w:ascii="Arial Narrow" w:eastAsia="Times New Roman" w:hAnsi="Arial Narrow" w:cs="Calibri"/>
          <w:color w:val="000000"/>
        </w:rPr>
        <w:t xml:space="preserve"> </w:t>
      </w:r>
      <w:r w:rsidR="00796EBE">
        <w:rPr>
          <w:rFonts w:ascii="Arial Narrow" w:eastAsia="Times New Roman" w:hAnsi="Arial Narrow" w:cs="Calibri"/>
          <w:color w:val="000000"/>
        </w:rPr>
        <w:t>will need free, healthy food this summer.</w:t>
      </w:r>
    </w:p>
    <w:p w14:paraId="6508DB88" w14:textId="54937B5C" w:rsidR="00A22081" w:rsidRDefault="00A22081" w:rsidP="00C515A0">
      <w:pPr>
        <w:rPr>
          <w:rFonts w:ascii="Arial Narrow" w:eastAsia="Times New Roman" w:hAnsi="Arial Narrow" w:cs="Calibri"/>
          <w:color w:val="000000"/>
        </w:rPr>
      </w:pPr>
    </w:p>
    <w:p w14:paraId="38F0661E" w14:textId="3E1F4A6A" w:rsidR="00A51853" w:rsidRPr="00EC76A7" w:rsidRDefault="00A51853" w:rsidP="00C515A0">
      <w:pPr>
        <w:rPr>
          <w:rFonts w:ascii="Arial Narrow" w:eastAsia="Times New Roman" w:hAnsi="Arial Narrow" w:cs="Calibri"/>
          <w:b/>
          <w:bCs/>
          <w:color w:val="000000"/>
        </w:rPr>
      </w:pPr>
      <w:r w:rsidRPr="00EC76A7">
        <w:rPr>
          <w:rFonts w:ascii="Arial Narrow" w:eastAsia="Times New Roman" w:hAnsi="Arial Narrow" w:cs="Calibri"/>
          <w:b/>
          <w:bCs/>
          <w:color w:val="000000"/>
        </w:rPr>
        <w:t>How to Operate</w:t>
      </w:r>
      <w:r w:rsidR="00EC76A7">
        <w:rPr>
          <w:rFonts w:ascii="Arial Narrow" w:eastAsia="Times New Roman" w:hAnsi="Arial Narrow" w:cs="Calibri"/>
          <w:b/>
          <w:bCs/>
          <w:color w:val="000000"/>
        </w:rPr>
        <w:t xml:space="preserve"> While School is Closed</w:t>
      </w:r>
    </w:p>
    <w:p w14:paraId="2B1FD2F1" w14:textId="43B1F4D5" w:rsidR="00A51853" w:rsidRPr="00F53E16" w:rsidRDefault="00CE617E" w:rsidP="00A51853">
      <w:pPr>
        <w:rPr>
          <w:rFonts w:ascii="Arial Narrow" w:hAnsi="Arial Narrow"/>
          <w:color w:val="000000"/>
          <w:shd w:val="clear" w:color="auto" w:fill="FFFFFF"/>
        </w:rPr>
      </w:pPr>
      <w:r>
        <w:rPr>
          <w:rFonts w:ascii="Arial Narrow" w:hAnsi="Arial Narrow" w:cs="Calibri"/>
          <w:color w:val="000000"/>
        </w:rPr>
        <w:t xml:space="preserve">All schools </w:t>
      </w:r>
      <w:r w:rsidR="00012A86">
        <w:rPr>
          <w:rFonts w:ascii="Arial Narrow" w:hAnsi="Arial Narrow" w:cs="Calibri"/>
          <w:color w:val="000000"/>
        </w:rPr>
        <w:t xml:space="preserve">may </w:t>
      </w:r>
      <w:r w:rsidR="00A22081">
        <w:rPr>
          <w:rFonts w:ascii="Arial Narrow" w:hAnsi="Arial Narrow" w:cs="Calibri"/>
          <w:color w:val="000000"/>
        </w:rPr>
        <w:t xml:space="preserve">be approved to operate under </w:t>
      </w:r>
      <w:r>
        <w:rPr>
          <w:rFonts w:ascii="Arial Narrow" w:hAnsi="Arial Narrow" w:cs="Calibri"/>
          <w:color w:val="000000"/>
        </w:rPr>
        <w:t>the NSLP’s Summer Seamless Option</w:t>
      </w:r>
      <w:r w:rsidR="00EE1A9B">
        <w:rPr>
          <w:rFonts w:ascii="Arial Narrow" w:hAnsi="Arial Narrow" w:cs="Calibri"/>
          <w:color w:val="000000"/>
        </w:rPr>
        <w:t xml:space="preserve"> (SSO)</w:t>
      </w:r>
      <w:r>
        <w:rPr>
          <w:rFonts w:ascii="Arial Narrow" w:hAnsi="Arial Narrow" w:cs="Calibri"/>
          <w:color w:val="000000"/>
        </w:rPr>
        <w:t xml:space="preserve">. Schools that have been approved to operate the </w:t>
      </w:r>
      <w:r w:rsidR="00A22081">
        <w:rPr>
          <w:rFonts w:ascii="Arial Narrow" w:hAnsi="Arial Narrow" w:cs="Calibri"/>
          <w:color w:val="000000"/>
        </w:rPr>
        <w:t>S</w:t>
      </w:r>
      <w:r w:rsidR="00383DF9">
        <w:rPr>
          <w:rFonts w:ascii="Arial Narrow" w:hAnsi="Arial Narrow" w:cs="Calibri"/>
          <w:color w:val="000000"/>
        </w:rPr>
        <w:t>ummer</w:t>
      </w:r>
      <w:r w:rsidR="00A22081">
        <w:rPr>
          <w:rFonts w:ascii="Arial Narrow" w:hAnsi="Arial Narrow" w:cs="Calibri"/>
          <w:color w:val="000000"/>
        </w:rPr>
        <w:t xml:space="preserve"> Food Service Program</w:t>
      </w:r>
      <w:r w:rsidR="00EE1A9B">
        <w:rPr>
          <w:rFonts w:ascii="Arial Narrow" w:hAnsi="Arial Narrow" w:cs="Calibri"/>
          <w:color w:val="000000"/>
        </w:rPr>
        <w:t xml:space="preserve"> (SFSP)</w:t>
      </w:r>
      <w:r>
        <w:rPr>
          <w:rFonts w:ascii="Arial Narrow" w:hAnsi="Arial Narrow" w:cs="Calibri"/>
          <w:color w:val="000000"/>
        </w:rPr>
        <w:t xml:space="preserve"> during the previous two years may select that option.</w:t>
      </w:r>
      <w:r w:rsidR="00A22081">
        <w:rPr>
          <w:rFonts w:ascii="Arial Narrow" w:hAnsi="Arial Narrow" w:cs="Calibri"/>
          <w:color w:val="000000"/>
        </w:rPr>
        <w:t xml:space="preserve"> </w:t>
      </w:r>
      <w:r>
        <w:rPr>
          <w:rFonts w:ascii="Arial Narrow" w:hAnsi="Arial Narrow" w:cs="Calibri"/>
          <w:color w:val="000000"/>
        </w:rPr>
        <w:t xml:space="preserve">To operate either program, </w:t>
      </w:r>
      <w:r w:rsidR="00A22081" w:rsidRPr="00DB730E">
        <w:rPr>
          <w:rFonts w:ascii="Arial Narrow" w:hAnsi="Arial Narrow"/>
          <w:color w:val="000000"/>
        </w:rPr>
        <w:t>submit a request to</w:t>
      </w:r>
      <w:r w:rsidR="00A22081" w:rsidRPr="00DB730E">
        <w:rPr>
          <w:rFonts w:ascii="Arial Narrow" w:hAnsi="Arial Narrow"/>
          <w:color w:val="000000"/>
          <w:shd w:val="clear" w:color="auto" w:fill="FFFFFF"/>
        </w:rPr>
        <w:t> </w:t>
      </w:r>
      <w:hyperlink r:id="rId10" w:history="1">
        <w:r w:rsidR="00A22081" w:rsidRPr="00DB730E">
          <w:rPr>
            <w:rFonts w:ascii="Arial Narrow" w:hAnsi="Arial Narrow"/>
            <w:color w:val="B100FF"/>
            <w:u w:val="single"/>
          </w:rPr>
          <w:t>SNPINFO@cde.ca.gov</w:t>
        </w:r>
      </w:hyperlink>
      <w:r w:rsidR="005E30CA">
        <w:rPr>
          <w:rFonts w:ascii="Arial Narrow" w:hAnsi="Arial Narrow"/>
          <w:color w:val="B100FF"/>
          <w:u w:val="single"/>
        </w:rPr>
        <w:t>.</w:t>
      </w:r>
      <w:r w:rsidR="00860807">
        <w:rPr>
          <w:rFonts w:ascii="Arial Narrow" w:hAnsi="Arial Narrow"/>
          <w:color w:val="000000"/>
          <w:shd w:val="clear" w:color="auto" w:fill="FFFFFF"/>
        </w:rPr>
        <w:t xml:space="preserve"> </w:t>
      </w:r>
      <w:r w:rsidR="00A51853" w:rsidRPr="0011688B">
        <w:rPr>
          <w:rFonts w:ascii="Arial Narrow" w:hAnsi="Arial Narrow" w:cs="Calibri"/>
          <w:color w:val="000000"/>
        </w:rPr>
        <w:t xml:space="preserve">Refer to </w:t>
      </w:r>
      <w:hyperlink r:id="rId11" w:history="1">
        <w:r w:rsidR="00A51853" w:rsidRPr="0011688B">
          <w:rPr>
            <w:rStyle w:val="Hyperlink"/>
            <w:rFonts w:ascii="Arial Narrow" w:hAnsi="Arial Narrow" w:cs="Calibri"/>
          </w:rPr>
          <w:t>COVID-19 Guidance for K-12 Schools</w:t>
        </w:r>
      </w:hyperlink>
      <w:r w:rsidR="00A51853" w:rsidRPr="0011688B">
        <w:rPr>
          <w:rFonts w:ascii="Arial Narrow" w:hAnsi="Arial Narrow" w:cs="Calibri"/>
          <w:color w:val="000000"/>
        </w:rPr>
        <w:t xml:space="preserve"> from California Department of Education (CDE) for complete and updated information</w:t>
      </w:r>
      <w:r w:rsidR="00A51853">
        <w:rPr>
          <w:rFonts w:ascii="Arial Narrow" w:hAnsi="Arial Narrow" w:cs="Calibri"/>
          <w:color w:val="000000"/>
        </w:rPr>
        <w:t xml:space="preserve"> on how</w:t>
      </w:r>
      <w:r w:rsidR="00A51853">
        <w:rPr>
          <w:rFonts w:ascii="Arial Narrow" w:hAnsi="Arial Narrow"/>
          <w:color w:val="000000"/>
          <w:shd w:val="clear" w:color="auto" w:fill="FFFFFF"/>
        </w:rPr>
        <w:t xml:space="preserve"> to </w:t>
      </w:r>
      <w:r w:rsidR="008D02D0">
        <w:rPr>
          <w:rFonts w:ascii="Arial Narrow" w:hAnsi="Arial Narrow"/>
          <w:color w:val="000000"/>
          <w:shd w:val="clear" w:color="auto" w:fill="FFFFFF"/>
        </w:rPr>
        <w:t>provide school</w:t>
      </w:r>
      <w:r w:rsidR="00A51853" w:rsidRPr="00DB730E">
        <w:rPr>
          <w:rFonts w:ascii="Arial Narrow" w:hAnsi="Arial Narrow"/>
          <w:color w:val="000000"/>
          <w:shd w:val="clear" w:color="auto" w:fill="FFFFFF"/>
        </w:rPr>
        <w:t xml:space="preserve"> meals during </w:t>
      </w:r>
      <w:r w:rsidR="008D02D0">
        <w:rPr>
          <w:rFonts w:ascii="Arial Narrow" w:hAnsi="Arial Narrow"/>
          <w:color w:val="000000"/>
          <w:shd w:val="clear" w:color="auto" w:fill="FFFFFF"/>
        </w:rPr>
        <w:t xml:space="preserve">the </w:t>
      </w:r>
      <w:r w:rsidR="00A51853" w:rsidRPr="00DB730E">
        <w:rPr>
          <w:rFonts w:ascii="Arial Narrow" w:hAnsi="Arial Narrow"/>
          <w:color w:val="000000"/>
          <w:shd w:val="clear" w:color="auto" w:fill="FFFFFF"/>
        </w:rPr>
        <w:t>COVID-19</w:t>
      </w:r>
      <w:r w:rsidR="008D02D0">
        <w:rPr>
          <w:rFonts w:ascii="Arial Narrow" w:hAnsi="Arial Narrow"/>
          <w:color w:val="000000"/>
          <w:shd w:val="clear" w:color="auto" w:fill="FFFFFF"/>
        </w:rPr>
        <w:t xml:space="preserve"> pandemic</w:t>
      </w:r>
      <w:r w:rsidR="00A51853" w:rsidRPr="0011688B">
        <w:rPr>
          <w:rFonts w:ascii="Arial Narrow" w:hAnsi="Arial Narrow" w:cs="Calibri"/>
          <w:color w:val="000000"/>
        </w:rPr>
        <w:t xml:space="preserve">. </w:t>
      </w:r>
    </w:p>
    <w:p w14:paraId="30E06217" w14:textId="4370E63B" w:rsidR="00A51853" w:rsidRDefault="00A51853" w:rsidP="00A51853">
      <w:pPr>
        <w:pStyle w:val="ListParagraph"/>
        <w:ind w:left="0"/>
        <w:rPr>
          <w:rFonts w:ascii="Arial Narrow" w:eastAsia="Times New Roman" w:hAnsi="Arial Narrow" w:cs="Calibri"/>
          <w:color w:val="000000"/>
        </w:rPr>
      </w:pPr>
    </w:p>
    <w:p w14:paraId="5D3D4677" w14:textId="250C444B" w:rsidR="00A51853" w:rsidRPr="00EC76A7" w:rsidRDefault="00A51853" w:rsidP="00A51853">
      <w:pPr>
        <w:pStyle w:val="ListParagraph"/>
        <w:ind w:left="0"/>
        <w:rPr>
          <w:rFonts w:ascii="Arial Narrow" w:eastAsia="Times New Roman" w:hAnsi="Arial Narrow" w:cs="Calibri"/>
          <w:b/>
          <w:bCs/>
          <w:color w:val="000000"/>
        </w:rPr>
      </w:pPr>
      <w:r w:rsidRPr="00EC76A7">
        <w:rPr>
          <w:rFonts w:ascii="Arial Narrow" w:eastAsia="Times New Roman" w:hAnsi="Arial Narrow" w:cs="Calibri"/>
          <w:b/>
          <w:bCs/>
          <w:color w:val="000000"/>
        </w:rPr>
        <w:t>Who</w:t>
      </w:r>
      <w:r w:rsidR="00DB7289">
        <w:rPr>
          <w:rFonts w:ascii="Arial Narrow" w:eastAsia="Times New Roman" w:hAnsi="Arial Narrow" w:cs="Calibri"/>
          <w:b/>
          <w:bCs/>
          <w:color w:val="000000"/>
        </w:rPr>
        <w:t xml:space="preserve"> is Eligible for </w:t>
      </w:r>
      <w:r w:rsidR="003C6227">
        <w:rPr>
          <w:rFonts w:ascii="Arial Narrow" w:eastAsia="Times New Roman" w:hAnsi="Arial Narrow" w:cs="Calibri"/>
          <w:b/>
          <w:bCs/>
          <w:color w:val="000000"/>
        </w:rPr>
        <w:t xml:space="preserve">Summer </w:t>
      </w:r>
      <w:r w:rsidR="008D02D0">
        <w:rPr>
          <w:rFonts w:ascii="Arial Narrow" w:eastAsia="Times New Roman" w:hAnsi="Arial Narrow" w:cs="Calibri"/>
          <w:b/>
          <w:bCs/>
          <w:color w:val="000000"/>
        </w:rPr>
        <w:t>Meals</w:t>
      </w:r>
      <w:r w:rsidR="00DB7289">
        <w:rPr>
          <w:rFonts w:ascii="Arial Narrow" w:eastAsia="Times New Roman" w:hAnsi="Arial Narrow" w:cs="Calibri"/>
          <w:b/>
          <w:bCs/>
          <w:color w:val="000000"/>
        </w:rPr>
        <w:t xml:space="preserve">? </w:t>
      </w:r>
    </w:p>
    <w:p w14:paraId="2945C4FF" w14:textId="0F78F316" w:rsidR="00C515A0" w:rsidRPr="00A53E17" w:rsidRDefault="00DB7289" w:rsidP="00383DF9">
      <w:pPr>
        <w:pStyle w:val="ListParagraph"/>
        <w:ind w:left="0"/>
        <w:rPr>
          <w:rFonts w:ascii="Arial Narrow" w:hAnsi="Arial Narrow" w:cs="Arial"/>
          <w:shd w:val="clear" w:color="auto" w:fill="FFFFFF"/>
        </w:rPr>
      </w:pPr>
      <w:r w:rsidRPr="00383DF9">
        <w:rPr>
          <w:rFonts w:ascii="Arial Narrow" w:eastAsia="Times New Roman" w:hAnsi="Arial Narrow" w:cs="Arial"/>
          <w:color w:val="000000"/>
        </w:rPr>
        <w:t>Under the SFSP</w:t>
      </w:r>
      <w:r w:rsidR="00FF0215">
        <w:rPr>
          <w:rFonts w:ascii="Arial Narrow" w:eastAsia="Times New Roman" w:hAnsi="Arial Narrow" w:cs="Arial"/>
          <w:color w:val="000000"/>
        </w:rPr>
        <w:t xml:space="preserve"> and </w:t>
      </w:r>
      <w:r w:rsidRPr="00383DF9">
        <w:rPr>
          <w:rFonts w:ascii="Arial Narrow" w:eastAsia="Times New Roman" w:hAnsi="Arial Narrow" w:cs="Arial"/>
          <w:color w:val="000000"/>
        </w:rPr>
        <w:t xml:space="preserve">SSO, </w:t>
      </w:r>
      <w:r w:rsidRPr="00CE0ACB">
        <w:rPr>
          <w:rFonts w:ascii="Arial Narrow" w:eastAsia="Times New Roman" w:hAnsi="Arial Narrow" w:cs="Arial"/>
          <w:b/>
          <w:bCs/>
          <w:color w:val="000000"/>
        </w:rPr>
        <w:t>any</w:t>
      </w:r>
      <w:r w:rsidR="00C515A0" w:rsidRPr="00CE0ACB">
        <w:rPr>
          <w:rFonts w:ascii="Arial Narrow" w:hAnsi="Arial Narrow" w:cs="Arial"/>
          <w:b/>
          <w:bCs/>
          <w:color w:val="000000"/>
        </w:rPr>
        <w:t xml:space="preserve"> </w:t>
      </w:r>
      <w:r w:rsidRPr="00CE0ACB">
        <w:rPr>
          <w:rFonts w:ascii="Arial Narrow" w:hAnsi="Arial Narrow" w:cs="Arial"/>
          <w:b/>
          <w:bCs/>
          <w:color w:val="000000"/>
        </w:rPr>
        <w:t>child</w:t>
      </w:r>
      <w:r w:rsidRPr="00383DF9">
        <w:rPr>
          <w:rFonts w:ascii="Arial Narrow" w:hAnsi="Arial Narrow" w:cs="Arial"/>
          <w:color w:val="000000"/>
        </w:rPr>
        <w:t xml:space="preserve"> </w:t>
      </w:r>
      <w:r w:rsidR="00C515A0" w:rsidRPr="00383DF9">
        <w:rPr>
          <w:rFonts w:ascii="Arial Narrow" w:hAnsi="Arial Narrow" w:cs="Arial"/>
          <w:color w:val="000000"/>
        </w:rPr>
        <w:t xml:space="preserve">18 years </w:t>
      </w:r>
      <w:r w:rsidRPr="00383DF9">
        <w:rPr>
          <w:rFonts w:ascii="Arial Narrow" w:hAnsi="Arial Narrow" w:cs="Arial"/>
          <w:color w:val="000000"/>
        </w:rPr>
        <w:t xml:space="preserve">or </w:t>
      </w:r>
      <w:r w:rsidR="00C515A0" w:rsidRPr="00383DF9">
        <w:rPr>
          <w:rFonts w:ascii="Arial Narrow" w:hAnsi="Arial Narrow" w:cs="Arial"/>
          <w:color w:val="000000"/>
        </w:rPr>
        <w:t>younger</w:t>
      </w:r>
      <w:r w:rsidR="00035EAB">
        <w:rPr>
          <w:rFonts w:ascii="Arial Narrow" w:hAnsi="Arial Narrow" w:cs="Arial"/>
          <w:color w:val="000000"/>
        </w:rPr>
        <w:t xml:space="preserve"> (</w:t>
      </w:r>
      <w:r w:rsidR="00F101DA">
        <w:rPr>
          <w:rFonts w:ascii="Arial Narrow" w:hAnsi="Arial Narrow" w:cs="Arial"/>
          <w:color w:val="000000"/>
        </w:rPr>
        <w:t>and students of any age who are disabled)</w:t>
      </w:r>
      <w:r w:rsidR="00877FA2" w:rsidRPr="00383DF9">
        <w:rPr>
          <w:rFonts w:ascii="Arial Narrow" w:hAnsi="Arial Narrow" w:cs="Arial"/>
          <w:color w:val="000000"/>
        </w:rPr>
        <w:t xml:space="preserve"> </w:t>
      </w:r>
      <w:r w:rsidR="00CE617E">
        <w:rPr>
          <w:rFonts w:ascii="Arial Narrow" w:hAnsi="Arial Narrow" w:cs="Arial"/>
          <w:color w:val="000000"/>
        </w:rPr>
        <w:t>may</w:t>
      </w:r>
      <w:r w:rsidR="00CE617E" w:rsidRPr="00383DF9">
        <w:rPr>
          <w:rFonts w:ascii="Arial Narrow" w:hAnsi="Arial Narrow" w:cs="Arial"/>
          <w:color w:val="000000"/>
        </w:rPr>
        <w:t xml:space="preserve"> </w:t>
      </w:r>
      <w:r w:rsidRPr="00383DF9">
        <w:rPr>
          <w:rFonts w:ascii="Arial Narrow" w:hAnsi="Arial Narrow" w:cs="Arial"/>
          <w:color w:val="000000"/>
        </w:rPr>
        <w:t>receive meals. USDA’s flexibilities during COVID-19 waive area eligibility requirement</w:t>
      </w:r>
      <w:r w:rsidR="00CE617E">
        <w:rPr>
          <w:rFonts w:ascii="Arial Narrow" w:hAnsi="Arial Narrow" w:cs="Arial"/>
          <w:color w:val="000000"/>
        </w:rPr>
        <w:t>s</w:t>
      </w:r>
      <w:r w:rsidRPr="00383DF9">
        <w:rPr>
          <w:rFonts w:ascii="Arial Narrow" w:hAnsi="Arial Narrow" w:cs="Arial"/>
          <w:color w:val="000000"/>
        </w:rPr>
        <w:t xml:space="preserve"> </w:t>
      </w:r>
      <w:r w:rsidR="00B702C0">
        <w:rPr>
          <w:rFonts w:ascii="Arial Narrow" w:hAnsi="Arial Narrow" w:cs="Arial"/>
          <w:color w:val="000000"/>
        </w:rPr>
        <w:t xml:space="preserve">so that all children may receive free meals </w:t>
      </w:r>
      <w:r w:rsidR="00676055">
        <w:rPr>
          <w:rFonts w:ascii="Arial Narrow" w:hAnsi="Arial Narrow" w:cs="Arial"/>
          <w:color w:val="000000"/>
        </w:rPr>
        <w:t>through</w:t>
      </w:r>
      <w:r w:rsidRPr="00383DF9">
        <w:rPr>
          <w:rFonts w:ascii="Arial Narrow" w:hAnsi="Arial Narrow" w:cs="Arial"/>
          <w:color w:val="000000"/>
        </w:rPr>
        <w:t xml:space="preserve"> </w:t>
      </w:r>
      <w:r w:rsidR="00E57A9F">
        <w:rPr>
          <w:rFonts w:ascii="Arial Narrow" w:hAnsi="Arial Narrow" w:cs="Arial"/>
          <w:color w:val="000000"/>
        </w:rPr>
        <w:t>August 31, 2020</w:t>
      </w:r>
      <w:r w:rsidR="00CE617E">
        <w:rPr>
          <w:rFonts w:ascii="Arial Narrow" w:hAnsi="Arial Narrow" w:cs="Arial"/>
          <w:color w:val="000000"/>
        </w:rPr>
        <w:t xml:space="preserve">. Schools with fewer than 50% of students eligible for free and reduced price meals </w:t>
      </w:r>
      <w:r w:rsidR="00BE384C">
        <w:rPr>
          <w:rFonts w:ascii="Arial Narrow" w:hAnsi="Arial Narrow" w:cs="Arial"/>
        </w:rPr>
        <w:t>must</w:t>
      </w:r>
      <w:r w:rsidR="00877FA2" w:rsidRPr="00383DF9">
        <w:rPr>
          <w:rFonts w:ascii="Arial Narrow" w:hAnsi="Arial Narrow" w:cs="Arial"/>
        </w:rPr>
        <w:t xml:space="preserve"> </w:t>
      </w:r>
      <w:r w:rsidR="00CE617E">
        <w:rPr>
          <w:rFonts w:ascii="Arial Narrow" w:hAnsi="Arial Narrow" w:cs="Arial"/>
        </w:rPr>
        <w:t xml:space="preserve">seek approval from CDE by </w:t>
      </w:r>
      <w:proofErr w:type="spellStart"/>
      <w:r w:rsidR="00877FA2" w:rsidRPr="00383DF9">
        <w:rPr>
          <w:rFonts w:ascii="Arial Narrow" w:hAnsi="Arial Narrow" w:cs="Arial"/>
        </w:rPr>
        <w:t>s</w:t>
      </w:r>
      <w:r w:rsidR="00C515A0" w:rsidRPr="00383DF9">
        <w:rPr>
          <w:rFonts w:ascii="Arial Narrow" w:hAnsi="Arial Narrow" w:cs="Arial"/>
        </w:rPr>
        <w:t>ubmit</w:t>
      </w:r>
      <w:r w:rsidR="00CE617E">
        <w:rPr>
          <w:rFonts w:ascii="Arial Narrow" w:hAnsi="Arial Narrow" w:cs="Arial"/>
        </w:rPr>
        <w:t>ing</w:t>
      </w:r>
      <w:proofErr w:type="spellEnd"/>
      <w:r w:rsidR="00C515A0" w:rsidRPr="00383DF9">
        <w:rPr>
          <w:rFonts w:ascii="Arial Narrow" w:hAnsi="Arial Narrow" w:cs="Arial"/>
        </w:rPr>
        <w:t xml:space="preserve"> </w:t>
      </w:r>
      <w:r w:rsidR="00CE617E">
        <w:rPr>
          <w:rFonts w:ascii="Arial Narrow" w:hAnsi="Arial Narrow" w:cs="Arial"/>
        </w:rPr>
        <w:t xml:space="preserve">the </w:t>
      </w:r>
      <w:r w:rsidR="00383DF9" w:rsidRPr="00EC76A7">
        <w:rPr>
          <w:rFonts w:ascii="Arial Narrow" w:hAnsi="Arial Narrow"/>
          <w:shd w:val="clear" w:color="auto" w:fill="FFFFFF"/>
        </w:rPr>
        <w:t>online </w:t>
      </w:r>
      <w:hyperlink r:id="rId12" w:tgtFrame="_blank" w:history="1">
        <w:r w:rsidR="00383DF9" w:rsidRPr="00EC76A7">
          <w:rPr>
            <w:rFonts w:ascii="Arial Narrow" w:hAnsi="Arial Narrow"/>
            <w:color w:val="B100FF"/>
            <w:u w:val="single"/>
          </w:rPr>
          <w:t>Area Eligibility Waiver Application</w:t>
        </w:r>
      </w:hyperlink>
      <w:r w:rsidRPr="00383DF9">
        <w:rPr>
          <w:rFonts w:ascii="Arial Narrow" w:hAnsi="Arial Narrow" w:cs="Arial"/>
        </w:rPr>
        <w:t xml:space="preserve">. </w:t>
      </w:r>
      <w:r w:rsidR="00A53E17">
        <w:rPr>
          <w:rFonts w:ascii="Arial Narrow" w:hAnsi="Arial Narrow" w:cs="Arial"/>
        </w:rPr>
        <w:t>For SFSP and SSO closed enrolled sites, use</w:t>
      </w:r>
      <w:r w:rsidR="00A53E17" w:rsidRPr="00A53E17">
        <w:rPr>
          <w:rStyle w:val="apple-converted-space"/>
          <w:rFonts w:ascii="Arial Narrow" w:hAnsi="Arial Narrow"/>
          <w:color w:val="000000"/>
          <w:shd w:val="clear" w:color="auto" w:fill="FFFFFF"/>
        </w:rPr>
        <w:t> </w:t>
      </w:r>
      <w:hyperlink r:id="rId13" w:tgtFrame="_blank" w:history="1">
        <w:r w:rsidR="00A53E17" w:rsidRPr="00A53E17">
          <w:rPr>
            <w:rStyle w:val="Hyperlink"/>
            <w:rFonts w:ascii="Arial Narrow" w:hAnsi="Arial Narrow"/>
            <w:color w:val="B100FF"/>
          </w:rPr>
          <w:t>SFSP Extension Waivers</w:t>
        </w:r>
      </w:hyperlink>
      <w:r w:rsidR="00A53E17" w:rsidRPr="00A53E17">
        <w:rPr>
          <w:rFonts w:ascii="Arial Narrow" w:hAnsi="Arial Narrow"/>
          <w:color w:val="000000"/>
          <w:shd w:val="clear" w:color="auto" w:fill="FFFFFF"/>
        </w:rPr>
        <w:t>.</w:t>
      </w:r>
    </w:p>
    <w:p w14:paraId="1B2EB59D" w14:textId="177407D5" w:rsidR="00A22081" w:rsidRDefault="00A22081" w:rsidP="00A51853">
      <w:pPr>
        <w:contextualSpacing/>
        <w:rPr>
          <w:rFonts w:ascii="Arial Narrow" w:hAnsi="Arial Narrow"/>
          <w:color w:val="000000"/>
          <w:shd w:val="clear" w:color="auto" w:fill="FFFFFF"/>
        </w:rPr>
      </w:pPr>
    </w:p>
    <w:p w14:paraId="595D250F" w14:textId="025D56F9" w:rsidR="00A51853" w:rsidRPr="00EC76A7" w:rsidRDefault="00A51853" w:rsidP="00EC76A7">
      <w:pPr>
        <w:contextualSpacing/>
        <w:rPr>
          <w:rFonts w:ascii="Arial Narrow" w:hAnsi="Arial Narrow"/>
          <w:b/>
          <w:bCs/>
          <w:color w:val="000000"/>
          <w:shd w:val="clear" w:color="auto" w:fill="FFFFFF"/>
        </w:rPr>
      </w:pPr>
      <w:r>
        <w:rPr>
          <w:rFonts w:ascii="Arial Narrow" w:hAnsi="Arial Narrow"/>
          <w:b/>
          <w:bCs/>
          <w:color w:val="000000"/>
          <w:shd w:val="clear" w:color="auto" w:fill="FFFFFF"/>
        </w:rPr>
        <w:t>Wh</w:t>
      </w:r>
      <w:r w:rsidR="00EC76A7">
        <w:rPr>
          <w:rFonts w:ascii="Arial Narrow" w:hAnsi="Arial Narrow"/>
          <w:b/>
          <w:bCs/>
          <w:color w:val="000000"/>
          <w:shd w:val="clear" w:color="auto" w:fill="FFFFFF"/>
        </w:rPr>
        <w:t xml:space="preserve">at </w:t>
      </w:r>
      <w:r w:rsidR="008D02D0">
        <w:rPr>
          <w:rFonts w:ascii="Arial Narrow" w:hAnsi="Arial Narrow"/>
          <w:b/>
          <w:bCs/>
          <w:color w:val="000000"/>
          <w:shd w:val="clear" w:color="auto" w:fill="FFFFFF"/>
        </w:rPr>
        <w:t>Meals or Food Assistance</w:t>
      </w:r>
      <w:r w:rsidR="00EC76A7">
        <w:rPr>
          <w:rFonts w:ascii="Arial Narrow" w:hAnsi="Arial Narrow"/>
          <w:b/>
          <w:bCs/>
          <w:color w:val="000000"/>
          <w:shd w:val="clear" w:color="auto" w:fill="FFFFFF"/>
        </w:rPr>
        <w:t xml:space="preserve"> Can </w:t>
      </w:r>
      <w:r w:rsidR="00505FD8">
        <w:rPr>
          <w:rFonts w:ascii="Arial Narrow" w:hAnsi="Arial Narrow"/>
          <w:b/>
          <w:bCs/>
          <w:color w:val="000000"/>
          <w:shd w:val="clear" w:color="auto" w:fill="FFFFFF"/>
        </w:rPr>
        <w:t>Be Offered</w:t>
      </w:r>
      <w:r>
        <w:rPr>
          <w:rFonts w:ascii="Arial Narrow" w:hAnsi="Arial Narrow"/>
          <w:b/>
          <w:bCs/>
          <w:color w:val="000000"/>
          <w:shd w:val="clear" w:color="auto" w:fill="FFFFFF"/>
        </w:rPr>
        <w:t>?</w:t>
      </w:r>
    </w:p>
    <w:p w14:paraId="398DA102" w14:textId="5C211E87" w:rsidR="00BE384C" w:rsidRPr="00B92EF4" w:rsidRDefault="00CE617E" w:rsidP="00B92EF4">
      <w:pPr>
        <w:pStyle w:val="CommentText"/>
        <w:rPr>
          <w:rFonts w:ascii="Arial Narrow" w:hAnsi="Arial Narrow"/>
          <w:sz w:val="24"/>
          <w:szCs w:val="24"/>
        </w:rPr>
      </w:pPr>
      <w:r w:rsidRPr="00B92EF4">
        <w:rPr>
          <w:rFonts w:ascii="Arial Narrow" w:hAnsi="Arial Narrow" w:cs="Calibri"/>
          <w:color w:val="000000"/>
          <w:sz w:val="24"/>
          <w:szCs w:val="24"/>
        </w:rPr>
        <w:t>W</w:t>
      </w:r>
      <w:r w:rsidR="00BE384C" w:rsidRPr="00B92EF4">
        <w:rPr>
          <w:rFonts w:ascii="Arial Narrow" w:hAnsi="Arial Narrow" w:cs="Calibri"/>
          <w:color w:val="000000"/>
          <w:sz w:val="24"/>
          <w:szCs w:val="24"/>
        </w:rPr>
        <w:t xml:space="preserve">ith </w:t>
      </w:r>
      <w:r w:rsidR="008109CC">
        <w:rPr>
          <w:rFonts w:ascii="Arial Narrow" w:hAnsi="Arial Narrow" w:cs="Calibri"/>
          <w:color w:val="000000"/>
          <w:sz w:val="24"/>
          <w:szCs w:val="24"/>
        </w:rPr>
        <w:t>CDE</w:t>
      </w:r>
      <w:r w:rsidR="00BE384C" w:rsidRPr="00B92EF4">
        <w:rPr>
          <w:rFonts w:ascii="Arial Narrow" w:hAnsi="Arial Narrow" w:cs="Calibri"/>
          <w:color w:val="000000"/>
          <w:sz w:val="24"/>
          <w:szCs w:val="24"/>
        </w:rPr>
        <w:t xml:space="preserve"> approval,</w:t>
      </w:r>
      <w:r w:rsidR="00A22081" w:rsidRPr="00B92EF4">
        <w:rPr>
          <w:rFonts w:ascii="Arial Narrow" w:hAnsi="Arial Narrow" w:cs="Calibri"/>
          <w:color w:val="000000"/>
          <w:sz w:val="24"/>
          <w:szCs w:val="24"/>
        </w:rPr>
        <w:t xml:space="preserve"> </w:t>
      </w:r>
      <w:r w:rsidRPr="005E30CA">
        <w:rPr>
          <w:rFonts w:ascii="Arial Narrow" w:hAnsi="Arial Narrow" w:cs="Calibri"/>
          <w:b/>
          <w:bCs/>
          <w:color w:val="000000"/>
          <w:sz w:val="24"/>
          <w:szCs w:val="24"/>
        </w:rPr>
        <w:t xml:space="preserve">meals may be provided every day including </w:t>
      </w:r>
      <w:r w:rsidR="00A22081" w:rsidRPr="005E30CA">
        <w:rPr>
          <w:rFonts w:ascii="Arial Narrow" w:hAnsi="Arial Narrow" w:cs="Calibri"/>
          <w:b/>
          <w:bCs/>
          <w:color w:val="000000"/>
          <w:sz w:val="24"/>
          <w:szCs w:val="24"/>
        </w:rPr>
        <w:t>weekend</w:t>
      </w:r>
      <w:r w:rsidRPr="005E30CA">
        <w:rPr>
          <w:rFonts w:ascii="Arial Narrow" w:hAnsi="Arial Narrow" w:cs="Calibri"/>
          <w:b/>
          <w:bCs/>
          <w:color w:val="000000"/>
          <w:sz w:val="24"/>
          <w:szCs w:val="24"/>
        </w:rPr>
        <w:t>s, holiday</w:t>
      </w:r>
      <w:r w:rsidR="00A22081" w:rsidRPr="005E30CA">
        <w:rPr>
          <w:rFonts w:ascii="Arial Narrow" w:hAnsi="Arial Narrow" w:cs="Calibri"/>
          <w:b/>
          <w:bCs/>
          <w:color w:val="000000"/>
          <w:sz w:val="24"/>
          <w:szCs w:val="24"/>
        </w:rPr>
        <w:t xml:space="preserve">s and previously scheduled </w:t>
      </w:r>
      <w:r w:rsidR="003028A9" w:rsidRPr="005E30CA">
        <w:rPr>
          <w:rFonts w:ascii="Arial Narrow" w:hAnsi="Arial Narrow" w:cs="Calibri"/>
          <w:b/>
          <w:bCs/>
          <w:color w:val="000000"/>
          <w:sz w:val="24"/>
          <w:szCs w:val="24"/>
        </w:rPr>
        <w:t xml:space="preserve">non-instructional </w:t>
      </w:r>
      <w:r w:rsidR="00A22081" w:rsidRPr="005E30CA">
        <w:rPr>
          <w:rFonts w:ascii="Arial Narrow" w:hAnsi="Arial Narrow" w:cs="Calibri"/>
          <w:b/>
          <w:bCs/>
          <w:color w:val="000000"/>
          <w:sz w:val="24"/>
          <w:szCs w:val="24"/>
        </w:rPr>
        <w:t>days</w:t>
      </w:r>
      <w:r w:rsidR="000C5A4D" w:rsidRPr="00B92EF4">
        <w:rPr>
          <w:rFonts w:ascii="Arial Narrow" w:hAnsi="Arial Narrow" w:cs="Calibri"/>
          <w:color w:val="000000"/>
          <w:sz w:val="24"/>
          <w:szCs w:val="24"/>
        </w:rPr>
        <w:t>.</w:t>
      </w:r>
      <w:r w:rsidR="00A51853" w:rsidRPr="00B92EF4">
        <w:rPr>
          <w:rFonts w:ascii="Arial Narrow" w:hAnsi="Arial Narrow" w:cs="Calibri"/>
          <w:color w:val="000000"/>
          <w:sz w:val="24"/>
          <w:szCs w:val="24"/>
        </w:rPr>
        <w:t xml:space="preserve"> </w:t>
      </w:r>
      <w:r w:rsidRPr="00B92EF4">
        <w:rPr>
          <w:rFonts w:ascii="Arial Narrow" w:hAnsi="Arial Narrow" w:cs="Calibri"/>
          <w:color w:val="000000"/>
          <w:sz w:val="24"/>
          <w:szCs w:val="24"/>
        </w:rPr>
        <w:t xml:space="preserve">Schools </w:t>
      </w:r>
      <w:r w:rsidR="000C5A4D" w:rsidRPr="00B92EF4">
        <w:rPr>
          <w:rFonts w:ascii="Arial Narrow" w:hAnsi="Arial Narrow" w:cs="Calibri"/>
          <w:color w:val="000000"/>
          <w:sz w:val="24"/>
          <w:szCs w:val="24"/>
        </w:rPr>
        <w:t>can</w:t>
      </w:r>
      <w:r w:rsidRPr="00B92EF4">
        <w:rPr>
          <w:rFonts w:ascii="Arial Narrow" w:hAnsi="Arial Narrow" w:cs="Calibri"/>
          <w:color w:val="000000"/>
          <w:sz w:val="24"/>
          <w:szCs w:val="24"/>
        </w:rPr>
        <w:t xml:space="preserve"> apply to</w:t>
      </w:r>
      <w:r w:rsidR="00A51853" w:rsidRPr="00B92EF4">
        <w:rPr>
          <w:rFonts w:ascii="Arial Narrow" w:hAnsi="Arial Narrow" w:cs="Calibri"/>
          <w:color w:val="000000"/>
          <w:sz w:val="24"/>
          <w:szCs w:val="24"/>
        </w:rPr>
        <w:t xml:space="preserve"> provide meals </w:t>
      </w:r>
      <w:r w:rsidR="000C5A4D" w:rsidRPr="00B92EF4">
        <w:rPr>
          <w:rFonts w:ascii="Arial Narrow" w:hAnsi="Arial Narrow" w:cs="Calibri"/>
          <w:color w:val="000000"/>
          <w:sz w:val="24"/>
          <w:szCs w:val="24"/>
        </w:rPr>
        <w:t>all summer long</w:t>
      </w:r>
      <w:r w:rsidR="00A51853" w:rsidRPr="00B92EF4">
        <w:rPr>
          <w:rFonts w:ascii="Arial Narrow" w:hAnsi="Arial Narrow" w:cs="Calibri"/>
          <w:color w:val="000000"/>
          <w:sz w:val="24"/>
          <w:szCs w:val="24"/>
        </w:rPr>
        <w:t>, regardless of whether summer activit</w:t>
      </w:r>
      <w:r w:rsidR="000C5A4D" w:rsidRPr="00B92EF4">
        <w:rPr>
          <w:rFonts w:ascii="Arial Narrow" w:hAnsi="Arial Narrow" w:cs="Calibri"/>
          <w:color w:val="000000"/>
          <w:sz w:val="24"/>
          <w:szCs w:val="24"/>
        </w:rPr>
        <w:t>ies</w:t>
      </w:r>
      <w:r w:rsidR="00A51853" w:rsidRPr="00B92EF4">
        <w:rPr>
          <w:rFonts w:ascii="Arial Narrow" w:hAnsi="Arial Narrow" w:cs="Calibri"/>
          <w:color w:val="000000"/>
          <w:sz w:val="24"/>
          <w:szCs w:val="24"/>
        </w:rPr>
        <w:t xml:space="preserve"> </w:t>
      </w:r>
      <w:r w:rsidR="000C5A4D" w:rsidRPr="00B92EF4">
        <w:rPr>
          <w:rFonts w:ascii="Arial Narrow" w:hAnsi="Arial Narrow" w:cs="Calibri"/>
          <w:color w:val="000000"/>
          <w:sz w:val="24"/>
          <w:szCs w:val="24"/>
        </w:rPr>
        <w:t xml:space="preserve">or </w:t>
      </w:r>
      <w:r w:rsidR="00A51853" w:rsidRPr="00B92EF4">
        <w:rPr>
          <w:rFonts w:ascii="Arial Narrow" w:hAnsi="Arial Narrow" w:cs="Calibri"/>
          <w:color w:val="000000"/>
          <w:sz w:val="24"/>
          <w:szCs w:val="24"/>
        </w:rPr>
        <w:t xml:space="preserve">programs </w:t>
      </w:r>
      <w:r w:rsidR="003028A9" w:rsidRPr="00B92EF4">
        <w:rPr>
          <w:rFonts w:ascii="Arial Narrow" w:hAnsi="Arial Narrow" w:cs="Calibri"/>
          <w:color w:val="000000"/>
          <w:sz w:val="24"/>
          <w:szCs w:val="24"/>
        </w:rPr>
        <w:t>would have taken</w:t>
      </w:r>
      <w:r w:rsidR="00A51853" w:rsidRPr="00B92EF4">
        <w:rPr>
          <w:rFonts w:ascii="Arial Narrow" w:hAnsi="Arial Narrow" w:cs="Calibri"/>
          <w:color w:val="000000"/>
          <w:sz w:val="24"/>
          <w:szCs w:val="24"/>
        </w:rPr>
        <w:t xml:space="preserve"> place</w:t>
      </w:r>
      <w:r w:rsidR="000C5A4D" w:rsidRPr="00B92EF4">
        <w:rPr>
          <w:rFonts w:ascii="Arial Narrow" w:hAnsi="Arial Narrow" w:cs="Calibri"/>
          <w:color w:val="000000"/>
          <w:sz w:val="24"/>
          <w:szCs w:val="24"/>
        </w:rPr>
        <w:t xml:space="preserve">. </w:t>
      </w:r>
      <w:r w:rsidR="0098201E" w:rsidRPr="00B92EF4">
        <w:rPr>
          <w:rFonts w:ascii="Arial Narrow" w:hAnsi="Arial Narrow" w:cs="Calibri"/>
          <w:color w:val="000000"/>
          <w:sz w:val="24"/>
          <w:szCs w:val="24"/>
        </w:rPr>
        <w:t xml:space="preserve">Meals </w:t>
      </w:r>
      <w:r w:rsidRPr="00B92EF4">
        <w:rPr>
          <w:rFonts w:ascii="Arial Narrow" w:hAnsi="Arial Narrow" w:cs="Calibri"/>
          <w:color w:val="000000"/>
          <w:sz w:val="24"/>
          <w:szCs w:val="24"/>
        </w:rPr>
        <w:t xml:space="preserve">may be </w:t>
      </w:r>
      <w:r w:rsidR="0098201E" w:rsidRPr="00B92EF4">
        <w:rPr>
          <w:rFonts w:ascii="Arial Narrow" w:hAnsi="Arial Narrow" w:cs="Calibri"/>
          <w:color w:val="000000"/>
          <w:sz w:val="24"/>
          <w:szCs w:val="24"/>
        </w:rPr>
        <w:t xml:space="preserve">offered daily or </w:t>
      </w:r>
      <w:r w:rsidRPr="00B92EF4">
        <w:rPr>
          <w:rFonts w:ascii="Arial Narrow" w:hAnsi="Arial Narrow" w:cs="Calibri"/>
          <w:color w:val="000000"/>
          <w:sz w:val="24"/>
          <w:szCs w:val="24"/>
        </w:rPr>
        <w:t xml:space="preserve">for </w:t>
      </w:r>
      <w:hyperlink r:id="rId14" w:history="1">
        <w:r w:rsidRPr="00E57A9F">
          <w:rPr>
            <w:rStyle w:val="Hyperlink"/>
            <w:rFonts w:ascii="Arial Narrow" w:hAnsi="Arial Narrow" w:cs="Calibri"/>
            <w:sz w:val="24"/>
            <w:szCs w:val="24"/>
          </w:rPr>
          <w:t>multiple days</w:t>
        </w:r>
      </w:hyperlink>
      <w:r w:rsidR="003B3316" w:rsidRPr="00B92EF4">
        <w:rPr>
          <w:rFonts w:ascii="Arial Narrow" w:hAnsi="Arial Narrow" w:cs="Calibri"/>
          <w:color w:val="000000"/>
          <w:sz w:val="24"/>
          <w:szCs w:val="24"/>
        </w:rPr>
        <w:t xml:space="preserve"> (up to </w:t>
      </w:r>
      <w:r w:rsidR="00676055">
        <w:rPr>
          <w:rFonts w:ascii="Arial Narrow" w:hAnsi="Arial Narrow" w:cs="Calibri"/>
          <w:color w:val="000000"/>
          <w:sz w:val="24"/>
          <w:szCs w:val="24"/>
        </w:rPr>
        <w:t>5 days</w:t>
      </w:r>
      <w:r w:rsidR="003B3316" w:rsidRPr="00B92EF4">
        <w:rPr>
          <w:rFonts w:ascii="Arial Narrow" w:hAnsi="Arial Narrow" w:cs="Calibri"/>
          <w:color w:val="000000"/>
          <w:sz w:val="24"/>
          <w:szCs w:val="24"/>
        </w:rPr>
        <w:t>)</w:t>
      </w:r>
      <w:r w:rsidRPr="00B92EF4">
        <w:rPr>
          <w:rFonts w:ascii="Arial Narrow" w:hAnsi="Arial Narrow" w:cs="Calibri"/>
          <w:color w:val="000000"/>
          <w:sz w:val="24"/>
          <w:szCs w:val="24"/>
        </w:rPr>
        <w:t xml:space="preserve"> at one time</w:t>
      </w:r>
      <w:r w:rsidR="0098201E" w:rsidRPr="00B92EF4">
        <w:rPr>
          <w:rFonts w:ascii="Arial Narrow" w:hAnsi="Arial Narrow" w:cs="Calibri"/>
          <w:color w:val="000000"/>
          <w:sz w:val="24"/>
          <w:szCs w:val="24"/>
        </w:rPr>
        <w:t>.</w:t>
      </w:r>
      <w:r w:rsidR="009D48D3">
        <w:rPr>
          <w:rFonts w:ascii="Arial Narrow" w:hAnsi="Arial Narrow" w:cs="Calibri"/>
          <w:color w:val="000000"/>
          <w:sz w:val="24"/>
          <w:szCs w:val="24"/>
        </w:rPr>
        <w:t xml:space="preserve"> </w:t>
      </w:r>
      <w:r w:rsidR="00676055">
        <w:rPr>
          <w:rFonts w:ascii="Arial Narrow" w:hAnsi="Arial Narrow" w:cs="Calibri"/>
          <w:color w:val="000000"/>
          <w:sz w:val="24"/>
          <w:szCs w:val="24"/>
        </w:rPr>
        <w:t>Depending on programs you are operating, a</w:t>
      </w:r>
      <w:r w:rsidR="009D48D3">
        <w:rPr>
          <w:rFonts w:ascii="Arial Narrow" w:hAnsi="Arial Narrow" w:cs="Calibri"/>
          <w:color w:val="000000"/>
          <w:sz w:val="24"/>
          <w:szCs w:val="24"/>
        </w:rPr>
        <w:t>llowable meals include up to three meals per day or two meals and one snack.</w:t>
      </w:r>
      <w:r w:rsidR="0098201E" w:rsidRPr="00B92EF4">
        <w:rPr>
          <w:rFonts w:ascii="Arial Narrow" w:hAnsi="Arial Narrow" w:cs="Calibri"/>
          <w:color w:val="000000"/>
          <w:sz w:val="24"/>
          <w:szCs w:val="24"/>
        </w:rPr>
        <w:t xml:space="preserve"> </w:t>
      </w:r>
      <w:r w:rsidRPr="00B92EF4">
        <w:rPr>
          <w:rFonts w:ascii="Arial Narrow" w:eastAsia="Times New Roman" w:hAnsi="Arial Narrow" w:cs="Calibri"/>
          <w:color w:val="000000"/>
          <w:sz w:val="24"/>
          <w:szCs w:val="24"/>
        </w:rPr>
        <w:t>Food items may be offered</w:t>
      </w:r>
      <w:r w:rsidR="0098201E" w:rsidRPr="00B92EF4">
        <w:rPr>
          <w:rFonts w:ascii="Arial Narrow" w:eastAsia="Times New Roman" w:hAnsi="Arial Narrow" w:cs="Calibri"/>
          <w:color w:val="000000"/>
          <w:sz w:val="24"/>
          <w:szCs w:val="24"/>
        </w:rPr>
        <w:t xml:space="preserve"> </w:t>
      </w:r>
      <w:hyperlink r:id="rId15" w:history="1">
        <w:r w:rsidR="0098201E" w:rsidRPr="00B92EF4">
          <w:rPr>
            <w:rStyle w:val="Hyperlink"/>
            <w:rFonts w:ascii="Arial Narrow" w:eastAsia="Times New Roman" w:hAnsi="Arial Narrow" w:cs="Calibri"/>
            <w:sz w:val="24"/>
            <w:szCs w:val="24"/>
          </w:rPr>
          <w:t>in bulk,</w:t>
        </w:r>
      </w:hyperlink>
      <w:r w:rsidR="0098201E" w:rsidRPr="00B92EF4">
        <w:rPr>
          <w:rFonts w:ascii="Arial Narrow" w:eastAsia="Times New Roman" w:hAnsi="Arial Narrow" w:cs="Calibri"/>
          <w:color w:val="000000"/>
          <w:sz w:val="24"/>
          <w:szCs w:val="24"/>
        </w:rPr>
        <w:t xml:space="preserve"> such as </w:t>
      </w:r>
      <w:r w:rsidRPr="00B92EF4">
        <w:rPr>
          <w:rFonts w:ascii="Arial Narrow" w:eastAsia="Times New Roman" w:hAnsi="Arial Narrow" w:cs="Calibri"/>
          <w:color w:val="000000"/>
          <w:sz w:val="24"/>
          <w:szCs w:val="24"/>
        </w:rPr>
        <w:t xml:space="preserve">gallons of milk, </w:t>
      </w:r>
      <w:r w:rsidR="00843D12" w:rsidRPr="00B92EF4">
        <w:rPr>
          <w:rFonts w:ascii="Arial Narrow" w:eastAsia="Times New Roman" w:hAnsi="Arial Narrow" w:cs="Calibri"/>
          <w:color w:val="000000"/>
          <w:sz w:val="24"/>
          <w:szCs w:val="24"/>
        </w:rPr>
        <w:t>loaves of bread</w:t>
      </w:r>
      <w:r w:rsidRPr="00B92EF4">
        <w:rPr>
          <w:rFonts w:ascii="Arial Narrow" w:eastAsia="Times New Roman" w:hAnsi="Arial Narrow" w:cs="Calibri"/>
          <w:color w:val="000000"/>
          <w:sz w:val="24"/>
          <w:szCs w:val="24"/>
        </w:rPr>
        <w:t>,</w:t>
      </w:r>
      <w:r w:rsidR="0098201E" w:rsidRPr="00B92EF4">
        <w:rPr>
          <w:rFonts w:ascii="Arial Narrow" w:eastAsia="Times New Roman" w:hAnsi="Arial Narrow" w:cs="Calibri"/>
          <w:color w:val="000000"/>
          <w:sz w:val="24"/>
          <w:szCs w:val="24"/>
        </w:rPr>
        <w:t xml:space="preserve"> </w:t>
      </w:r>
      <w:r w:rsidRPr="00B92EF4">
        <w:rPr>
          <w:rFonts w:ascii="Arial Narrow" w:eastAsia="Times New Roman" w:hAnsi="Arial Narrow" w:cs="Calibri"/>
          <w:color w:val="000000"/>
          <w:sz w:val="24"/>
          <w:szCs w:val="24"/>
        </w:rPr>
        <w:t xml:space="preserve">or whole </w:t>
      </w:r>
      <w:r w:rsidR="00843D12" w:rsidRPr="00B92EF4">
        <w:rPr>
          <w:rFonts w:ascii="Arial Narrow" w:eastAsia="Times New Roman" w:hAnsi="Arial Narrow" w:cs="Calibri"/>
          <w:color w:val="000000"/>
          <w:sz w:val="24"/>
          <w:szCs w:val="24"/>
        </w:rPr>
        <w:t xml:space="preserve">fruits and </w:t>
      </w:r>
      <w:r w:rsidR="0098201E" w:rsidRPr="00B92EF4">
        <w:rPr>
          <w:rFonts w:ascii="Arial Narrow" w:eastAsia="Times New Roman" w:hAnsi="Arial Narrow" w:cs="Calibri"/>
          <w:color w:val="000000"/>
          <w:sz w:val="24"/>
          <w:szCs w:val="24"/>
        </w:rPr>
        <w:t>vegetable</w:t>
      </w:r>
      <w:r w:rsidRPr="00B92EF4">
        <w:rPr>
          <w:rFonts w:ascii="Arial Narrow" w:eastAsia="Times New Roman" w:hAnsi="Arial Narrow" w:cs="Calibri"/>
          <w:color w:val="000000"/>
          <w:sz w:val="24"/>
          <w:szCs w:val="24"/>
        </w:rPr>
        <w:t>s</w:t>
      </w:r>
      <w:r w:rsidR="0098201E" w:rsidRPr="00B92EF4">
        <w:rPr>
          <w:rFonts w:ascii="Arial Narrow" w:eastAsia="Times New Roman" w:hAnsi="Arial Narrow" w:cs="Calibri"/>
          <w:color w:val="000000"/>
          <w:sz w:val="24"/>
          <w:szCs w:val="24"/>
        </w:rPr>
        <w:t xml:space="preserve">. </w:t>
      </w:r>
      <w:r w:rsidR="000C5A4D" w:rsidRPr="00B92EF4">
        <w:rPr>
          <w:rFonts w:ascii="Arial Narrow" w:eastAsia="Times New Roman" w:hAnsi="Arial Narrow" w:cs="Calibri"/>
          <w:color w:val="000000"/>
          <w:sz w:val="24"/>
          <w:szCs w:val="24"/>
        </w:rPr>
        <w:t xml:space="preserve">School sites that </w:t>
      </w:r>
      <w:r w:rsidR="0098201E" w:rsidRPr="00B92EF4">
        <w:rPr>
          <w:rFonts w:ascii="Arial Narrow" w:eastAsia="Times New Roman" w:hAnsi="Arial Narrow" w:cs="Calibri"/>
          <w:color w:val="000000"/>
          <w:sz w:val="24"/>
          <w:szCs w:val="24"/>
        </w:rPr>
        <w:t>are eligible for</w:t>
      </w:r>
      <w:r w:rsidR="000C5A4D" w:rsidRPr="00B92EF4">
        <w:rPr>
          <w:rFonts w:ascii="Arial Narrow" w:eastAsia="Times New Roman" w:hAnsi="Arial Narrow" w:cs="Calibri"/>
          <w:color w:val="000000"/>
          <w:sz w:val="24"/>
          <w:szCs w:val="24"/>
        </w:rPr>
        <w:t xml:space="preserve"> the Fresh Fruit and Vegetable Program (FFVP)</w:t>
      </w:r>
      <w:r w:rsidRPr="00B92EF4">
        <w:rPr>
          <w:rFonts w:ascii="Arial Narrow" w:eastAsia="Times New Roman" w:hAnsi="Arial Narrow" w:cs="Calibri"/>
          <w:color w:val="000000"/>
          <w:sz w:val="24"/>
          <w:szCs w:val="24"/>
        </w:rPr>
        <w:t xml:space="preserve"> and CACFP At-risk Afterschool Meals</w:t>
      </w:r>
      <w:r w:rsidR="000C5A4D" w:rsidRPr="00B92EF4">
        <w:rPr>
          <w:rFonts w:ascii="Arial Narrow" w:eastAsia="Times New Roman" w:hAnsi="Arial Narrow" w:cs="Calibri"/>
          <w:color w:val="000000"/>
          <w:sz w:val="24"/>
          <w:szCs w:val="24"/>
        </w:rPr>
        <w:t xml:space="preserve"> </w:t>
      </w:r>
      <w:r w:rsidRPr="00B92EF4">
        <w:rPr>
          <w:rFonts w:ascii="Arial Narrow" w:eastAsia="Times New Roman" w:hAnsi="Arial Narrow" w:cs="Calibri"/>
          <w:color w:val="000000"/>
          <w:sz w:val="24"/>
          <w:szCs w:val="24"/>
        </w:rPr>
        <w:t xml:space="preserve">may </w:t>
      </w:r>
      <w:r w:rsidR="000C5A4D" w:rsidRPr="00B92EF4">
        <w:rPr>
          <w:rFonts w:ascii="Arial Narrow" w:eastAsia="Times New Roman" w:hAnsi="Arial Narrow" w:cs="Calibri"/>
          <w:color w:val="000000"/>
          <w:sz w:val="24"/>
          <w:szCs w:val="24"/>
        </w:rPr>
        <w:t xml:space="preserve">continue to offer program foods during </w:t>
      </w:r>
      <w:r w:rsidRPr="00B92EF4">
        <w:rPr>
          <w:rFonts w:ascii="Arial Narrow" w:eastAsia="Times New Roman" w:hAnsi="Arial Narrow" w:cs="Calibri"/>
          <w:color w:val="000000"/>
          <w:sz w:val="24"/>
          <w:szCs w:val="24"/>
        </w:rPr>
        <w:t>school closures until June 30, 2020</w:t>
      </w:r>
      <w:r w:rsidR="000C5A4D" w:rsidRPr="00B92EF4">
        <w:rPr>
          <w:rFonts w:ascii="Arial Narrow" w:eastAsia="Times New Roman" w:hAnsi="Arial Narrow" w:cs="Calibri"/>
          <w:color w:val="000000"/>
          <w:sz w:val="24"/>
          <w:szCs w:val="24"/>
        </w:rPr>
        <w:t xml:space="preserve">. </w:t>
      </w:r>
      <w:r w:rsidR="00FF0215" w:rsidRPr="00B92EF4">
        <w:rPr>
          <w:rFonts w:ascii="Arial Narrow" w:hAnsi="Arial Narrow"/>
          <w:sz w:val="24"/>
          <w:szCs w:val="24"/>
        </w:rPr>
        <w:t xml:space="preserve">Reimbursement rates vary by program. Visit the CDE website for the current </w:t>
      </w:r>
      <w:hyperlink r:id="rId16" w:history="1">
        <w:r w:rsidR="00FF0215" w:rsidRPr="00B92EF4">
          <w:rPr>
            <w:rStyle w:val="Hyperlink"/>
            <w:rFonts w:ascii="Arial Narrow" w:hAnsi="Arial Narrow"/>
            <w:sz w:val="24"/>
            <w:szCs w:val="24"/>
          </w:rPr>
          <w:t>Child Nutrition Program reimbursement rates</w:t>
        </w:r>
      </w:hyperlink>
      <w:r w:rsidR="00CE0ACB" w:rsidRPr="00B92EF4">
        <w:rPr>
          <w:rFonts w:ascii="Arial Narrow" w:hAnsi="Arial Narrow"/>
          <w:sz w:val="24"/>
          <w:szCs w:val="24"/>
        </w:rPr>
        <w:t>.</w:t>
      </w:r>
    </w:p>
    <w:p w14:paraId="029C9CE4" w14:textId="77777777" w:rsidR="009D48D3" w:rsidRDefault="009D48D3" w:rsidP="0049106A">
      <w:pPr>
        <w:rPr>
          <w:rFonts w:ascii="Arial Narrow" w:hAnsi="Arial Narrow" w:cs="Calibri"/>
          <w:b/>
          <w:bCs/>
          <w:color w:val="000000"/>
        </w:rPr>
      </w:pPr>
    </w:p>
    <w:p w14:paraId="4E82AA2C" w14:textId="6BA7F5E8" w:rsidR="00F53E16" w:rsidRPr="008D4ECE" w:rsidRDefault="00A53E17" w:rsidP="0049106A">
      <w:pPr>
        <w:rPr>
          <w:rFonts w:ascii="Arial Narrow" w:hAnsi="Arial Narrow" w:cs="Calibri"/>
          <w:color w:val="000000"/>
        </w:rPr>
      </w:pPr>
      <w:r>
        <w:rPr>
          <w:rFonts w:ascii="Arial Narrow" w:hAnsi="Arial Narrow" w:cs="Calibri"/>
          <w:color w:val="000000"/>
        </w:rPr>
        <w:t>S</w:t>
      </w:r>
      <w:r w:rsidR="00BE384C" w:rsidRPr="00577B0F">
        <w:rPr>
          <w:rFonts w:ascii="Arial Narrow" w:hAnsi="Arial Narrow" w:cs="Calibri"/>
          <w:color w:val="000000"/>
        </w:rPr>
        <w:t xml:space="preserve">ee </w:t>
      </w:r>
      <w:hyperlink r:id="rId17" w:history="1">
        <w:r w:rsidR="00BE384C" w:rsidRPr="00577B0F">
          <w:rPr>
            <w:rStyle w:val="Hyperlink"/>
            <w:rFonts w:ascii="Arial Narrow" w:hAnsi="Arial Narrow" w:cs="Calibri"/>
          </w:rPr>
          <w:t>FAQ</w:t>
        </w:r>
        <w:r w:rsidR="006F27CC">
          <w:rPr>
            <w:rStyle w:val="Hyperlink"/>
            <w:rFonts w:ascii="Arial Narrow" w:hAnsi="Arial Narrow" w:cs="Calibri"/>
          </w:rPr>
          <w:t>s</w:t>
        </w:r>
        <w:r w:rsidR="00BE384C" w:rsidRPr="00577B0F">
          <w:rPr>
            <w:rStyle w:val="Hyperlink"/>
            <w:rFonts w:ascii="Arial Narrow" w:hAnsi="Arial Narrow" w:cs="Calibri"/>
          </w:rPr>
          <w:t xml:space="preserve"> from USDA</w:t>
        </w:r>
      </w:hyperlink>
      <w:r w:rsidR="008D4ECE">
        <w:rPr>
          <w:rFonts w:ascii="Arial Narrow" w:hAnsi="Arial Narrow" w:cs="Calibri"/>
          <w:b/>
          <w:bCs/>
          <w:color w:val="000000"/>
        </w:rPr>
        <w:t xml:space="preserve"> </w:t>
      </w:r>
      <w:r w:rsidR="008D4ECE">
        <w:rPr>
          <w:rFonts w:ascii="Arial Narrow" w:hAnsi="Arial Narrow" w:cs="Calibri"/>
          <w:color w:val="000000"/>
        </w:rPr>
        <w:t xml:space="preserve">and </w:t>
      </w:r>
      <w:hyperlink r:id="rId18" w:history="1">
        <w:r w:rsidR="008D4ECE" w:rsidRPr="00577B0F">
          <w:rPr>
            <w:rStyle w:val="Hyperlink"/>
            <w:rFonts w:ascii="Arial Narrow" w:hAnsi="Arial Narrow" w:cs="Calibri"/>
          </w:rPr>
          <w:t>CDE’s SFSP/SSO Summer Meals</w:t>
        </w:r>
      </w:hyperlink>
      <w:r w:rsidR="008D4ECE">
        <w:rPr>
          <w:rFonts w:ascii="Arial Narrow" w:hAnsi="Arial Narrow" w:cs="Calibri"/>
          <w:color w:val="000000"/>
        </w:rPr>
        <w:t xml:space="preserve"> 2-page factsheet with checklist.</w:t>
      </w:r>
    </w:p>
    <w:p w14:paraId="5497E666" w14:textId="1F1D6F20" w:rsidR="0049106A" w:rsidRPr="00DB730E" w:rsidRDefault="00C515A0" w:rsidP="0049106A">
      <w:pPr>
        <w:rPr>
          <w:rFonts w:ascii="Arial Narrow" w:hAnsi="Arial Narrow"/>
          <w:b/>
          <w:bCs/>
          <w:color w:val="000000"/>
          <w:shd w:val="clear" w:color="auto" w:fill="FFFFFF"/>
        </w:rPr>
      </w:pPr>
      <w:r>
        <w:rPr>
          <w:rFonts w:ascii="Arial Narrow" w:hAnsi="Arial Narrow"/>
          <w:b/>
          <w:bCs/>
          <w:color w:val="000000"/>
          <w:shd w:val="clear" w:color="auto" w:fill="FFFFFF"/>
        </w:rPr>
        <w:lastRenderedPageBreak/>
        <w:t xml:space="preserve">How to </w:t>
      </w:r>
      <w:r w:rsidR="0049106A">
        <w:rPr>
          <w:rFonts w:ascii="Arial Narrow" w:hAnsi="Arial Narrow"/>
          <w:b/>
          <w:bCs/>
          <w:color w:val="000000"/>
          <w:shd w:val="clear" w:color="auto" w:fill="FFFFFF"/>
        </w:rPr>
        <w:t>Take Advantage of Flexibilities Provided by Waiver</w:t>
      </w:r>
      <w:r w:rsidR="00745D9F">
        <w:rPr>
          <w:rFonts w:ascii="Arial Narrow" w:hAnsi="Arial Narrow"/>
          <w:b/>
          <w:bCs/>
          <w:color w:val="000000"/>
          <w:shd w:val="clear" w:color="auto" w:fill="FFFFFF"/>
        </w:rPr>
        <w:t>s</w:t>
      </w:r>
    </w:p>
    <w:p w14:paraId="48B87812" w14:textId="7EEF3990" w:rsidR="00C3323D" w:rsidRDefault="003254C2" w:rsidP="00C3323D">
      <w:pPr>
        <w:rPr>
          <w:rFonts w:ascii="Arial Narrow" w:hAnsi="Arial Narrow"/>
          <w:color w:val="000000"/>
          <w:shd w:val="clear" w:color="auto" w:fill="FFFFFF"/>
        </w:rPr>
      </w:pPr>
      <w:hyperlink r:id="rId19" w:history="1">
        <w:r w:rsidR="0049106A" w:rsidRPr="007F2850">
          <w:rPr>
            <w:rStyle w:val="Hyperlink"/>
            <w:rFonts w:ascii="Arial Narrow" w:hAnsi="Arial Narrow"/>
            <w:shd w:val="clear" w:color="auto" w:fill="FFFFFF"/>
          </w:rPr>
          <w:t xml:space="preserve">USDA’s </w:t>
        </w:r>
        <w:r w:rsidR="00FF0215">
          <w:rPr>
            <w:rStyle w:val="Hyperlink"/>
            <w:rFonts w:ascii="Arial Narrow" w:hAnsi="Arial Narrow"/>
            <w:shd w:val="clear" w:color="auto" w:fill="FFFFFF"/>
          </w:rPr>
          <w:t xml:space="preserve">Nationwide and </w:t>
        </w:r>
        <w:r w:rsidR="0049106A" w:rsidRPr="007F2850">
          <w:rPr>
            <w:rStyle w:val="Hyperlink"/>
            <w:rFonts w:ascii="Arial Narrow" w:hAnsi="Arial Narrow"/>
            <w:shd w:val="clear" w:color="auto" w:fill="FFFFFF"/>
          </w:rPr>
          <w:t>California</w:t>
        </w:r>
        <w:r w:rsidR="00FF0215">
          <w:rPr>
            <w:rStyle w:val="Hyperlink"/>
            <w:rFonts w:ascii="Arial Narrow" w:hAnsi="Arial Narrow"/>
            <w:shd w:val="clear" w:color="auto" w:fill="FFFFFF"/>
          </w:rPr>
          <w:t>-specific</w:t>
        </w:r>
        <w:r w:rsidR="0049106A" w:rsidRPr="007F2850">
          <w:rPr>
            <w:rStyle w:val="Hyperlink"/>
            <w:rFonts w:ascii="Arial Narrow" w:hAnsi="Arial Narrow"/>
            <w:shd w:val="clear" w:color="auto" w:fill="FFFFFF"/>
          </w:rPr>
          <w:t xml:space="preserve"> waivers</w:t>
        </w:r>
      </w:hyperlink>
      <w:r w:rsidR="0049106A">
        <w:rPr>
          <w:rFonts w:ascii="Arial Narrow" w:hAnsi="Arial Narrow"/>
          <w:color w:val="000000"/>
          <w:shd w:val="clear" w:color="auto" w:fill="FFFFFF"/>
        </w:rPr>
        <w:t xml:space="preserve"> provide many flexibilities to ease during COVID-19. </w:t>
      </w:r>
      <w:r w:rsidR="00CB5CDC">
        <w:rPr>
          <w:rFonts w:ascii="Arial Narrow" w:hAnsi="Arial Narrow"/>
          <w:color w:val="000000"/>
          <w:shd w:val="clear" w:color="auto" w:fill="FFFFFF"/>
        </w:rPr>
        <w:t>Many</w:t>
      </w:r>
      <w:r w:rsidR="00FF0215">
        <w:rPr>
          <w:rFonts w:ascii="Arial Narrow" w:hAnsi="Arial Narrow"/>
          <w:color w:val="000000"/>
          <w:shd w:val="clear" w:color="auto" w:fill="FFFFFF"/>
        </w:rPr>
        <w:t xml:space="preserve"> </w:t>
      </w:r>
      <w:r w:rsidR="0049106A">
        <w:rPr>
          <w:rFonts w:ascii="Arial Narrow" w:hAnsi="Arial Narrow"/>
          <w:color w:val="000000"/>
          <w:shd w:val="clear" w:color="auto" w:fill="FFFFFF"/>
        </w:rPr>
        <w:t>waivers are</w:t>
      </w:r>
      <w:r w:rsidR="00FF0215">
        <w:rPr>
          <w:rFonts w:ascii="Arial Narrow" w:hAnsi="Arial Narrow"/>
          <w:color w:val="000000"/>
          <w:shd w:val="clear" w:color="auto" w:fill="FFFFFF"/>
        </w:rPr>
        <w:t xml:space="preserve"> automatic </w:t>
      </w:r>
      <w:r w:rsidR="0049106A">
        <w:rPr>
          <w:rFonts w:ascii="Arial Narrow" w:hAnsi="Arial Narrow"/>
          <w:color w:val="000000"/>
          <w:shd w:val="clear" w:color="auto" w:fill="FFFFFF"/>
        </w:rPr>
        <w:t xml:space="preserve">but for </w:t>
      </w:r>
      <w:r w:rsidR="00CB5CDC">
        <w:rPr>
          <w:rFonts w:ascii="Arial Narrow" w:hAnsi="Arial Narrow"/>
          <w:color w:val="000000"/>
          <w:shd w:val="clear" w:color="auto" w:fill="FFFFFF"/>
        </w:rPr>
        <w:t>some</w:t>
      </w:r>
      <w:r w:rsidR="00FF0215">
        <w:rPr>
          <w:rFonts w:ascii="Arial Narrow" w:hAnsi="Arial Narrow"/>
          <w:color w:val="000000"/>
          <w:shd w:val="clear" w:color="auto" w:fill="FFFFFF"/>
        </w:rPr>
        <w:t xml:space="preserve"> </w:t>
      </w:r>
      <w:r w:rsidR="0049106A">
        <w:rPr>
          <w:rFonts w:ascii="Arial Narrow" w:hAnsi="Arial Narrow"/>
          <w:color w:val="000000"/>
          <w:shd w:val="clear" w:color="auto" w:fill="FFFFFF"/>
        </w:rPr>
        <w:t>waivers, operators must apply online</w:t>
      </w:r>
      <w:r w:rsidR="00FF0215">
        <w:rPr>
          <w:rFonts w:ascii="Arial Narrow" w:hAnsi="Arial Narrow"/>
          <w:color w:val="000000"/>
          <w:shd w:val="clear" w:color="auto" w:fill="FFFFFF"/>
        </w:rPr>
        <w:t xml:space="preserve"> through the CDE</w:t>
      </w:r>
      <w:r w:rsidR="0049106A">
        <w:rPr>
          <w:rFonts w:ascii="Arial Narrow" w:hAnsi="Arial Narrow"/>
          <w:color w:val="000000"/>
          <w:shd w:val="clear" w:color="auto" w:fill="FFFFFF"/>
        </w:rPr>
        <w:t xml:space="preserve">. </w:t>
      </w:r>
      <w:r w:rsidR="00FF0215">
        <w:rPr>
          <w:rFonts w:ascii="Arial Narrow" w:hAnsi="Arial Narrow"/>
          <w:color w:val="000000"/>
          <w:shd w:val="clear" w:color="auto" w:fill="FFFFFF"/>
        </w:rPr>
        <w:t>Operators must</w:t>
      </w:r>
      <w:r w:rsidR="0049106A">
        <w:rPr>
          <w:rFonts w:ascii="Arial Narrow" w:hAnsi="Arial Narrow"/>
          <w:color w:val="000000"/>
          <w:shd w:val="clear" w:color="auto" w:fill="FFFFFF"/>
        </w:rPr>
        <w:t xml:space="preserve"> update CNIPS and maintain all </w:t>
      </w:r>
      <w:r w:rsidR="00FF0215">
        <w:rPr>
          <w:rFonts w:ascii="Arial Narrow" w:hAnsi="Arial Narrow"/>
          <w:color w:val="000000"/>
          <w:shd w:val="clear" w:color="auto" w:fill="FFFFFF"/>
        </w:rPr>
        <w:t xml:space="preserve">applicable </w:t>
      </w:r>
      <w:r w:rsidR="0049106A">
        <w:rPr>
          <w:rFonts w:ascii="Arial Narrow" w:hAnsi="Arial Narrow"/>
          <w:color w:val="000000"/>
          <w:shd w:val="clear" w:color="auto" w:fill="FFFFFF"/>
        </w:rPr>
        <w:t>record</w:t>
      </w:r>
      <w:r w:rsidR="00FF0215">
        <w:rPr>
          <w:rFonts w:ascii="Arial Narrow" w:hAnsi="Arial Narrow"/>
          <w:color w:val="000000"/>
          <w:shd w:val="clear" w:color="auto" w:fill="FFFFFF"/>
        </w:rPr>
        <w:t>s during</w:t>
      </w:r>
      <w:r w:rsidR="0049106A">
        <w:rPr>
          <w:rFonts w:ascii="Arial Narrow" w:hAnsi="Arial Narrow"/>
          <w:color w:val="000000"/>
          <w:shd w:val="clear" w:color="auto" w:fill="FFFFFF"/>
        </w:rPr>
        <w:t xml:space="preserve"> this time period.</w:t>
      </w:r>
      <w:r w:rsidR="00AA0B07">
        <w:rPr>
          <w:rFonts w:ascii="Arial Narrow" w:hAnsi="Arial Narrow"/>
          <w:color w:val="000000"/>
          <w:shd w:val="clear" w:color="auto" w:fill="FFFFFF"/>
        </w:rPr>
        <w:t xml:space="preserve"> </w:t>
      </w:r>
      <w:r w:rsidR="00C3323D">
        <w:rPr>
          <w:rFonts w:ascii="Arial Narrow" w:hAnsi="Arial Narrow"/>
          <w:color w:val="000000"/>
          <w:shd w:val="clear" w:color="auto" w:fill="FFFFFF"/>
        </w:rPr>
        <w:t xml:space="preserve">Check these resources for </w:t>
      </w:r>
      <w:r w:rsidR="005E30CA">
        <w:rPr>
          <w:rFonts w:ascii="Arial Narrow" w:hAnsi="Arial Narrow"/>
          <w:color w:val="000000"/>
          <w:shd w:val="clear" w:color="auto" w:fill="FFFFFF"/>
        </w:rPr>
        <w:t>c</w:t>
      </w:r>
      <w:r w:rsidR="00AA0B07">
        <w:rPr>
          <w:rFonts w:ascii="Arial Narrow" w:hAnsi="Arial Narrow"/>
          <w:color w:val="000000"/>
          <w:shd w:val="clear" w:color="auto" w:fill="FFFFFF"/>
        </w:rPr>
        <w:t xml:space="preserve">urrent </w:t>
      </w:r>
      <w:hyperlink r:id="rId20" w:history="1">
        <w:r w:rsidR="00AA0B07" w:rsidRPr="00C3323D">
          <w:rPr>
            <w:rStyle w:val="Hyperlink"/>
            <w:rFonts w:ascii="Arial Narrow" w:hAnsi="Arial Narrow"/>
            <w:shd w:val="clear" w:color="auto" w:fill="FFFFFF"/>
          </w:rPr>
          <w:t>waiver deadlines</w:t>
        </w:r>
      </w:hyperlink>
      <w:r w:rsidR="00C3323D">
        <w:rPr>
          <w:rFonts w:ascii="Arial Narrow" w:hAnsi="Arial Narrow"/>
          <w:color w:val="000000"/>
          <w:shd w:val="clear" w:color="auto" w:fill="FFFFFF"/>
        </w:rPr>
        <w:t xml:space="preserve"> and </w:t>
      </w:r>
      <w:hyperlink r:id="rId21" w:history="1">
        <w:r w:rsidR="00C3323D" w:rsidRPr="00C3323D">
          <w:rPr>
            <w:rStyle w:val="Hyperlink"/>
            <w:rFonts w:ascii="Arial Narrow" w:hAnsi="Arial Narrow"/>
            <w:shd w:val="clear" w:color="auto" w:fill="FFFFFF"/>
          </w:rPr>
          <w:t>to-dos</w:t>
        </w:r>
      </w:hyperlink>
      <w:r w:rsidR="00C3323D">
        <w:rPr>
          <w:rFonts w:ascii="Arial Narrow" w:hAnsi="Arial Narrow"/>
          <w:color w:val="000000"/>
          <w:shd w:val="clear" w:color="auto" w:fill="FFFFFF"/>
        </w:rPr>
        <w:t xml:space="preserve">. </w:t>
      </w:r>
      <w:r w:rsidR="00AA0B07">
        <w:rPr>
          <w:rFonts w:ascii="Arial Narrow" w:hAnsi="Arial Narrow"/>
          <w:color w:val="000000"/>
          <w:shd w:val="clear" w:color="auto" w:fill="FFFFFF"/>
        </w:rPr>
        <w:t xml:space="preserve"> </w:t>
      </w:r>
    </w:p>
    <w:p w14:paraId="4CD8439A" w14:textId="3F9B6D2F" w:rsidR="0049106A" w:rsidRPr="00CB5CDC" w:rsidRDefault="0049106A" w:rsidP="00CB5CDC">
      <w:pPr>
        <w:pStyle w:val="ListParagraph"/>
        <w:numPr>
          <w:ilvl w:val="0"/>
          <w:numId w:val="18"/>
        </w:numPr>
        <w:rPr>
          <w:rFonts w:ascii="Arial Narrow" w:eastAsia="Times New Roman" w:hAnsi="Arial Narrow" w:cs="Times New Roman"/>
        </w:rPr>
      </w:pPr>
      <w:r w:rsidRPr="00CB5CDC">
        <w:rPr>
          <w:rFonts w:ascii="Arial Narrow" w:eastAsia="Times New Roman" w:hAnsi="Arial Narrow" w:cs="Times New Roman"/>
          <w:color w:val="000000"/>
          <w:shd w:val="clear" w:color="auto" w:fill="FFFFFF"/>
        </w:rPr>
        <w:t>Submit a request to CDE at </w:t>
      </w:r>
      <w:hyperlink r:id="rId22" w:history="1">
        <w:r w:rsidRPr="00CB5CDC">
          <w:rPr>
            <w:rFonts w:ascii="Arial Narrow" w:eastAsia="Times New Roman" w:hAnsi="Arial Narrow" w:cs="Times New Roman"/>
            <w:color w:val="B100FF"/>
            <w:u w:val="single"/>
          </w:rPr>
          <w:t>SNPINFO@cde.ca.gov</w:t>
        </w:r>
      </w:hyperlink>
      <w:r w:rsidRPr="00CB5CDC">
        <w:rPr>
          <w:rFonts w:ascii="Arial Narrow" w:eastAsia="Times New Roman" w:hAnsi="Arial Narrow" w:cs="Times New Roman"/>
          <w:color w:val="000000"/>
          <w:shd w:val="clear" w:color="auto" w:fill="FFFFFF"/>
        </w:rPr>
        <w:t xml:space="preserve"> for approval to</w:t>
      </w:r>
    </w:p>
    <w:p w14:paraId="182F1DA5" w14:textId="62C4630B" w:rsidR="00FF0215" w:rsidRDefault="00FF0215" w:rsidP="0049106A">
      <w:pPr>
        <w:pStyle w:val="ListParagraph"/>
        <w:numPr>
          <w:ilvl w:val="1"/>
          <w:numId w:val="9"/>
        </w:numPr>
        <w:rPr>
          <w:rFonts w:ascii="Arial Narrow" w:eastAsia="Times New Roman" w:hAnsi="Arial Narrow" w:cs="Times New Roman"/>
        </w:rPr>
      </w:pPr>
      <w:r>
        <w:rPr>
          <w:rFonts w:ascii="Arial Narrow" w:eastAsia="Times New Roman" w:hAnsi="Arial Narrow" w:cs="Times New Roman"/>
        </w:rPr>
        <w:t>Serve meals under the SSO/SFSP with USDA flexibilities</w:t>
      </w:r>
    </w:p>
    <w:p w14:paraId="1FA650C6" w14:textId="2932AD4D" w:rsidR="0049106A" w:rsidRPr="00F53E16" w:rsidRDefault="0049106A" w:rsidP="0049106A">
      <w:pPr>
        <w:pStyle w:val="ListParagraph"/>
        <w:numPr>
          <w:ilvl w:val="1"/>
          <w:numId w:val="9"/>
        </w:numPr>
        <w:rPr>
          <w:rFonts w:ascii="Arial Narrow" w:eastAsia="Times New Roman" w:hAnsi="Arial Narrow" w:cs="Times New Roman"/>
        </w:rPr>
      </w:pPr>
      <w:r w:rsidRPr="00F53E16">
        <w:rPr>
          <w:rFonts w:ascii="Arial Narrow" w:eastAsia="Times New Roman" w:hAnsi="Arial Narrow" w:cs="Times New Roman"/>
        </w:rPr>
        <w:t>Provide home meal delivery</w:t>
      </w:r>
    </w:p>
    <w:p w14:paraId="4A759000" w14:textId="603B3662" w:rsidR="0049106A" w:rsidRPr="00F53E16" w:rsidRDefault="0049106A" w:rsidP="0049106A">
      <w:pPr>
        <w:pStyle w:val="ListParagraph"/>
        <w:numPr>
          <w:ilvl w:val="1"/>
          <w:numId w:val="9"/>
        </w:numPr>
        <w:rPr>
          <w:rFonts w:ascii="Arial Narrow" w:eastAsia="Times New Roman" w:hAnsi="Arial Narrow" w:cs="Times New Roman"/>
        </w:rPr>
      </w:pPr>
      <w:r w:rsidRPr="00F53E16">
        <w:rPr>
          <w:rFonts w:ascii="Arial Narrow" w:eastAsia="Times New Roman" w:hAnsi="Arial Narrow" w:cs="Times New Roman"/>
        </w:rPr>
        <w:t>Provide multiple days’ worth of meals at one time</w:t>
      </w:r>
    </w:p>
    <w:p w14:paraId="5C39D398" w14:textId="50C68DCC" w:rsidR="00F53E16" w:rsidRDefault="00B53285" w:rsidP="0049106A">
      <w:pPr>
        <w:pStyle w:val="ListParagraph"/>
        <w:numPr>
          <w:ilvl w:val="0"/>
          <w:numId w:val="9"/>
        </w:numPr>
        <w:rPr>
          <w:rFonts w:ascii="Arial Narrow" w:hAnsi="Arial Narrow"/>
        </w:rPr>
      </w:pPr>
      <w:r>
        <w:rPr>
          <w:rFonts w:ascii="Arial Narrow" w:hAnsi="Arial Narrow"/>
        </w:rPr>
        <w:t>At</w:t>
      </w:r>
      <w:r w:rsidRPr="00B53285">
        <w:rPr>
          <w:rFonts w:ascii="Arial Narrow" w:hAnsi="Arial Narrow"/>
        </w:rPr>
        <w:t xml:space="preserve"> district</w:t>
      </w:r>
      <w:r>
        <w:rPr>
          <w:rFonts w:ascii="Arial Narrow" w:hAnsi="Arial Narrow"/>
        </w:rPr>
        <w:t xml:space="preserve"> discretion</w:t>
      </w:r>
      <w:r w:rsidRPr="00B53285">
        <w:rPr>
          <w:rFonts w:ascii="Arial Narrow" w:hAnsi="Arial Narrow"/>
        </w:rPr>
        <w:t xml:space="preserve">, </w:t>
      </w:r>
      <w:hyperlink r:id="rId23" w:history="1">
        <w:r>
          <w:rPr>
            <w:rStyle w:val="Hyperlink"/>
            <w:rFonts w:ascii="Arial Narrow" w:hAnsi="Arial Narrow"/>
          </w:rPr>
          <w:t>p</w:t>
        </w:r>
        <w:r w:rsidR="0049106A" w:rsidRPr="003D7A1F">
          <w:rPr>
            <w:rStyle w:val="Hyperlink"/>
            <w:rFonts w:ascii="Arial Narrow" w:hAnsi="Arial Narrow"/>
          </w:rPr>
          <w:t>arents are allowed to pick up meals</w:t>
        </w:r>
      </w:hyperlink>
      <w:r w:rsidR="0049106A" w:rsidRPr="003D7A1F">
        <w:rPr>
          <w:rFonts w:ascii="Arial Narrow" w:hAnsi="Arial Narrow"/>
        </w:rPr>
        <w:t xml:space="preserve"> without children</w:t>
      </w:r>
      <w:r w:rsidR="007D2476">
        <w:rPr>
          <w:rFonts w:ascii="Arial Narrow" w:hAnsi="Arial Narrow"/>
        </w:rPr>
        <w:t xml:space="preserve"> </w:t>
      </w:r>
      <w:r w:rsidR="0049106A" w:rsidRPr="003D7A1F">
        <w:rPr>
          <w:rFonts w:ascii="Arial Narrow" w:hAnsi="Arial Narrow"/>
        </w:rPr>
        <w:t>being present</w:t>
      </w:r>
    </w:p>
    <w:p w14:paraId="3722ED37" w14:textId="05EE538D" w:rsidR="006F27CC" w:rsidRDefault="0049106A" w:rsidP="006F27CC">
      <w:pPr>
        <w:pStyle w:val="ListParagraph"/>
        <w:numPr>
          <w:ilvl w:val="1"/>
          <w:numId w:val="9"/>
        </w:numPr>
        <w:rPr>
          <w:rFonts w:ascii="Arial Narrow" w:hAnsi="Arial Narrow"/>
        </w:rPr>
      </w:pPr>
      <w:r w:rsidRPr="003D7A1F">
        <w:rPr>
          <w:rFonts w:ascii="Arial Narrow" w:hAnsi="Arial Narrow"/>
        </w:rPr>
        <w:t xml:space="preserve">Districts </w:t>
      </w:r>
      <w:r w:rsidR="00FF0215">
        <w:rPr>
          <w:rFonts w:ascii="Arial Narrow" w:hAnsi="Arial Narrow"/>
        </w:rPr>
        <w:t xml:space="preserve">do </w:t>
      </w:r>
      <w:r w:rsidRPr="003D7A1F">
        <w:rPr>
          <w:rFonts w:ascii="Arial Narrow" w:hAnsi="Arial Narrow"/>
        </w:rPr>
        <w:t xml:space="preserve">not </w:t>
      </w:r>
      <w:r w:rsidR="00FF0215">
        <w:rPr>
          <w:rFonts w:ascii="Arial Narrow" w:hAnsi="Arial Narrow"/>
        </w:rPr>
        <w:t xml:space="preserve">need to </w:t>
      </w:r>
      <w:r w:rsidRPr="003D7A1F">
        <w:rPr>
          <w:rFonts w:ascii="Arial Narrow" w:hAnsi="Arial Narrow"/>
        </w:rPr>
        <w:t xml:space="preserve">notify CDE of pick-up plans, but they must </w:t>
      </w:r>
      <w:r w:rsidR="00FF0215">
        <w:rPr>
          <w:rFonts w:ascii="Arial Narrow" w:hAnsi="Arial Narrow"/>
        </w:rPr>
        <w:t xml:space="preserve">have a written policy in place that </w:t>
      </w:r>
      <w:r w:rsidRPr="003D7A1F">
        <w:rPr>
          <w:rFonts w:ascii="Arial Narrow" w:hAnsi="Arial Narrow"/>
        </w:rPr>
        <w:t>assure</w:t>
      </w:r>
      <w:r w:rsidR="00FF0215">
        <w:rPr>
          <w:rFonts w:ascii="Arial Narrow" w:hAnsi="Arial Narrow"/>
        </w:rPr>
        <w:t>s program</w:t>
      </w:r>
      <w:r w:rsidRPr="003D7A1F">
        <w:rPr>
          <w:rFonts w:ascii="Arial Narrow" w:hAnsi="Arial Narrow"/>
        </w:rPr>
        <w:t xml:space="preserve"> accountability</w:t>
      </w:r>
      <w:r w:rsidR="00FF0215">
        <w:rPr>
          <w:rFonts w:ascii="Arial Narrow" w:hAnsi="Arial Narrow"/>
        </w:rPr>
        <w:t xml:space="preserve"> and maintain records</w:t>
      </w:r>
    </w:p>
    <w:p w14:paraId="314EB6F3" w14:textId="19D7636E" w:rsidR="009D48D3" w:rsidRPr="0092100F" w:rsidRDefault="006F27CC" w:rsidP="00EF722C">
      <w:pPr>
        <w:pStyle w:val="ListParagraph"/>
        <w:numPr>
          <w:ilvl w:val="0"/>
          <w:numId w:val="9"/>
        </w:numPr>
        <w:rPr>
          <w:rFonts w:ascii="Arial Narrow" w:hAnsi="Arial Narrow"/>
        </w:rPr>
      </w:pPr>
      <w:r w:rsidRPr="0092100F">
        <w:rPr>
          <w:rFonts w:ascii="Arial Narrow" w:hAnsi="Arial Narrow"/>
        </w:rPr>
        <w:t xml:space="preserve">If </w:t>
      </w:r>
      <w:r w:rsidR="005F6F15" w:rsidRPr="0092100F">
        <w:rPr>
          <w:rFonts w:ascii="Arial Narrow" w:hAnsi="Arial Narrow"/>
          <w:color w:val="000000"/>
          <w:shd w:val="clear" w:color="auto" w:fill="FFFFFF"/>
        </w:rPr>
        <w:t>you need</w:t>
      </w:r>
      <w:r w:rsidR="0049106A" w:rsidRPr="0092100F">
        <w:rPr>
          <w:rFonts w:ascii="Arial Narrow" w:hAnsi="Arial Narrow"/>
          <w:color w:val="000000"/>
          <w:shd w:val="clear" w:color="auto" w:fill="FFFFFF"/>
        </w:rPr>
        <w:t xml:space="preserve"> </w:t>
      </w:r>
      <w:r w:rsidR="0049106A" w:rsidRPr="0092100F">
        <w:rPr>
          <w:rFonts w:ascii="Arial Narrow" w:eastAsia="Times New Roman" w:hAnsi="Arial Narrow" w:cs="Times New Roman"/>
          <w:color w:val="000000"/>
          <w:shd w:val="clear" w:color="auto" w:fill="FFFFFF"/>
        </w:rPr>
        <w:t xml:space="preserve">flexibility </w:t>
      </w:r>
      <w:r w:rsidR="00E007CC" w:rsidRPr="0092100F">
        <w:rPr>
          <w:rFonts w:ascii="Arial Narrow" w:eastAsia="Times New Roman" w:hAnsi="Arial Narrow" w:cs="Times New Roman"/>
          <w:color w:val="000000"/>
          <w:shd w:val="clear" w:color="auto" w:fill="FFFFFF"/>
        </w:rPr>
        <w:t>due to</w:t>
      </w:r>
      <w:r w:rsidR="0049106A" w:rsidRPr="0092100F">
        <w:rPr>
          <w:rFonts w:ascii="Arial Narrow" w:eastAsia="Times New Roman" w:hAnsi="Arial Narrow" w:cs="Times New Roman"/>
          <w:color w:val="000000"/>
          <w:shd w:val="clear" w:color="auto" w:fill="FFFFFF"/>
        </w:rPr>
        <w:t xml:space="preserve"> </w:t>
      </w:r>
      <w:r w:rsidR="00E007CC" w:rsidRPr="0092100F">
        <w:rPr>
          <w:rFonts w:ascii="Arial Narrow" w:eastAsia="Times New Roman" w:hAnsi="Arial Narrow" w:cs="Times New Roman"/>
          <w:color w:val="000000"/>
          <w:shd w:val="clear" w:color="auto" w:fill="FFFFFF"/>
        </w:rPr>
        <w:t xml:space="preserve">food </w:t>
      </w:r>
      <w:r w:rsidR="0049106A" w:rsidRPr="0092100F">
        <w:rPr>
          <w:rFonts w:ascii="Arial Narrow" w:eastAsia="Times New Roman" w:hAnsi="Arial Narrow" w:cs="Times New Roman"/>
          <w:color w:val="000000"/>
          <w:shd w:val="clear" w:color="auto" w:fill="FFFFFF"/>
        </w:rPr>
        <w:t>shortages</w:t>
      </w:r>
      <w:r w:rsidR="00E007CC" w:rsidRPr="0092100F">
        <w:rPr>
          <w:rFonts w:ascii="Arial Narrow" w:eastAsia="Times New Roman" w:hAnsi="Arial Narrow" w:cs="Times New Roman"/>
          <w:color w:val="000000"/>
          <w:shd w:val="clear" w:color="auto" w:fill="FFFFFF"/>
        </w:rPr>
        <w:t xml:space="preserve"> or supply chain issues</w:t>
      </w:r>
      <w:r w:rsidR="005B511E" w:rsidRPr="0092100F">
        <w:rPr>
          <w:rFonts w:ascii="Arial Narrow" w:hAnsi="Arial Narrow"/>
          <w:color w:val="000000"/>
          <w:shd w:val="clear" w:color="auto" w:fill="FFFFFF"/>
        </w:rPr>
        <w:t>,</w:t>
      </w:r>
      <w:r w:rsidR="0049106A" w:rsidRPr="0092100F">
        <w:rPr>
          <w:rFonts w:ascii="Arial Narrow" w:hAnsi="Arial Narrow"/>
          <w:color w:val="000000"/>
          <w:shd w:val="clear" w:color="auto" w:fill="FFFFFF"/>
        </w:rPr>
        <w:t xml:space="preserve"> use the </w:t>
      </w:r>
      <w:r w:rsidR="0049106A" w:rsidRPr="0092100F">
        <w:rPr>
          <w:rFonts w:ascii="Arial Narrow" w:eastAsia="Times New Roman" w:hAnsi="Arial Narrow" w:cs="Times New Roman"/>
          <w:color w:val="000000"/>
          <w:shd w:val="clear" w:color="auto" w:fill="FFFFFF"/>
        </w:rPr>
        <w:t>California </w:t>
      </w:r>
      <w:hyperlink r:id="rId24" w:history="1">
        <w:r w:rsidR="0049106A" w:rsidRPr="0092100F">
          <w:rPr>
            <w:rFonts w:ascii="Arial Narrow" w:eastAsia="Times New Roman" w:hAnsi="Arial Narrow" w:cs="Times New Roman"/>
            <w:color w:val="B100FF"/>
            <w:u w:val="single"/>
          </w:rPr>
          <w:t>Meal Pattern Waiver Application</w:t>
        </w:r>
      </w:hyperlink>
      <w:r w:rsidR="00676055">
        <w:rPr>
          <w:rFonts w:ascii="Arial Narrow" w:hAnsi="Arial Narrow"/>
          <w:color w:val="000000"/>
          <w:shd w:val="clear" w:color="auto" w:fill="FFFFFF"/>
        </w:rPr>
        <w:t xml:space="preserve">, </w:t>
      </w:r>
      <w:r w:rsidR="0092100F" w:rsidRPr="0092100F">
        <w:rPr>
          <w:rFonts w:ascii="Arial Narrow" w:hAnsi="Arial Narrow"/>
          <w:color w:val="000000"/>
          <w:shd w:val="clear" w:color="auto" w:fill="FFFFFF"/>
        </w:rPr>
        <w:t>extended</w:t>
      </w:r>
      <w:r w:rsidR="00676055">
        <w:rPr>
          <w:rFonts w:ascii="Arial Narrow" w:hAnsi="Arial Narrow"/>
          <w:color w:val="000000"/>
          <w:shd w:val="clear" w:color="auto" w:fill="FFFFFF"/>
        </w:rPr>
        <w:t xml:space="preserve"> by USDA</w:t>
      </w:r>
      <w:r w:rsidR="0092100F" w:rsidRPr="0092100F">
        <w:rPr>
          <w:rFonts w:ascii="Arial Narrow" w:hAnsi="Arial Narrow"/>
          <w:color w:val="000000"/>
          <w:shd w:val="clear" w:color="auto" w:fill="FFFFFF"/>
        </w:rPr>
        <w:t xml:space="preserve"> </w:t>
      </w:r>
      <w:r w:rsidR="0092100F" w:rsidRPr="0092100F">
        <w:rPr>
          <w:rFonts w:ascii="Arial Narrow" w:eastAsia="Times New Roman" w:hAnsi="Arial Narrow" w:cs="Times New Roman"/>
          <w:color w:val="000000"/>
          <w:shd w:val="clear" w:color="auto" w:fill="FFFFFF"/>
        </w:rPr>
        <w:t xml:space="preserve">through August 31, 2020 </w:t>
      </w:r>
    </w:p>
    <w:p w14:paraId="5982FC17" w14:textId="62B95816" w:rsidR="00F84F10" w:rsidRDefault="00F84F10" w:rsidP="0049106A">
      <w:pPr>
        <w:rPr>
          <w:rFonts w:ascii="Franklin Gothic Medium" w:hAnsi="Franklin Gothic Medium"/>
          <w:b/>
          <w:bCs/>
          <w:sz w:val="28"/>
          <w:szCs w:val="28"/>
        </w:rPr>
      </w:pPr>
    </w:p>
    <w:p w14:paraId="7B754025" w14:textId="77777777" w:rsidR="00922F3C" w:rsidRDefault="00922F3C" w:rsidP="0049106A">
      <w:pPr>
        <w:rPr>
          <w:rFonts w:ascii="Franklin Gothic Medium" w:hAnsi="Franklin Gothic Medium"/>
          <w:b/>
          <w:bCs/>
          <w:sz w:val="28"/>
          <w:szCs w:val="28"/>
        </w:rPr>
      </w:pPr>
    </w:p>
    <w:p w14:paraId="349AD736" w14:textId="65E10991" w:rsidR="0049106A" w:rsidRPr="00EC76A7" w:rsidRDefault="0049106A" w:rsidP="00843D12">
      <w:pPr>
        <w:jc w:val="center"/>
        <w:rPr>
          <w:rFonts w:ascii="Arial Narrow" w:hAnsi="Arial Narrow" w:cs="Times New Roman"/>
          <w:color w:val="000000" w:themeColor="text1"/>
        </w:rPr>
      </w:pPr>
      <w:r w:rsidRPr="00864A1D">
        <w:rPr>
          <w:rFonts w:ascii="Franklin Gothic Medium" w:hAnsi="Franklin Gothic Medium"/>
          <w:b/>
          <w:bCs/>
          <w:sz w:val="28"/>
          <w:szCs w:val="28"/>
        </w:rPr>
        <w:t xml:space="preserve">More Support for </w:t>
      </w:r>
      <w:r w:rsidR="007040F4">
        <w:rPr>
          <w:rFonts w:ascii="Franklin Gothic Medium" w:hAnsi="Franklin Gothic Medium"/>
          <w:b/>
          <w:bCs/>
          <w:sz w:val="28"/>
          <w:szCs w:val="28"/>
        </w:rPr>
        <w:t>Children</w:t>
      </w:r>
      <w:r w:rsidRPr="00864A1D">
        <w:rPr>
          <w:rFonts w:ascii="Franklin Gothic Medium" w:hAnsi="Franklin Gothic Medium"/>
          <w:b/>
          <w:bCs/>
          <w:sz w:val="28"/>
          <w:szCs w:val="28"/>
        </w:rPr>
        <w:t xml:space="preserve">: </w:t>
      </w:r>
      <w:r>
        <w:rPr>
          <w:rFonts w:ascii="Arial Narrow" w:hAnsi="Arial Narrow" w:cs="Times New Roman"/>
          <w:color w:val="000000" w:themeColor="text1"/>
        </w:rPr>
        <w:t xml:space="preserve"> </w:t>
      </w:r>
      <w:r w:rsidRPr="00032FE5">
        <w:rPr>
          <w:rFonts w:ascii="Franklin Gothic Medium" w:hAnsi="Franklin Gothic Medium"/>
          <w:b/>
          <w:bCs/>
          <w:sz w:val="28"/>
          <w:szCs w:val="28"/>
        </w:rPr>
        <w:t>Pandemic-Electronic Benefit</w:t>
      </w:r>
      <w:r w:rsidR="00032FE5">
        <w:rPr>
          <w:rFonts w:ascii="Franklin Gothic Medium" w:hAnsi="Franklin Gothic Medium"/>
          <w:b/>
          <w:bCs/>
          <w:sz w:val="28"/>
          <w:szCs w:val="28"/>
        </w:rPr>
        <w:t xml:space="preserve"> </w:t>
      </w:r>
      <w:r w:rsidRPr="00032FE5">
        <w:rPr>
          <w:rFonts w:ascii="Franklin Gothic Medium" w:hAnsi="Franklin Gothic Medium"/>
          <w:b/>
          <w:bCs/>
          <w:sz w:val="28"/>
          <w:szCs w:val="28"/>
        </w:rPr>
        <w:t>Transfer (P-EBT)</w:t>
      </w:r>
    </w:p>
    <w:p w14:paraId="2604BA7E" w14:textId="45F5D72A" w:rsidR="00032FE5" w:rsidRDefault="00032FE5" w:rsidP="0049106A">
      <w:pPr>
        <w:rPr>
          <w:rFonts w:ascii="Arial Narrow" w:hAnsi="Arial Narrow"/>
        </w:rPr>
      </w:pPr>
    </w:p>
    <w:p w14:paraId="15D62A48" w14:textId="12DF4E03" w:rsidR="0049106A" w:rsidRDefault="009D48D3" w:rsidP="0049106A">
      <w:pPr>
        <w:rPr>
          <w:rFonts w:ascii="Arial Narrow" w:hAnsi="Arial Narrow"/>
        </w:rPr>
      </w:pPr>
      <w:r w:rsidRPr="009673D7">
        <w:rPr>
          <w:rFonts w:ascii="Franklin Gothic Demi" w:hAnsi="Franklin Gothic Demi"/>
          <w:b/>
          <w:bCs/>
          <w:noProof/>
        </w:rPr>
        <mc:AlternateContent>
          <mc:Choice Requires="wps">
            <w:drawing>
              <wp:anchor distT="320040" distB="320040" distL="320040" distR="320040" simplePos="0" relativeHeight="251671552" behindDoc="1" locked="0" layoutInCell="1" allowOverlap="1" wp14:anchorId="2CDC5A20" wp14:editId="4A8A2B43">
                <wp:simplePos x="0" y="0"/>
                <wp:positionH relativeFrom="margin">
                  <wp:posOffset>3331845</wp:posOffset>
                </wp:positionH>
                <wp:positionV relativeFrom="margin">
                  <wp:posOffset>3771900</wp:posOffset>
                </wp:positionV>
                <wp:extent cx="3112135" cy="35737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3112135" cy="357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D2F8A" w14:textId="6C1F6990" w:rsidR="00C50038" w:rsidRPr="003E6819" w:rsidRDefault="00C50038" w:rsidP="00C50038">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You can build P-EBT public awareness!</w:t>
                            </w:r>
                          </w:p>
                          <w:p w14:paraId="2527667D" w14:textId="25E4D2CE" w:rsidR="00C50038" w:rsidRPr="00032FE5" w:rsidRDefault="00C50038" w:rsidP="00CF4F29">
                            <w:pPr>
                              <w:pStyle w:val="ListParagraph"/>
                              <w:numPr>
                                <w:ilvl w:val="0"/>
                                <w:numId w:val="5"/>
                              </w:numPr>
                              <w:rPr>
                                <w:rFonts w:ascii="Arial Narrow" w:hAnsi="Arial Narrow"/>
                                <w:color w:val="000000" w:themeColor="text1"/>
                                <w:sz w:val="22"/>
                                <w:szCs w:val="22"/>
                              </w:rPr>
                            </w:pPr>
                            <w:r w:rsidRPr="00032FE5">
                              <w:rPr>
                                <w:rFonts w:ascii="Arial Narrow" w:hAnsi="Arial Narrow"/>
                                <w:color w:val="000000" w:themeColor="text1"/>
                                <w:sz w:val="22"/>
                                <w:szCs w:val="22"/>
                              </w:rPr>
                              <w:t>Families that are directly certified (</w:t>
                            </w:r>
                            <w:r w:rsidR="00A155AC">
                              <w:rPr>
                                <w:rFonts w:ascii="Arial Narrow" w:hAnsi="Arial Narrow"/>
                                <w:color w:val="000000" w:themeColor="text1"/>
                                <w:sz w:val="22"/>
                                <w:szCs w:val="22"/>
                              </w:rPr>
                              <w:t>enrolled</w:t>
                            </w:r>
                            <w:r w:rsidRPr="00032FE5">
                              <w:rPr>
                                <w:rFonts w:ascii="Arial Narrow" w:hAnsi="Arial Narrow"/>
                                <w:color w:val="000000" w:themeColor="text1"/>
                                <w:sz w:val="22"/>
                                <w:szCs w:val="22"/>
                              </w:rPr>
                              <w:t xml:space="preserve"> </w:t>
                            </w:r>
                            <w:r w:rsidR="00A155AC">
                              <w:rPr>
                                <w:rFonts w:ascii="Arial Narrow" w:hAnsi="Arial Narrow"/>
                                <w:color w:val="000000" w:themeColor="text1"/>
                                <w:sz w:val="22"/>
                                <w:szCs w:val="22"/>
                              </w:rPr>
                              <w:t>in</w:t>
                            </w:r>
                            <w:r w:rsidRPr="00032FE5">
                              <w:rPr>
                                <w:rFonts w:ascii="Arial Narrow" w:hAnsi="Arial Narrow"/>
                                <w:color w:val="000000" w:themeColor="text1"/>
                                <w:sz w:val="22"/>
                                <w:szCs w:val="22"/>
                              </w:rPr>
                              <w:t xml:space="preserve"> </w:t>
                            </w:r>
                            <w:proofErr w:type="spellStart"/>
                            <w:r w:rsidRPr="00032FE5">
                              <w:rPr>
                                <w:rFonts w:ascii="Arial Narrow" w:hAnsi="Arial Narrow"/>
                                <w:color w:val="000000" w:themeColor="text1"/>
                                <w:sz w:val="22"/>
                                <w:szCs w:val="22"/>
                              </w:rPr>
                              <w:t>CalFresh</w:t>
                            </w:r>
                            <w:proofErr w:type="spellEnd"/>
                            <w:r w:rsidRPr="00032FE5">
                              <w:rPr>
                                <w:rFonts w:ascii="Arial Narrow" w:hAnsi="Arial Narrow"/>
                                <w:color w:val="000000" w:themeColor="text1"/>
                                <w:sz w:val="22"/>
                                <w:szCs w:val="22"/>
                              </w:rPr>
                              <w:t xml:space="preserve">, </w:t>
                            </w:r>
                            <w:proofErr w:type="spellStart"/>
                            <w:r w:rsidRPr="00032FE5">
                              <w:rPr>
                                <w:rFonts w:ascii="Arial Narrow" w:hAnsi="Arial Narrow"/>
                                <w:color w:val="000000" w:themeColor="text1"/>
                                <w:sz w:val="22"/>
                                <w:szCs w:val="22"/>
                              </w:rPr>
                              <w:t>Medi</w:t>
                            </w:r>
                            <w:proofErr w:type="spellEnd"/>
                            <w:r w:rsidRPr="00032FE5">
                              <w:rPr>
                                <w:rFonts w:ascii="Arial Narrow" w:hAnsi="Arial Narrow"/>
                                <w:color w:val="000000" w:themeColor="text1"/>
                                <w:sz w:val="22"/>
                                <w:szCs w:val="22"/>
                              </w:rPr>
                              <w:t xml:space="preserve">-Cal or Foster Care benefits) </w:t>
                            </w:r>
                            <w:r w:rsidR="00676055">
                              <w:rPr>
                                <w:rFonts w:ascii="Arial Narrow" w:hAnsi="Arial Narrow"/>
                                <w:color w:val="000000" w:themeColor="text1"/>
                                <w:sz w:val="22"/>
                                <w:szCs w:val="22"/>
                              </w:rPr>
                              <w:t>should have</w:t>
                            </w:r>
                            <w:r w:rsidRPr="00032FE5">
                              <w:rPr>
                                <w:rFonts w:ascii="Arial Narrow" w:hAnsi="Arial Narrow"/>
                                <w:color w:val="000000" w:themeColor="text1"/>
                                <w:sz w:val="22"/>
                                <w:szCs w:val="22"/>
                              </w:rPr>
                              <w:t xml:space="preserve"> receive</w:t>
                            </w:r>
                            <w:r w:rsidR="00676055">
                              <w:rPr>
                                <w:rFonts w:ascii="Arial Narrow" w:hAnsi="Arial Narrow"/>
                                <w:color w:val="000000" w:themeColor="text1"/>
                                <w:sz w:val="22"/>
                                <w:szCs w:val="22"/>
                              </w:rPr>
                              <w:t>d</w:t>
                            </w:r>
                            <w:r w:rsidRPr="00032FE5">
                              <w:rPr>
                                <w:rFonts w:ascii="Arial Narrow" w:hAnsi="Arial Narrow"/>
                                <w:color w:val="000000" w:themeColor="text1"/>
                                <w:sz w:val="22"/>
                                <w:szCs w:val="22"/>
                              </w:rPr>
                              <w:t xml:space="preserve"> a P-EBT card in the mail in May</w:t>
                            </w:r>
                            <w:r w:rsidR="00A155AC">
                              <w:rPr>
                                <w:rFonts w:ascii="Arial Narrow" w:hAnsi="Arial Narrow"/>
                                <w:color w:val="000000" w:themeColor="text1"/>
                                <w:sz w:val="22"/>
                                <w:szCs w:val="22"/>
                              </w:rPr>
                              <w:t xml:space="preserve"> for their child</w:t>
                            </w:r>
                            <w:r w:rsidR="00676055">
                              <w:rPr>
                                <w:rFonts w:ascii="Arial Narrow" w:hAnsi="Arial Narrow"/>
                                <w:color w:val="000000" w:themeColor="text1"/>
                                <w:sz w:val="22"/>
                                <w:szCs w:val="22"/>
                              </w:rPr>
                              <w:t>.</w:t>
                            </w:r>
                          </w:p>
                          <w:p w14:paraId="7393910A" w14:textId="5677E347" w:rsidR="00C50038" w:rsidRPr="00032FE5" w:rsidRDefault="00032FE5" w:rsidP="00CF4F29">
                            <w:pPr>
                              <w:numPr>
                                <w:ilvl w:val="0"/>
                                <w:numId w:val="5"/>
                              </w:numPr>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If </w:t>
                            </w:r>
                            <w:r w:rsidR="00C50038" w:rsidRPr="00032FE5">
                              <w:rPr>
                                <w:rFonts w:ascii="Arial Narrow" w:hAnsi="Arial Narrow"/>
                                <w:color w:val="000000" w:themeColor="text1"/>
                                <w:sz w:val="22"/>
                                <w:szCs w:val="22"/>
                              </w:rPr>
                              <w:t xml:space="preserve">children </w:t>
                            </w:r>
                            <w:r>
                              <w:rPr>
                                <w:rFonts w:ascii="Arial Narrow" w:hAnsi="Arial Narrow"/>
                                <w:color w:val="000000" w:themeColor="text1"/>
                                <w:sz w:val="22"/>
                                <w:szCs w:val="22"/>
                              </w:rPr>
                              <w:t xml:space="preserve">are </w:t>
                            </w:r>
                            <w:r w:rsidR="00C50038" w:rsidRPr="00032FE5">
                              <w:rPr>
                                <w:rFonts w:ascii="Arial Narrow" w:hAnsi="Arial Narrow"/>
                                <w:color w:val="000000" w:themeColor="text1"/>
                                <w:sz w:val="22"/>
                                <w:szCs w:val="22"/>
                              </w:rPr>
                              <w:t xml:space="preserve">aged 18 and younger </w:t>
                            </w:r>
                            <w:r>
                              <w:rPr>
                                <w:rFonts w:ascii="Arial Narrow" w:hAnsi="Arial Narrow"/>
                                <w:color w:val="000000" w:themeColor="text1"/>
                                <w:sz w:val="22"/>
                                <w:szCs w:val="22"/>
                              </w:rPr>
                              <w:t>and</w:t>
                            </w:r>
                            <w:r w:rsidR="00C50038" w:rsidRPr="00032FE5">
                              <w:rPr>
                                <w:rFonts w:ascii="Arial Narrow" w:hAnsi="Arial Narrow"/>
                                <w:color w:val="000000" w:themeColor="text1"/>
                                <w:sz w:val="22"/>
                                <w:szCs w:val="22"/>
                              </w:rPr>
                              <w:t xml:space="preserve"> are eligible for FRP school meals</w:t>
                            </w:r>
                            <w:r w:rsidR="00C50038" w:rsidRPr="00032FE5">
                              <w:rPr>
                                <w:rFonts w:ascii="Arial Narrow" w:hAnsi="Arial Narrow" w:cs="Segoe UI"/>
                                <w:color w:val="000000" w:themeColor="text1"/>
                                <w:sz w:val="22"/>
                                <w:szCs w:val="22"/>
                              </w:rPr>
                              <w:t xml:space="preserve">, but </w:t>
                            </w:r>
                            <w:r>
                              <w:rPr>
                                <w:rFonts w:ascii="Arial Narrow" w:hAnsi="Arial Narrow" w:cs="Segoe UI"/>
                                <w:color w:val="000000" w:themeColor="text1"/>
                                <w:sz w:val="22"/>
                                <w:szCs w:val="22"/>
                              </w:rPr>
                              <w:t xml:space="preserve">are </w:t>
                            </w:r>
                            <w:r w:rsidR="00C50038" w:rsidRPr="00032FE5">
                              <w:rPr>
                                <w:rFonts w:ascii="Arial Narrow" w:hAnsi="Arial Narrow" w:cs="Segoe UI"/>
                                <w:color w:val="000000" w:themeColor="text1"/>
                                <w:sz w:val="22"/>
                                <w:szCs w:val="22"/>
                              </w:rPr>
                              <w:t xml:space="preserve">not </w:t>
                            </w:r>
                            <w:r>
                              <w:rPr>
                                <w:rFonts w:ascii="Arial Narrow" w:hAnsi="Arial Narrow" w:cs="Segoe UI"/>
                                <w:color w:val="000000" w:themeColor="text1"/>
                                <w:sz w:val="22"/>
                                <w:szCs w:val="22"/>
                              </w:rPr>
                              <w:t>directly certified, families</w:t>
                            </w:r>
                            <w:r w:rsidR="00C50038" w:rsidRPr="00032FE5">
                              <w:rPr>
                                <w:rFonts w:ascii="Arial Narrow" w:hAnsi="Arial Narrow" w:cs="Segoe UI"/>
                                <w:color w:val="000000" w:themeColor="text1"/>
                                <w:sz w:val="22"/>
                                <w:szCs w:val="22"/>
                              </w:rPr>
                              <w:t xml:space="preserve"> </w:t>
                            </w:r>
                            <w:r>
                              <w:rPr>
                                <w:rFonts w:ascii="Arial Narrow" w:hAnsi="Arial Narrow" w:cs="Segoe UI"/>
                                <w:color w:val="000000" w:themeColor="text1"/>
                                <w:sz w:val="22"/>
                                <w:szCs w:val="22"/>
                              </w:rPr>
                              <w:t>s</w:t>
                            </w:r>
                            <w:r w:rsidR="00C50038" w:rsidRPr="00032FE5">
                              <w:rPr>
                                <w:rFonts w:ascii="Arial Narrow" w:hAnsi="Arial Narrow" w:cs="Segoe UI"/>
                                <w:color w:val="000000" w:themeColor="text1"/>
                                <w:sz w:val="22"/>
                                <w:szCs w:val="22"/>
                              </w:rPr>
                              <w:t xml:space="preserve">hould </w:t>
                            </w:r>
                            <w:r w:rsidR="00766799">
                              <w:rPr>
                                <w:rFonts w:ascii="Arial Narrow" w:hAnsi="Arial Narrow" w:cs="Segoe UI"/>
                                <w:color w:val="000000" w:themeColor="text1"/>
                                <w:sz w:val="22"/>
                                <w:szCs w:val="22"/>
                              </w:rPr>
                              <w:t>apply</w:t>
                            </w:r>
                            <w:r w:rsidR="00C50038" w:rsidRPr="00032FE5">
                              <w:rPr>
                                <w:rFonts w:ascii="Arial Narrow" w:hAnsi="Arial Narrow" w:cs="Segoe UI"/>
                                <w:color w:val="000000" w:themeColor="text1"/>
                                <w:sz w:val="22"/>
                                <w:szCs w:val="22"/>
                              </w:rPr>
                              <w:t xml:space="preserve"> online at</w:t>
                            </w:r>
                            <w:r w:rsidR="00C50038" w:rsidRPr="00032FE5">
                              <w:rPr>
                                <w:rStyle w:val="apple-converted-space"/>
                                <w:rFonts w:ascii="Arial Narrow" w:hAnsi="Arial Narrow" w:cs="Segoe UI"/>
                                <w:color w:val="000000" w:themeColor="text1"/>
                                <w:sz w:val="22"/>
                                <w:szCs w:val="22"/>
                              </w:rPr>
                              <w:t> </w:t>
                            </w:r>
                            <w:hyperlink r:id="rId25" w:history="1">
                              <w:r w:rsidR="00C50038" w:rsidRPr="00032FE5">
                                <w:rPr>
                                  <w:rStyle w:val="Hyperlink"/>
                                  <w:rFonts w:ascii="Arial Narrow" w:hAnsi="Arial Narrow" w:cs="Segoe UI"/>
                                  <w:color w:val="000000" w:themeColor="text1"/>
                                  <w:sz w:val="22"/>
                                  <w:szCs w:val="22"/>
                                </w:rPr>
                                <w:t>www.ca.p-ebt.org</w:t>
                              </w:r>
                            </w:hyperlink>
                            <w:r w:rsidR="00676055">
                              <w:rPr>
                                <w:rStyle w:val="Hyperlink"/>
                                <w:rFonts w:ascii="Arial Narrow" w:hAnsi="Arial Narrow" w:cs="Segoe UI"/>
                                <w:color w:val="000000" w:themeColor="text1"/>
                                <w:sz w:val="22"/>
                                <w:szCs w:val="22"/>
                              </w:rPr>
                              <w:t>.</w:t>
                            </w:r>
                            <w:r w:rsidR="00C50038" w:rsidRPr="00032FE5">
                              <w:rPr>
                                <w:rStyle w:val="Hyperlink"/>
                                <w:rFonts w:ascii="Arial Narrow" w:hAnsi="Arial Narrow" w:cs="Segoe UI"/>
                                <w:color w:val="000000" w:themeColor="text1"/>
                                <w:sz w:val="22"/>
                                <w:szCs w:val="22"/>
                              </w:rPr>
                              <w:t xml:space="preserve"> </w:t>
                            </w:r>
                          </w:p>
                          <w:p w14:paraId="7F301F58" w14:textId="50570EB5" w:rsidR="00C50038" w:rsidRPr="00383DF9" w:rsidRDefault="00C50038" w:rsidP="00CF4F29">
                            <w:pPr>
                              <w:numPr>
                                <w:ilvl w:val="0"/>
                                <w:numId w:val="5"/>
                              </w:numPr>
                              <w:rPr>
                                <w:rFonts w:ascii="Arial Narrow" w:hAnsi="Arial Narrow" w:cs="Segoe UI"/>
                                <w:b/>
                                <w:bCs/>
                                <w:color w:val="000000" w:themeColor="text1"/>
                                <w:sz w:val="22"/>
                                <w:szCs w:val="22"/>
                              </w:rPr>
                            </w:pPr>
                            <w:r w:rsidRPr="00383DF9">
                              <w:rPr>
                                <w:rFonts w:ascii="Arial Narrow" w:hAnsi="Arial Narrow" w:cs="Segoe UI"/>
                                <w:b/>
                                <w:bCs/>
                                <w:color w:val="000000" w:themeColor="text1"/>
                                <w:sz w:val="22"/>
                                <w:szCs w:val="22"/>
                              </w:rPr>
                              <w:t xml:space="preserve">Registration </w:t>
                            </w:r>
                            <w:r w:rsidR="00676055">
                              <w:rPr>
                                <w:rFonts w:ascii="Arial Narrow" w:hAnsi="Arial Narrow" w:cs="Segoe UI"/>
                                <w:b/>
                                <w:bCs/>
                                <w:color w:val="000000" w:themeColor="text1"/>
                                <w:sz w:val="22"/>
                                <w:szCs w:val="22"/>
                              </w:rPr>
                              <w:t xml:space="preserve">is </w:t>
                            </w:r>
                            <w:r w:rsidR="00766799">
                              <w:rPr>
                                <w:rFonts w:ascii="Arial Narrow" w:hAnsi="Arial Narrow" w:cs="Segoe UI"/>
                                <w:b/>
                                <w:bCs/>
                                <w:color w:val="000000" w:themeColor="text1"/>
                                <w:sz w:val="22"/>
                                <w:szCs w:val="22"/>
                              </w:rPr>
                              <w:t>now</w:t>
                            </w:r>
                            <w:r w:rsidR="00032FE5" w:rsidRPr="00383DF9">
                              <w:rPr>
                                <w:rFonts w:ascii="Arial Narrow" w:hAnsi="Arial Narrow" w:cs="Segoe UI"/>
                                <w:b/>
                                <w:bCs/>
                                <w:color w:val="000000" w:themeColor="text1"/>
                                <w:sz w:val="22"/>
                                <w:szCs w:val="22"/>
                              </w:rPr>
                              <w:t xml:space="preserve"> </w:t>
                            </w:r>
                            <w:r w:rsidRPr="00383DF9">
                              <w:rPr>
                                <w:rFonts w:ascii="Arial Narrow" w:hAnsi="Arial Narrow" w:cs="Segoe UI"/>
                                <w:b/>
                                <w:bCs/>
                                <w:color w:val="000000" w:themeColor="text1"/>
                                <w:sz w:val="22"/>
                                <w:szCs w:val="22"/>
                              </w:rPr>
                              <w:t>open</w:t>
                            </w:r>
                            <w:r w:rsidR="007040F4">
                              <w:rPr>
                                <w:rFonts w:ascii="Arial Narrow" w:hAnsi="Arial Narrow" w:cs="Segoe UI"/>
                                <w:b/>
                                <w:bCs/>
                                <w:color w:val="000000" w:themeColor="text1"/>
                                <w:sz w:val="22"/>
                                <w:szCs w:val="22"/>
                              </w:rPr>
                              <w:t xml:space="preserve"> until </w:t>
                            </w:r>
                            <w:r w:rsidRPr="00383DF9">
                              <w:rPr>
                                <w:rFonts w:ascii="Arial Narrow" w:hAnsi="Arial Narrow" w:cs="Segoe UI"/>
                                <w:b/>
                                <w:bCs/>
                                <w:color w:val="000000" w:themeColor="text1"/>
                                <w:sz w:val="22"/>
                                <w:szCs w:val="22"/>
                              </w:rPr>
                              <w:t>Ju</w:t>
                            </w:r>
                            <w:r w:rsidR="00766799">
                              <w:rPr>
                                <w:rFonts w:ascii="Arial Narrow" w:hAnsi="Arial Narrow" w:cs="Segoe UI"/>
                                <w:b/>
                                <w:bCs/>
                                <w:color w:val="000000" w:themeColor="text1"/>
                                <w:sz w:val="22"/>
                                <w:szCs w:val="22"/>
                              </w:rPr>
                              <w:t>ly</w:t>
                            </w:r>
                            <w:r w:rsidRPr="00383DF9">
                              <w:rPr>
                                <w:rFonts w:ascii="Arial Narrow" w:hAnsi="Arial Narrow" w:cs="Segoe UI"/>
                                <w:b/>
                                <w:bCs/>
                                <w:color w:val="000000" w:themeColor="text1"/>
                                <w:sz w:val="22"/>
                                <w:szCs w:val="22"/>
                              </w:rPr>
                              <w:t xml:space="preserve"> </w:t>
                            </w:r>
                            <w:r w:rsidR="00766799">
                              <w:rPr>
                                <w:rFonts w:ascii="Arial Narrow" w:hAnsi="Arial Narrow" w:cs="Segoe UI"/>
                                <w:b/>
                                <w:bCs/>
                                <w:color w:val="000000" w:themeColor="text1"/>
                                <w:sz w:val="22"/>
                                <w:szCs w:val="22"/>
                              </w:rPr>
                              <w:t>15</w:t>
                            </w:r>
                            <w:r w:rsidRPr="00383DF9">
                              <w:rPr>
                                <w:rFonts w:ascii="Arial Narrow" w:hAnsi="Arial Narrow" w:cs="Segoe UI"/>
                                <w:b/>
                                <w:bCs/>
                                <w:color w:val="000000" w:themeColor="text1"/>
                                <w:sz w:val="22"/>
                                <w:szCs w:val="22"/>
                              </w:rPr>
                              <w:t>, 2020</w:t>
                            </w:r>
                            <w:r w:rsidR="00676055">
                              <w:rPr>
                                <w:rFonts w:ascii="Arial Narrow" w:hAnsi="Arial Narrow" w:cs="Segoe UI"/>
                                <w:b/>
                                <w:bCs/>
                                <w:color w:val="000000" w:themeColor="text1"/>
                                <w:sz w:val="22"/>
                                <w:szCs w:val="22"/>
                              </w:rPr>
                              <w:t>.</w:t>
                            </w:r>
                          </w:p>
                          <w:p w14:paraId="742F76C4" w14:textId="23EBBE00" w:rsidR="00C50038" w:rsidRPr="00032FE5" w:rsidRDefault="00C50038" w:rsidP="00CF4F29">
                            <w:pPr>
                              <w:numPr>
                                <w:ilvl w:val="0"/>
                                <w:numId w:val="5"/>
                              </w:numPr>
                              <w:rPr>
                                <w:rFonts w:ascii="Arial Narrow" w:hAnsi="Arial Narrow" w:cs="Segoe UI"/>
                                <w:color w:val="000000" w:themeColor="text1"/>
                                <w:sz w:val="22"/>
                                <w:szCs w:val="22"/>
                              </w:rPr>
                            </w:pPr>
                            <w:r w:rsidRPr="00032FE5">
                              <w:rPr>
                                <w:rFonts w:ascii="Arial Narrow" w:hAnsi="Arial Narrow" w:cs="Segoe UI"/>
                                <w:color w:val="000000" w:themeColor="text1"/>
                                <w:sz w:val="22"/>
                                <w:szCs w:val="22"/>
                              </w:rPr>
                              <w:t>The only information required is: child's name,</w:t>
                            </w:r>
                            <w:r w:rsidR="004B1E1F">
                              <w:rPr>
                                <w:rFonts w:ascii="Arial Narrow" w:hAnsi="Arial Narrow" w:cs="Segoe UI"/>
                                <w:color w:val="000000" w:themeColor="text1"/>
                                <w:sz w:val="22"/>
                                <w:szCs w:val="22"/>
                              </w:rPr>
                              <w:t xml:space="preserve"> DOB, parent name,</w:t>
                            </w:r>
                            <w:r w:rsidRPr="00032FE5">
                              <w:rPr>
                                <w:rFonts w:ascii="Arial Narrow" w:hAnsi="Arial Narrow" w:cs="Segoe UI"/>
                                <w:color w:val="000000" w:themeColor="text1"/>
                                <w:sz w:val="22"/>
                                <w:szCs w:val="22"/>
                              </w:rPr>
                              <w:t xml:space="preserve"> </w:t>
                            </w:r>
                            <w:r w:rsidR="004B1E1F">
                              <w:rPr>
                                <w:rFonts w:ascii="Arial Narrow" w:hAnsi="Arial Narrow" w:cs="Segoe UI"/>
                                <w:color w:val="000000" w:themeColor="text1"/>
                                <w:sz w:val="22"/>
                                <w:szCs w:val="22"/>
                              </w:rPr>
                              <w:t>home</w:t>
                            </w:r>
                            <w:r w:rsidR="00D05270">
                              <w:rPr>
                                <w:rFonts w:ascii="Arial Narrow" w:hAnsi="Arial Narrow" w:cs="Segoe UI"/>
                                <w:color w:val="000000" w:themeColor="text1"/>
                                <w:sz w:val="22"/>
                                <w:szCs w:val="22"/>
                              </w:rPr>
                              <w:t xml:space="preserve"> &amp; mailing</w:t>
                            </w:r>
                            <w:r w:rsidR="004B1E1F">
                              <w:rPr>
                                <w:rFonts w:ascii="Arial Narrow" w:hAnsi="Arial Narrow" w:cs="Segoe UI"/>
                                <w:color w:val="000000" w:themeColor="text1"/>
                                <w:sz w:val="22"/>
                                <w:szCs w:val="22"/>
                              </w:rPr>
                              <w:t xml:space="preserve"> address</w:t>
                            </w:r>
                            <w:r w:rsidRPr="00032FE5">
                              <w:rPr>
                                <w:rFonts w:ascii="Arial Narrow" w:hAnsi="Arial Narrow" w:cs="Segoe UI"/>
                                <w:color w:val="000000" w:themeColor="text1"/>
                                <w:sz w:val="22"/>
                                <w:szCs w:val="22"/>
                              </w:rPr>
                              <w:t xml:space="preserve"> (NO income information, NO evidence of eligibility</w:t>
                            </w:r>
                            <w:r w:rsidR="00C7350B">
                              <w:rPr>
                                <w:rFonts w:ascii="Arial Narrow" w:hAnsi="Arial Narrow" w:cs="Segoe UI"/>
                                <w:color w:val="000000" w:themeColor="text1"/>
                                <w:sz w:val="22"/>
                                <w:szCs w:val="22"/>
                              </w:rPr>
                              <w:t>, NO citizenship status</w:t>
                            </w:r>
                            <w:r w:rsidRPr="00032FE5">
                              <w:rPr>
                                <w:rFonts w:ascii="Arial Narrow" w:hAnsi="Arial Narrow" w:cs="Segoe UI"/>
                                <w:color w:val="000000" w:themeColor="text1"/>
                                <w:sz w:val="22"/>
                                <w:szCs w:val="22"/>
                              </w:rPr>
                              <w:t>)</w:t>
                            </w:r>
                            <w:r w:rsidR="00676055">
                              <w:rPr>
                                <w:rFonts w:ascii="Arial Narrow" w:hAnsi="Arial Narrow" w:cs="Segoe UI"/>
                                <w:color w:val="000000" w:themeColor="text1"/>
                                <w:sz w:val="22"/>
                                <w:szCs w:val="22"/>
                              </w:rPr>
                              <w:t>.</w:t>
                            </w:r>
                          </w:p>
                          <w:p w14:paraId="4C22BDFA" w14:textId="08E165D3" w:rsidR="002F3406" w:rsidRDefault="00116436" w:rsidP="002F3406">
                            <w:pPr>
                              <w:numPr>
                                <w:ilvl w:val="0"/>
                                <w:numId w:val="5"/>
                              </w:numPr>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CA </w:t>
                            </w:r>
                            <w:r w:rsidR="00C50038" w:rsidRPr="00032FE5">
                              <w:rPr>
                                <w:rFonts w:ascii="Arial Narrow" w:hAnsi="Arial Narrow" w:cs="Segoe UI"/>
                                <w:color w:val="000000" w:themeColor="text1"/>
                                <w:sz w:val="22"/>
                                <w:szCs w:val="22"/>
                              </w:rPr>
                              <w:t xml:space="preserve">Helpline:  833-780-0353. </w:t>
                            </w:r>
                            <w:hyperlink r:id="rId26" w:history="1">
                              <w:r w:rsidR="002F3406" w:rsidRPr="002F3406">
                                <w:rPr>
                                  <w:rStyle w:val="Hyperlink"/>
                                  <w:rFonts w:ascii="Arial Narrow" w:hAnsi="Arial Narrow" w:cs="Segoe UI"/>
                                  <w:sz w:val="22"/>
                                  <w:szCs w:val="22"/>
                                </w:rPr>
                                <w:t xml:space="preserve">CDSS </w:t>
                              </w:r>
                              <w:r w:rsidR="00C50038" w:rsidRPr="002F3406">
                                <w:rPr>
                                  <w:rStyle w:val="Hyperlink"/>
                                  <w:rFonts w:ascii="Arial Narrow" w:hAnsi="Arial Narrow" w:cs="Segoe UI"/>
                                  <w:sz w:val="22"/>
                                  <w:szCs w:val="22"/>
                                </w:rPr>
                                <w:t>Schools FAQ</w:t>
                              </w:r>
                            </w:hyperlink>
                            <w:r w:rsidR="00741C0F">
                              <w:rPr>
                                <w:rStyle w:val="Hyperlink"/>
                                <w:rFonts w:ascii="Arial Narrow" w:hAnsi="Arial Narrow" w:cs="Segoe UI"/>
                                <w:sz w:val="22"/>
                                <w:szCs w:val="22"/>
                              </w:rPr>
                              <w:t>.</w:t>
                            </w:r>
                            <w:r>
                              <w:rPr>
                                <w:rFonts w:ascii="Arial Narrow" w:hAnsi="Arial Narrow" w:cs="Segoe UI"/>
                                <w:color w:val="000000" w:themeColor="text1"/>
                                <w:sz w:val="22"/>
                                <w:szCs w:val="22"/>
                              </w:rPr>
                              <w:t xml:space="preserve"> </w:t>
                            </w:r>
                          </w:p>
                          <w:p w14:paraId="441A866E" w14:textId="4DAA938F" w:rsidR="00D05270" w:rsidRPr="00D05270" w:rsidRDefault="00D05270" w:rsidP="00D05270">
                            <w:pPr>
                              <w:pStyle w:val="ListParagraph"/>
                              <w:numPr>
                                <w:ilvl w:val="0"/>
                                <w:numId w:val="5"/>
                              </w:numPr>
                              <w:rPr>
                                <w:rFonts w:ascii="Arial Narrow" w:hAnsi="Arial Narrow" w:cs="Segoe UI"/>
                                <w:color w:val="000000" w:themeColor="text1"/>
                                <w:sz w:val="22"/>
                                <w:szCs w:val="22"/>
                              </w:rPr>
                            </w:pPr>
                            <w:r w:rsidRPr="00D05270">
                              <w:rPr>
                                <w:rStyle w:val="Hyperlink"/>
                                <w:rFonts w:ascii="Arial Narrow" w:hAnsi="Arial Narrow" w:cs="Segoe UI"/>
                                <w:color w:val="000000" w:themeColor="text1"/>
                                <w:sz w:val="22"/>
                                <w:szCs w:val="22"/>
                                <w:u w:val="none"/>
                              </w:rPr>
                              <w:t>Assure families that the program is real and that it is recommended they apply, and it does not impact immigration status and public charge</w:t>
                            </w:r>
                            <w:r w:rsidR="00676055">
                              <w:rPr>
                                <w:rStyle w:val="Hyperlink"/>
                                <w:rFonts w:ascii="Arial Narrow" w:hAnsi="Arial Narrow" w:cs="Segoe UI"/>
                                <w:color w:val="000000" w:themeColor="text1"/>
                                <w:sz w:val="22"/>
                                <w:szCs w:val="22"/>
                                <w:u w:val="none"/>
                              </w:rPr>
                              <w:t>.</w:t>
                            </w:r>
                          </w:p>
                          <w:p w14:paraId="1503CA65" w14:textId="77777777" w:rsidR="00D05270" w:rsidRPr="00032FE5" w:rsidRDefault="00D05270" w:rsidP="00D05270">
                            <w:pPr>
                              <w:numPr>
                                <w:ilvl w:val="0"/>
                                <w:numId w:val="5"/>
                              </w:numPr>
                              <w:rPr>
                                <w:rFonts w:ascii="Arial Narrow" w:hAnsi="Arial Narrow" w:cs="Segoe UI"/>
                                <w:color w:val="000000" w:themeColor="text1"/>
                                <w:sz w:val="22"/>
                                <w:szCs w:val="22"/>
                              </w:rPr>
                            </w:pPr>
                            <w:r w:rsidRPr="00032FE5">
                              <w:rPr>
                                <w:rFonts w:ascii="Arial Narrow" w:hAnsi="Arial Narrow" w:cs="Segoe UI"/>
                                <w:color w:val="000000" w:themeColor="text1"/>
                                <w:sz w:val="22"/>
                                <w:szCs w:val="22"/>
                              </w:rPr>
                              <w:t>Many outreach materials are available at</w:t>
                            </w:r>
                          </w:p>
                          <w:p w14:paraId="4BA1B0AD" w14:textId="5C6FB25D" w:rsidR="00D05270" w:rsidRPr="00032FE5" w:rsidRDefault="003254C2" w:rsidP="00D05270">
                            <w:pPr>
                              <w:ind w:left="360"/>
                              <w:rPr>
                                <w:rFonts w:ascii="Arial Narrow" w:hAnsi="Arial Narrow" w:cs="Segoe UI"/>
                                <w:color w:val="000000" w:themeColor="text1"/>
                                <w:sz w:val="22"/>
                                <w:szCs w:val="22"/>
                              </w:rPr>
                            </w:pPr>
                            <w:hyperlink r:id="rId27" w:history="1">
                              <w:r w:rsidR="00D05270" w:rsidRPr="00032FE5">
                                <w:rPr>
                                  <w:rStyle w:val="Hyperlink"/>
                                  <w:rFonts w:ascii="Arial Narrow" w:hAnsi="Arial Narrow" w:cs="Segoe UI"/>
                                  <w:sz w:val="22"/>
                                  <w:szCs w:val="22"/>
                                </w:rPr>
                                <w:t>www.cdss.ca.gov/pandemic-ebt</w:t>
                              </w:r>
                            </w:hyperlink>
                            <w:r w:rsidR="00D05270" w:rsidRPr="00032FE5">
                              <w:rPr>
                                <w:rStyle w:val="Hyperlink"/>
                                <w:rFonts w:ascii="Arial Narrow" w:hAnsi="Arial Narrow" w:cs="Segoe UI"/>
                                <w:color w:val="000000" w:themeColor="text1"/>
                                <w:sz w:val="22"/>
                                <w:szCs w:val="22"/>
                                <w:u w:val="none"/>
                              </w:rPr>
                              <w:t xml:space="preserve"> in English</w:t>
                            </w:r>
                            <w:r w:rsidR="00D05270">
                              <w:rPr>
                                <w:rStyle w:val="Hyperlink"/>
                                <w:rFonts w:ascii="Arial Narrow" w:hAnsi="Arial Narrow" w:cs="Segoe UI"/>
                                <w:color w:val="000000" w:themeColor="text1"/>
                                <w:sz w:val="22"/>
                                <w:szCs w:val="22"/>
                                <w:u w:val="none"/>
                              </w:rPr>
                              <w:t>,</w:t>
                            </w:r>
                            <w:r w:rsidR="00D05270" w:rsidRPr="00032FE5">
                              <w:rPr>
                                <w:rStyle w:val="Hyperlink"/>
                                <w:rFonts w:ascii="Arial Narrow" w:hAnsi="Arial Narrow" w:cs="Segoe UI"/>
                                <w:color w:val="000000" w:themeColor="text1"/>
                                <w:sz w:val="22"/>
                                <w:szCs w:val="22"/>
                                <w:u w:val="none"/>
                              </w:rPr>
                              <w:t xml:space="preserve"> Spanish and Chinese. </w:t>
                            </w:r>
                          </w:p>
                          <w:p w14:paraId="15CCDBA6" w14:textId="28FC75AD" w:rsidR="00C50038" w:rsidRPr="00032FE5" w:rsidRDefault="00C50038" w:rsidP="002A387B">
                            <w:pPr>
                              <w:ind w:left="360"/>
                              <w:rPr>
                                <w:rFonts w:ascii="Arial Narrow" w:hAnsi="Arial Narrow" w:cs="Segoe UI"/>
                                <w:color w:val="000000" w:themeColor="text1"/>
                                <w:sz w:val="22"/>
                                <w:szCs w:val="22"/>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DC5A20" id="Text Box 5" o:spid="_x0000_s1027" type="#_x0000_t202" style="position:absolute;margin-left:262.35pt;margin-top:297pt;width:245.05pt;height:281.4pt;z-index:-251644928;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" filled="f" stroked="f" strokeweight=".5pt">
                <v:textbox inset="14.4pt,0,10.8pt,0">
                  <w:txbxContent>
                    <w:p w14:paraId="14AD2F8A" w14:textId="6C1F6990" w:rsidR="00C50038" w:rsidRPr="003E6819" w:rsidRDefault="00C50038" w:rsidP="00C50038">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You can build P-EBT public awareness!</w:t>
                      </w:r>
                    </w:p>
                    <w:p w14:paraId="2527667D" w14:textId="25E4D2CE" w:rsidR="00C50038" w:rsidRPr="00032FE5" w:rsidRDefault="00C50038" w:rsidP="00CF4F29">
                      <w:pPr>
                        <w:pStyle w:val="ListParagraph"/>
                        <w:numPr>
                          <w:ilvl w:val="0"/>
                          <w:numId w:val="5"/>
                        </w:numPr>
                        <w:rPr>
                          <w:rFonts w:ascii="Arial Narrow" w:hAnsi="Arial Narrow"/>
                          <w:color w:val="000000" w:themeColor="text1"/>
                          <w:sz w:val="22"/>
                          <w:szCs w:val="22"/>
                        </w:rPr>
                      </w:pPr>
                      <w:r w:rsidRPr="00032FE5">
                        <w:rPr>
                          <w:rFonts w:ascii="Arial Narrow" w:hAnsi="Arial Narrow"/>
                          <w:color w:val="000000" w:themeColor="text1"/>
                          <w:sz w:val="22"/>
                          <w:szCs w:val="22"/>
                        </w:rPr>
                        <w:t>Families that are directly certified (</w:t>
                      </w:r>
                      <w:r w:rsidR="00A155AC">
                        <w:rPr>
                          <w:rFonts w:ascii="Arial Narrow" w:hAnsi="Arial Narrow"/>
                          <w:color w:val="000000" w:themeColor="text1"/>
                          <w:sz w:val="22"/>
                          <w:szCs w:val="22"/>
                        </w:rPr>
                        <w:t>enrolled</w:t>
                      </w:r>
                      <w:r w:rsidRPr="00032FE5">
                        <w:rPr>
                          <w:rFonts w:ascii="Arial Narrow" w:hAnsi="Arial Narrow"/>
                          <w:color w:val="000000" w:themeColor="text1"/>
                          <w:sz w:val="22"/>
                          <w:szCs w:val="22"/>
                        </w:rPr>
                        <w:t xml:space="preserve"> </w:t>
                      </w:r>
                      <w:r w:rsidR="00A155AC">
                        <w:rPr>
                          <w:rFonts w:ascii="Arial Narrow" w:hAnsi="Arial Narrow"/>
                          <w:color w:val="000000" w:themeColor="text1"/>
                          <w:sz w:val="22"/>
                          <w:szCs w:val="22"/>
                        </w:rPr>
                        <w:t>in</w:t>
                      </w:r>
                      <w:r w:rsidRPr="00032FE5">
                        <w:rPr>
                          <w:rFonts w:ascii="Arial Narrow" w:hAnsi="Arial Narrow"/>
                          <w:color w:val="000000" w:themeColor="text1"/>
                          <w:sz w:val="22"/>
                          <w:szCs w:val="22"/>
                        </w:rPr>
                        <w:t xml:space="preserve"> </w:t>
                      </w:r>
                      <w:proofErr w:type="spellStart"/>
                      <w:r w:rsidRPr="00032FE5">
                        <w:rPr>
                          <w:rFonts w:ascii="Arial Narrow" w:hAnsi="Arial Narrow"/>
                          <w:color w:val="000000" w:themeColor="text1"/>
                          <w:sz w:val="22"/>
                          <w:szCs w:val="22"/>
                        </w:rPr>
                        <w:t>CalFresh</w:t>
                      </w:r>
                      <w:proofErr w:type="spellEnd"/>
                      <w:r w:rsidRPr="00032FE5">
                        <w:rPr>
                          <w:rFonts w:ascii="Arial Narrow" w:hAnsi="Arial Narrow"/>
                          <w:color w:val="000000" w:themeColor="text1"/>
                          <w:sz w:val="22"/>
                          <w:szCs w:val="22"/>
                        </w:rPr>
                        <w:t xml:space="preserve">, Medi-Cal or Foster Care benefits) </w:t>
                      </w:r>
                      <w:r w:rsidR="00676055">
                        <w:rPr>
                          <w:rFonts w:ascii="Arial Narrow" w:hAnsi="Arial Narrow"/>
                          <w:color w:val="000000" w:themeColor="text1"/>
                          <w:sz w:val="22"/>
                          <w:szCs w:val="22"/>
                        </w:rPr>
                        <w:t>should have</w:t>
                      </w:r>
                      <w:r w:rsidRPr="00032FE5">
                        <w:rPr>
                          <w:rFonts w:ascii="Arial Narrow" w:hAnsi="Arial Narrow"/>
                          <w:color w:val="000000" w:themeColor="text1"/>
                          <w:sz w:val="22"/>
                          <w:szCs w:val="22"/>
                        </w:rPr>
                        <w:t xml:space="preserve"> receive</w:t>
                      </w:r>
                      <w:r w:rsidR="00676055">
                        <w:rPr>
                          <w:rFonts w:ascii="Arial Narrow" w:hAnsi="Arial Narrow"/>
                          <w:color w:val="000000" w:themeColor="text1"/>
                          <w:sz w:val="22"/>
                          <w:szCs w:val="22"/>
                        </w:rPr>
                        <w:t>d</w:t>
                      </w:r>
                      <w:r w:rsidRPr="00032FE5">
                        <w:rPr>
                          <w:rFonts w:ascii="Arial Narrow" w:hAnsi="Arial Narrow"/>
                          <w:color w:val="000000" w:themeColor="text1"/>
                          <w:sz w:val="22"/>
                          <w:szCs w:val="22"/>
                        </w:rPr>
                        <w:t xml:space="preserve"> a P-EBT card in the mail in May</w:t>
                      </w:r>
                      <w:r w:rsidR="00A155AC">
                        <w:rPr>
                          <w:rFonts w:ascii="Arial Narrow" w:hAnsi="Arial Narrow"/>
                          <w:color w:val="000000" w:themeColor="text1"/>
                          <w:sz w:val="22"/>
                          <w:szCs w:val="22"/>
                        </w:rPr>
                        <w:t xml:space="preserve"> for their child</w:t>
                      </w:r>
                      <w:r w:rsidR="00676055">
                        <w:rPr>
                          <w:rFonts w:ascii="Arial Narrow" w:hAnsi="Arial Narrow"/>
                          <w:color w:val="000000" w:themeColor="text1"/>
                          <w:sz w:val="22"/>
                          <w:szCs w:val="22"/>
                        </w:rPr>
                        <w:t>.</w:t>
                      </w:r>
                    </w:p>
                    <w:p w14:paraId="7393910A" w14:textId="5677E347" w:rsidR="00C50038" w:rsidRPr="00032FE5" w:rsidRDefault="00032FE5" w:rsidP="00CF4F29">
                      <w:pPr>
                        <w:numPr>
                          <w:ilvl w:val="0"/>
                          <w:numId w:val="5"/>
                        </w:numPr>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If </w:t>
                      </w:r>
                      <w:r w:rsidR="00C50038" w:rsidRPr="00032FE5">
                        <w:rPr>
                          <w:rFonts w:ascii="Arial Narrow" w:hAnsi="Arial Narrow"/>
                          <w:color w:val="000000" w:themeColor="text1"/>
                          <w:sz w:val="22"/>
                          <w:szCs w:val="22"/>
                        </w:rPr>
                        <w:t xml:space="preserve">children </w:t>
                      </w:r>
                      <w:r>
                        <w:rPr>
                          <w:rFonts w:ascii="Arial Narrow" w:hAnsi="Arial Narrow"/>
                          <w:color w:val="000000" w:themeColor="text1"/>
                          <w:sz w:val="22"/>
                          <w:szCs w:val="22"/>
                        </w:rPr>
                        <w:t xml:space="preserve">are </w:t>
                      </w:r>
                      <w:r w:rsidR="00C50038" w:rsidRPr="00032FE5">
                        <w:rPr>
                          <w:rFonts w:ascii="Arial Narrow" w:hAnsi="Arial Narrow"/>
                          <w:color w:val="000000" w:themeColor="text1"/>
                          <w:sz w:val="22"/>
                          <w:szCs w:val="22"/>
                        </w:rPr>
                        <w:t xml:space="preserve">aged 18 and younger </w:t>
                      </w:r>
                      <w:r>
                        <w:rPr>
                          <w:rFonts w:ascii="Arial Narrow" w:hAnsi="Arial Narrow"/>
                          <w:color w:val="000000" w:themeColor="text1"/>
                          <w:sz w:val="22"/>
                          <w:szCs w:val="22"/>
                        </w:rPr>
                        <w:t>and</w:t>
                      </w:r>
                      <w:r w:rsidR="00C50038" w:rsidRPr="00032FE5">
                        <w:rPr>
                          <w:rFonts w:ascii="Arial Narrow" w:hAnsi="Arial Narrow"/>
                          <w:color w:val="000000" w:themeColor="text1"/>
                          <w:sz w:val="22"/>
                          <w:szCs w:val="22"/>
                        </w:rPr>
                        <w:t xml:space="preserve"> are eligible for FRP school meals</w:t>
                      </w:r>
                      <w:r w:rsidR="00C50038" w:rsidRPr="00032FE5">
                        <w:rPr>
                          <w:rFonts w:ascii="Arial Narrow" w:hAnsi="Arial Narrow" w:cs="Segoe UI"/>
                          <w:color w:val="000000" w:themeColor="text1"/>
                          <w:sz w:val="22"/>
                          <w:szCs w:val="22"/>
                        </w:rPr>
                        <w:t xml:space="preserve">, but </w:t>
                      </w:r>
                      <w:r>
                        <w:rPr>
                          <w:rFonts w:ascii="Arial Narrow" w:hAnsi="Arial Narrow" w:cs="Segoe UI"/>
                          <w:color w:val="000000" w:themeColor="text1"/>
                          <w:sz w:val="22"/>
                          <w:szCs w:val="22"/>
                        </w:rPr>
                        <w:t xml:space="preserve">are </w:t>
                      </w:r>
                      <w:r w:rsidR="00C50038" w:rsidRPr="00032FE5">
                        <w:rPr>
                          <w:rFonts w:ascii="Arial Narrow" w:hAnsi="Arial Narrow" w:cs="Segoe UI"/>
                          <w:color w:val="000000" w:themeColor="text1"/>
                          <w:sz w:val="22"/>
                          <w:szCs w:val="22"/>
                        </w:rPr>
                        <w:t xml:space="preserve">not </w:t>
                      </w:r>
                      <w:r>
                        <w:rPr>
                          <w:rFonts w:ascii="Arial Narrow" w:hAnsi="Arial Narrow" w:cs="Segoe UI"/>
                          <w:color w:val="000000" w:themeColor="text1"/>
                          <w:sz w:val="22"/>
                          <w:szCs w:val="22"/>
                        </w:rPr>
                        <w:t>directly certified, families</w:t>
                      </w:r>
                      <w:r w:rsidR="00C50038" w:rsidRPr="00032FE5">
                        <w:rPr>
                          <w:rFonts w:ascii="Arial Narrow" w:hAnsi="Arial Narrow" w:cs="Segoe UI"/>
                          <w:color w:val="000000" w:themeColor="text1"/>
                          <w:sz w:val="22"/>
                          <w:szCs w:val="22"/>
                        </w:rPr>
                        <w:t xml:space="preserve"> </w:t>
                      </w:r>
                      <w:r>
                        <w:rPr>
                          <w:rFonts w:ascii="Arial Narrow" w:hAnsi="Arial Narrow" w:cs="Segoe UI"/>
                          <w:color w:val="000000" w:themeColor="text1"/>
                          <w:sz w:val="22"/>
                          <w:szCs w:val="22"/>
                        </w:rPr>
                        <w:t>s</w:t>
                      </w:r>
                      <w:r w:rsidR="00C50038" w:rsidRPr="00032FE5">
                        <w:rPr>
                          <w:rFonts w:ascii="Arial Narrow" w:hAnsi="Arial Narrow" w:cs="Segoe UI"/>
                          <w:color w:val="000000" w:themeColor="text1"/>
                          <w:sz w:val="22"/>
                          <w:szCs w:val="22"/>
                        </w:rPr>
                        <w:t xml:space="preserve">hould </w:t>
                      </w:r>
                      <w:r w:rsidR="00766799">
                        <w:rPr>
                          <w:rFonts w:ascii="Arial Narrow" w:hAnsi="Arial Narrow" w:cs="Segoe UI"/>
                          <w:color w:val="000000" w:themeColor="text1"/>
                          <w:sz w:val="22"/>
                          <w:szCs w:val="22"/>
                        </w:rPr>
                        <w:t>apply</w:t>
                      </w:r>
                      <w:r w:rsidR="00C50038" w:rsidRPr="00032FE5">
                        <w:rPr>
                          <w:rFonts w:ascii="Arial Narrow" w:hAnsi="Arial Narrow" w:cs="Segoe UI"/>
                          <w:color w:val="000000" w:themeColor="text1"/>
                          <w:sz w:val="22"/>
                          <w:szCs w:val="22"/>
                        </w:rPr>
                        <w:t xml:space="preserve"> online at</w:t>
                      </w:r>
                      <w:r w:rsidR="00C50038" w:rsidRPr="00032FE5">
                        <w:rPr>
                          <w:rStyle w:val="apple-converted-space"/>
                          <w:rFonts w:ascii="Arial Narrow" w:hAnsi="Arial Narrow" w:cs="Segoe UI"/>
                          <w:color w:val="000000" w:themeColor="text1"/>
                          <w:sz w:val="22"/>
                          <w:szCs w:val="22"/>
                        </w:rPr>
                        <w:t> </w:t>
                      </w:r>
                      <w:hyperlink r:id="rId28" w:history="1">
                        <w:r w:rsidR="00C50038" w:rsidRPr="00032FE5">
                          <w:rPr>
                            <w:rStyle w:val="Hyperlink"/>
                            <w:rFonts w:ascii="Arial Narrow" w:hAnsi="Arial Narrow" w:cs="Segoe UI"/>
                            <w:color w:val="000000" w:themeColor="text1"/>
                            <w:sz w:val="22"/>
                            <w:szCs w:val="22"/>
                          </w:rPr>
                          <w:t>www.ca.p-ebt.org</w:t>
                        </w:r>
                      </w:hyperlink>
                      <w:r w:rsidR="00676055">
                        <w:rPr>
                          <w:rStyle w:val="Hyperlink"/>
                          <w:rFonts w:ascii="Arial Narrow" w:hAnsi="Arial Narrow" w:cs="Segoe UI"/>
                          <w:color w:val="000000" w:themeColor="text1"/>
                          <w:sz w:val="22"/>
                          <w:szCs w:val="22"/>
                        </w:rPr>
                        <w:t>.</w:t>
                      </w:r>
                      <w:r w:rsidR="00C50038" w:rsidRPr="00032FE5">
                        <w:rPr>
                          <w:rStyle w:val="Hyperlink"/>
                          <w:rFonts w:ascii="Arial Narrow" w:hAnsi="Arial Narrow" w:cs="Segoe UI"/>
                          <w:color w:val="000000" w:themeColor="text1"/>
                          <w:sz w:val="22"/>
                          <w:szCs w:val="22"/>
                        </w:rPr>
                        <w:t xml:space="preserve"> </w:t>
                      </w:r>
                    </w:p>
                    <w:p w14:paraId="7F301F58" w14:textId="50570EB5" w:rsidR="00C50038" w:rsidRPr="00383DF9" w:rsidRDefault="00C50038" w:rsidP="00CF4F29">
                      <w:pPr>
                        <w:numPr>
                          <w:ilvl w:val="0"/>
                          <w:numId w:val="5"/>
                        </w:numPr>
                        <w:rPr>
                          <w:rFonts w:ascii="Arial Narrow" w:hAnsi="Arial Narrow" w:cs="Segoe UI"/>
                          <w:b/>
                          <w:bCs/>
                          <w:color w:val="000000" w:themeColor="text1"/>
                          <w:sz w:val="22"/>
                          <w:szCs w:val="22"/>
                        </w:rPr>
                      </w:pPr>
                      <w:r w:rsidRPr="00383DF9">
                        <w:rPr>
                          <w:rFonts w:ascii="Arial Narrow" w:hAnsi="Arial Narrow" w:cs="Segoe UI"/>
                          <w:b/>
                          <w:bCs/>
                          <w:color w:val="000000" w:themeColor="text1"/>
                          <w:sz w:val="22"/>
                          <w:szCs w:val="22"/>
                        </w:rPr>
                        <w:t xml:space="preserve">Registration </w:t>
                      </w:r>
                      <w:r w:rsidR="00676055">
                        <w:rPr>
                          <w:rFonts w:ascii="Arial Narrow" w:hAnsi="Arial Narrow" w:cs="Segoe UI"/>
                          <w:b/>
                          <w:bCs/>
                          <w:color w:val="000000" w:themeColor="text1"/>
                          <w:sz w:val="22"/>
                          <w:szCs w:val="22"/>
                        </w:rPr>
                        <w:t xml:space="preserve">is </w:t>
                      </w:r>
                      <w:r w:rsidR="00766799">
                        <w:rPr>
                          <w:rFonts w:ascii="Arial Narrow" w:hAnsi="Arial Narrow" w:cs="Segoe UI"/>
                          <w:b/>
                          <w:bCs/>
                          <w:color w:val="000000" w:themeColor="text1"/>
                          <w:sz w:val="22"/>
                          <w:szCs w:val="22"/>
                        </w:rPr>
                        <w:t>now</w:t>
                      </w:r>
                      <w:r w:rsidR="00032FE5" w:rsidRPr="00383DF9">
                        <w:rPr>
                          <w:rFonts w:ascii="Arial Narrow" w:hAnsi="Arial Narrow" w:cs="Segoe UI"/>
                          <w:b/>
                          <w:bCs/>
                          <w:color w:val="000000" w:themeColor="text1"/>
                          <w:sz w:val="22"/>
                          <w:szCs w:val="22"/>
                        </w:rPr>
                        <w:t xml:space="preserve"> </w:t>
                      </w:r>
                      <w:r w:rsidRPr="00383DF9">
                        <w:rPr>
                          <w:rFonts w:ascii="Arial Narrow" w:hAnsi="Arial Narrow" w:cs="Segoe UI"/>
                          <w:b/>
                          <w:bCs/>
                          <w:color w:val="000000" w:themeColor="text1"/>
                          <w:sz w:val="22"/>
                          <w:szCs w:val="22"/>
                        </w:rPr>
                        <w:t>open</w:t>
                      </w:r>
                      <w:r w:rsidR="007040F4">
                        <w:rPr>
                          <w:rFonts w:ascii="Arial Narrow" w:hAnsi="Arial Narrow" w:cs="Segoe UI"/>
                          <w:b/>
                          <w:bCs/>
                          <w:color w:val="000000" w:themeColor="text1"/>
                          <w:sz w:val="22"/>
                          <w:szCs w:val="22"/>
                        </w:rPr>
                        <w:t xml:space="preserve"> until </w:t>
                      </w:r>
                      <w:r w:rsidRPr="00383DF9">
                        <w:rPr>
                          <w:rFonts w:ascii="Arial Narrow" w:hAnsi="Arial Narrow" w:cs="Segoe UI"/>
                          <w:b/>
                          <w:bCs/>
                          <w:color w:val="000000" w:themeColor="text1"/>
                          <w:sz w:val="22"/>
                          <w:szCs w:val="22"/>
                        </w:rPr>
                        <w:t>Ju</w:t>
                      </w:r>
                      <w:r w:rsidR="00766799">
                        <w:rPr>
                          <w:rFonts w:ascii="Arial Narrow" w:hAnsi="Arial Narrow" w:cs="Segoe UI"/>
                          <w:b/>
                          <w:bCs/>
                          <w:color w:val="000000" w:themeColor="text1"/>
                          <w:sz w:val="22"/>
                          <w:szCs w:val="22"/>
                        </w:rPr>
                        <w:t>ly</w:t>
                      </w:r>
                      <w:r w:rsidRPr="00383DF9">
                        <w:rPr>
                          <w:rFonts w:ascii="Arial Narrow" w:hAnsi="Arial Narrow" w:cs="Segoe UI"/>
                          <w:b/>
                          <w:bCs/>
                          <w:color w:val="000000" w:themeColor="text1"/>
                          <w:sz w:val="22"/>
                          <w:szCs w:val="22"/>
                        </w:rPr>
                        <w:t xml:space="preserve"> </w:t>
                      </w:r>
                      <w:r w:rsidR="00766799">
                        <w:rPr>
                          <w:rFonts w:ascii="Arial Narrow" w:hAnsi="Arial Narrow" w:cs="Segoe UI"/>
                          <w:b/>
                          <w:bCs/>
                          <w:color w:val="000000" w:themeColor="text1"/>
                          <w:sz w:val="22"/>
                          <w:szCs w:val="22"/>
                        </w:rPr>
                        <w:t>15</w:t>
                      </w:r>
                      <w:r w:rsidRPr="00383DF9">
                        <w:rPr>
                          <w:rFonts w:ascii="Arial Narrow" w:hAnsi="Arial Narrow" w:cs="Segoe UI"/>
                          <w:b/>
                          <w:bCs/>
                          <w:color w:val="000000" w:themeColor="text1"/>
                          <w:sz w:val="22"/>
                          <w:szCs w:val="22"/>
                        </w:rPr>
                        <w:t>, 2020</w:t>
                      </w:r>
                      <w:r w:rsidR="00676055">
                        <w:rPr>
                          <w:rFonts w:ascii="Arial Narrow" w:hAnsi="Arial Narrow" w:cs="Segoe UI"/>
                          <w:b/>
                          <w:bCs/>
                          <w:color w:val="000000" w:themeColor="text1"/>
                          <w:sz w:val="22"/>
                          <w:szCs w:val="22"/>
                        </w:rPr>
                        <w:t>.</w:t>
                      </w:r>
                    </w:p>
                    <w:p w14:paraId="742F76C4" w14:textId="23EBBE00" w:rsidR="00C50038" w:rsidRPr="00032FE5" w:rsidRDefault="00C50038" w:rsidP="00CF4F29">
                      <w:pPr>
                        <w:numPr>
                          <w:ilvl w:val="0"/>
                          <w:numId w:val="5"/>
                        </w:numPr>
                        <w:rPr>
                          <w:rFonts w:ascii="Arial Narrow" w:hAnsi="Arial Narrow" w:cs="Segoe UI"/>
                          <w:color w:val="000000" w:themeColor="text1"/>
                          <w:sz w:val="22"/>
                          <w:szCs w:val="22"/>
                        </w:rPr>
                      </w:pPr>
                      <w:r w:rsidRPr="00032FE5">
                        <w:rPr>
                          <w:rFonts w:ascii="Arial Narrow" w:hAnsi="Arial Narrow" w:cs="Segoe UI"/>
                          <w:color w:val="000000" w:themeColor="text1"/>
                          <w:sz w:val="22"/>
                          <w:szCs w:val="22"/>
                        </w:rPr>
                        <w:t xml:space="preserve">The only information required </w:t>
                      </w:r>
                      <w:proofErr w:type="gramStart"/>
                      <w:r w:rsidRPr="00032FE5">
                        <w:rPr>
                          <w:rFonts w:ascii="Arial Narrow" w:hAnsi="Arial Narrow" w:cs="Segoe UI"/>
                          <w:color w:val="000000" w:themeColor="text1"/>
                          <w:sz w:val="22"/>
                          <w:szCs w:val="22"/>
                        </w:rPr>
                        <w:t>is:</w:t>
                      </w:r>
                      <w:proofErr w:type="gramEnd"/>
                      <w:r w:rsidRPr="00032FE5">
                        <w:rPr>
                          <w:rFonts w:ascii="Arial Narrow" w:hAnsi="Arial Narrow" w:cs="Segoe UI"/>
                          <w:color w:val="000000" w:themeColor="text1"/>
                          <w:sz w:val="22"/>
                          <w:szCs w:val="22"/>
                        </w:rPr>
                        <w:t xml:space="preserve"> child's name,</w:t>
                      </w:r>
                      <w:r w:rsidR="004B1E1F">
                        <w:rPr>
                          <w:rFonts w:ascii="Arial Narrow" w:hAnsi="Arial Narrow" w:cs="Segoe UI"/>
                          <w:color w:val="000000" w:themeColor="text1"/>
                          <w:sz w:val="22"/>
                          <w:szCs w:val="22"/>
                        </w:rPr>
                        <w:t xml:space="preserve"> DOB, parent name,</w:t>
                      </w:r>
                      <w:r w:rsidRPr="00032FE5">
                        <w:rPr>
                          <w:rFonts w:ascii="Arial Narrow" w:hAnsi="Arial Narrow" w:cs="Segoe UI"/>
                          <w:color w:val="000000" w:themeColor="text1"/>
                          <w:sz w:val="22"/>
                          <w:szCs w:val="22"/>
                        </w:rPr>
                        <w:t xml:space="preserve"> </w:t>
                      </w:r>
                      <w:r w:rsidR="004B1E1F">
                        <w:rPr>
                          <w:rFonts w:ascii="Arial Narrow" w:hAnsi="Arial Narrow" w:cs="Segoe UI"/>
                          <w:color w:val="000000" w:themeColor="text1"/>
                          <w:sz w:val="22"/>
                          <w:szCs w:val="22"/>
                        </w:rPr>
                        <w:t>home</w:t>
                      </w:r>
                      <w:r w:rsidR="00D05270">
                        <w:rPr>
                          <w:rFonts w:ascii="Arial Narrow" w:hAnsi="Arial Narrow" w:cs="Segoe UI"/>
                          <w:color w:val="000000" w:themeColor="text1"/>
                          <w:sz w:val="22"/>
                          <w:szCs w:val="22"/>
                        </w:rPr>
                        <w:t xml:space="preserve"> &amp; mailing</w:t>
                      </w:r>
                      <w:r w:rsidR="004B1E1F">
                        <w:rPr>
                          <w:rFonts w:ascii="Arial Narrow" w:hAnsi="Arial Narrow" w:cs="Segoe UI"/>
                          <w:color w:val="000000" w:themeColor="text1"/>
                          <w:sz w:val="22"/>
                          <w:szCs w:val="22"/>
                        </w:rPr>
                        <w:t xml:space="preserve"> address</w:t>
                      </w:r>
                      <w:r w:rsidRPr="00032FE5">
                        <w:rPr>
                          <w:rFonts w:ascii="Arial Narrow" w:hAnsi="Arial Narrow" w:cs="Segoe UI"/>
                          <w:color w:val="000000" w:themeColor="text1"/>
                          <w:sz w:val="22"/>
                          <w:szCs w:val="22"/>
                        </w:rPr>
                        <w:t xml:space="preserve"> (NO income information, NO evidence of eligibility</w:t>
                      </w:r>
                      <w:r w:rsidR="00C7350B">
                        <w:rPr>
                          <w:rFonts w:ascii="Arial Narrow" w:hAnsi="Arial Narrow" w:cs="Segoe UI"/>
                          <w:color w:val="000000" w:themeColor="text1"/>
                          <w:sz w:val="22"/>
                          <w:szCs w:val="22"/>
                        </w:rPr>
                        <w:t>, NO citizenship status</w:t>
                      </w:r>
                      <w:r w:rsidRPr="00032FE5">
                        <w:rPr>
                          <w:rFonts w:ascii="Arial Narrow" w:hAnsi="Arial Narrow" w:cs="Segoe UI"/>
                          <w:color w:val="000000" w:themeColor="text1"/>
                          <w:sz w:val="22"/>
                          <w:szCs w:val="22"/>
                        </w:rPr>
                        <w:t>)</w:t>
                      </w:r>
                      <w:r w:rsidR="00676055">
                        <w:rPr>
                          <w:rFonts w:ascii="Arial Narrow" w:hAnsi="Arial Narrow" w:cs="Segoe UI"/>
                          <w:color w:val="000000" w:themeColor="text1"/>
                          <w:sz w:val="22"/>
                          <w:szCs w:val="22"/>
                        </w:rPr>
                        <w:t>.</w:t>
                      </w:r>
                    </w:p>
                    <w:p w14:paraId="4C22BDFA" w14:textId="08E165D3" w:rsidR="002F3406" w:rsidRDefault="00116436" w:rsidP="002F3406">
                      <w:pPr>
                        <w:numPr>
                          <w:ilvl w:val="0"/>
                          <w:numId w:val="5"/>
                        </w:numPr>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CA </w:t>
                      </w:r>
                      <w:r w:rsidR="00C50038" w:rsidRPr="00032FE5">
                        <w:rPr>
                          <w:rFonts w:ascii="Arial Narrow" w:hAnsi="Arial Narrow" w:cs="Segoe UI"/>
                          <w:color w:val="000000" w:themeColor="text1"/>
                          <w:sz w:val="22"/>
                          <w:szCs w:val="22"/>
                        </w:rPr>
                        <w:t xml:space="preserve">Helpline:  833-780-0353. </w:t>
                      </w:r>
                      <w:hyperlink r:id="rId29" w:history="1">
                        <w:r w:rsidR="002F3406" w:rsidRPr="002F3406">
                          <w:rPr>
                            <w:rStyle w:val="Hyperlink"/>
                            <w:rFonts w:ascii="Arial Narrow" w:hAnsi="Arial Narrow" w:cs="Segoe UI"/>
                            <w:sz w:val="22"/>
                            <w:szCs w:val="22"/>
                          </w:rPr>
                          <w:t xml:space="preserve">CDSS </w:t>
                        </w:r>
                        <w:r w:rsidR="00C50038" w:rsidRPr="002F3406">
                          <w:rPr>
                            <w:rStyle w:val="Hyperlink"/>
                            <w:rFonts w:ascii="Arial Narrow" w:hAnsi="Arial Narrow" w:cs="Segoe UI"/>
                            <w:sz w:val="22"/>
                            <w:szCs w:val="22"/>
                          </w:rPr>
                          <w:t>Schools FAQ</w:t>
                        </w:r>
                      </w:hyperlink>
                      <w:r w:rsidR="00741C0F">
                        <w:rPr>
                          <w:rStyle w:val="Hyperlink"/>
                          <w:rFonts w:ascii="Arial Narrow" w:hAnsi="Arial Narrow" w:cs="Segoe UI"/>
                          <w:sz w:val="22"/>
                          <w:szCs w:val="22"/>
                        </w:rPr>
                        <w:t>.</w:t>
                      </w:r>
                      <w:r>
                        <w:rPr>
                          <w:rFonts w:ascii="Arial Narrow" w:hAnsi="Arial Narrow" w:cs="Segoe UI"/>
                          <w:color w:val="000000" w:themeColor="text1"/>
                          <w:sz w:val="22"/>
                          <w:szCs w:val="22"/>
                        </w:rPr>
                        <w:t xml:space="preserve"> </w:t>
                      </w:r>
                    </w:p>
                    <w:p w14:paraId="441A866E" w14:textId="4DAA938F" w:rsidR="00D05270" w:rsidRPr="00D05270" w:rsidRDefault="00D05270" w:rsidP="00D05270">
                      <w:pPr>
                        <w:pStyle w:val="ListParagraph"/>
                        <w:numPr>
                          <w:ilvl w:val="0"/>
                          <w:numId w:val="5"/>
                        </w:numPr>
                        <w:rPr>
                          <w:rFonts w:ascii="Arial Narrow" w:hAnsi="Arial Narrow" w:cs="Segoe UI"/>
                          <w:color w:val="000000" w:themeColor="text1"/>
                          <w:sz w:val="22"/>
                          <w:szCs w:val="22"/>
                        </w:rPr>
                      </w:pPr>
                      <w:r w:rsidRPr="00D05270">
                        <w:rPr>
                          <w:rStyle w:val="Hyperlink"/>
                          <w:rFonts w:ascii="Arial Narrow" w:hAnsi="Arial Narrow" w:cs="Segoe UI"/>
                          <w:color w:val="000000" w:themeColor="text1"/>
                          <w:sz w:val="22"/>
                          <w:szCs w:val="22"/>
                          <w:u w:val="none"/>
                        </w:rPr>
                        <w:t>Assure families that the program is real and that it is recommended they apply, and it does not impact immigration status and public charge</w:t>
                      </w:r>
                      <w:r w:rsidR="00676055">
                        <w:rPr>
                          <w:rStyle w:val="Hyperlink"/>
                          <w:rFonts w:ascii="Arial Narrow" w:hAnsi="Arial Narrow" w:cs="Segoe UI"/>
                          <w:color w:val="000000" w:themeColor="text1"/>
                          <w:sz w:val="22"/>
                          <w:szCs w:val="22"/>
                          <w:u w:val="none"/>
                        </w:rPr>
                        <w:t>.</w:t>
                      </w:r>
                    </w:p>
                    <w:p w14:paraId="1503CA65" w14:textId="77777777" w:rsidR="00D05270" w:rsidRPr="00032FE5" w:rsidRDefault="00D05270" w:rsidP="00D05270">
                      <w:pPr>
                        <w:numPr>
                          <w:ilvl w:val="0"/>
                          <w:numId w:val="5"/>
                        </w:numPr>
                        <w:rPr>
                          <w:rFonts w:ascii="Arial Narrow" w:hAnsi="Arial Narrow" w:cs="Segoe UI"/>
                          <w:color w:val="000000" w:themeColor="text1"/>
                          <w:sz w:val="22"/>
                          <w:szCs w:val="22"/>
                        </w:rPr>
                      </w:pPr>
                      <w:r w:rsidRPr="00032FE5">
                        <w:rPr>
                          <w:rFonts w:ascii="Arial Narrow" w:hAnsi="Arial Narrow" w:cs="Segoe UI"/>
                          <w:color w:val="000000" w:themeColor="text1"/>
                          <w:sz w:val="22"/>
                          <w:szCs w:val="22"/>
                        </w:rPr>
                        <w:t>Many outreach materials are available at</w:t>
                      </w:r>
                    </w:p>
                    <w:p w14:paraId="4BA1B0AD" w14:textId="5C6FB25D" w:rsidR="00D05270" w:rsidRPr="00032FE5" w:rsidRDefault="00C117AF" w:rsidP="00D05270">
                      <w:pPr>
                        <w:ind w:left="360"/>
                        <w:rPr>
                          <w:rFonts w:ascii="Arial Narrow" w:hAnsi="Arial Narrow" w:cs="Segoe UI"/>
                          <w:color w:val="000000" w:themeColor="text1"/>
                          <w:sz w:val="22"/>
                          <w:szCs w:val="22"/>
                        </w:rPr>
                      </w:pPr>
                      <w:hyperlink r:id="rId30" w:history="1">
                        <w:r w:rsidR="00D05270" w:rsidRPr="00032FE5">
                          <w:rPr>
                            <w:rStyle w:val="Hyperlink"/>
                            <w:rFonts w:ascii="Arial Narrow" w:hAnsi="Arial Narrow" w:cs="Segoe UI"/>
                            <w:sz w:val="22"/>
                            <w:szCs w:val="22"/>
                          </w:rPr>
                          <w:t>www.cdss.ca.gov/pandemic-ebt</w:t>
                        </w:r>
                      </w:hyperlink>
                      <w:r w:rsidR="00D05270" w:rsidRPr="00032FE5">
                        <w:rPr>
                          <w:rStyle w:val="Hyperlink"/>
                          <w:rFonts w:ascii="Arial Narrow" w:hAnsi="Arial Narrow" w:cs="Segoe UI"/>
                          <w:color w:val="000000" w:themeColor="text1"/>
                          <w:sz w:val="22"/>
                          <w:szCs w:val="22"/>
                          <w:u w:val="none"/>
                        </w:rPr>
                        <w:t xml:space="preserve"> in English</w:t>
                      </w:r>
                      <w:r w:rsidR="00D05270">
                        <w:rPr>
                          <w:rStyle w:val="Hyperlink"/>
                          <w:rFonts w:ascii="Arial Narrow" w:hAnsi="Arial Narrow" w:cs="Segoe UI"/>
                          <w:color w:val="000000" w:themeColor="text1"/>
                          <w:sz w:val="22"/>
                          <w:szCs w:val="22"/>
                          <w:u w:val="none"/>
                        </w:rPr>
                        <w:t>,</w:t>
                      </w:r>
                      <w:r w:rsidR="00D05270" w:rsidRPr="00032FE5">
                        <w:rPr>
                          <w:rStyle w:val="Hyperlink"/>
                          <w:rFonts w:ascii="Arial Narrow" w:hAnsi="Arial Narrow" w:cs="Segoe UI"/>
                          <w:color w:val="000000" w:themeColor="text1"/>
                          <w:sz w:val="22"/>
                          <w:szCs w:val="22"/>
                          <w:u w:val="none"/>
                        </w:rPr>
                        <w:t xml:space="preserve"> Spanish and Chinese. </w:t>
                      </w:r>
                    </w:p>
                    <w:p w14:paraId="15CCDBA6" w14:textId="28FC75AD" w:rsidR="00C50038" w:rsidRPr="00032FE5" w:rsidRDefault="00C50038" w:rsidP="002A387B">
                      <w:pPr>
                        <w:ind w:left="360"/>
                        <w:rPr>
                          <w:rFonts w:ascii="Arial Narrow" w:hAnsi="Arial Narrow" w:cs="Segoe UI"/>
                          <w:color w:val="000000" w:themeColor="text1"/>
                          <w:sz w:val="22"/>
                          <w:szCs w:val="22"/>
                        </w:rPr>
                      </w:pPr>
                    </w:p>
                  </w:txbxContent>
                </v:textbox>
                <w10:wrap type="square" anchorx="margin" anchory="margin"/>
              </v:shape>
            </w:pict>
          </mc:Fallback>
        </mc:AlternateContent>
      </w:r>
      <w:r w:rsidR="0049106A" w:rsidRPr="00EA43BA">
        <w:rPr>
          <w:rFonts w:ascii="Arial Narrow" w:hAnsi="Arial Narrow"/>
        </w:rPr>
        <w:t>California</w:t>
      </w:r>
      <w:r w:rsidR="002E5F60">
        <w:rPr>
          <w:rFonts w:ascii="Arial Narrow" w:hAnsi="Arial Narrow"/>
        </w:rPr>
        <w:t xml:space="preserve"> offers</w:t>
      </w:r>
      <w:r w:rsidR="0049106A" w:rsidRPr="00EA43BA">
        <w:rPr>
          <w:rFonts w:ascii="Arial Narrow" w:hAnsi="Arial Narrow"/>
        </w:rPr>
        <w:t xml:space="preserve"> P-EBT</w:t>
      </w:r>
      <w:r w:rsidR="002E5F60">
        <w:rPr>
          <w:rFonts w:ascii="Arial Narrow" w:hAnsi="Arial Narrow"/>
        </w:rPr>
        <w:t>!</w:t>
      </w:r>
      <w:r w:rsidR="0049106A" w:rsidRPr="00EA43BA">
        <w:rPr>
          <w:rFonts w:ascii="Arial Narrow" w:hAnsi="Arial Narrow"/>
        </w:rPr>
        <w:t xml:space="preserve"> Created through the “Families First” Act, the P-EBT program</w:t>
      </w:r>
      <w:r w:rsidR="00C7350B">
        <w:rPr>
          <w:rFonts w:ascii="Arial Narrow" w:hAnsi="Arial Narrow"/>
        </w:rPr>
        <w:t xml:space="preserve"> </w:t>
      </w:r>
      <w:r w:rsidR="00B53285">
        <w:rPr>
          <w:rFonts w:ascii="Arial Narrow" w:hAnsi="Arial Narrow"/>
        </w:rPr>
        <w:t>help</w:t>
      </w:r>
      <w:r w:rsidR="00C7350B">
        <w:rPr>
          <w:rFonts w:ascii="Arial Narrow" w:hAnsi="Arial Narrow"/>
        </w:rPr>
        <w:t xml:space="preserve">s families with </w:t>
      </w:r>
      <w:r w:rsidR="00676055">
        <w:rPr>
          <w:rFonts w:ascii="Arial Narrow" w:hAnsi="Arial Narrow"/>
        </w:rPr>
        <w:t>fund</w:t>
      </w:r>
      <w:r w:rsidR="00C7350B">
        <w:rPr>
          <w:rFonts w:ascii="Arial Narrow" w:hAnsi="Arial Narrow"/>
        </w:rPr>
        <w:t>s for breakfast and lunch for up to five days per week</w:t>
      </w:r>
      <w:r w:rsidR="00FF0215">
        <w:rPr>
          <w:rFonts w:ascii="Arial Narrow" w:hAnsi="Arial Narrow"/>
        </w:rPr>
        <w:t xml:space="preserve"> for each week that school was closed</w:t>
      </w:r>
      <w:r w:rsidR="007D2476">
        <w:rPr>
          <w:rFonts w:ascii="Arial Narrow" w:hAnsi="Arial Narrow"/>
        </w:rPr>
        <w:t xml:space="preserve"> b</w:t>
      </w:r>
      <w:r w:rsidR="007C76E3">
        <w:rPr>
          <w:rFonts w:ascii="Arial Narrow" w:hAnsi="Arial Narrow"/>
        </w:rPr>
        <w:t>ecause of</w:t>
      </w:r>
      <w:r w:rsidR="007D2476">
        <w:rPr>
          <w:rFonts w:ascii="Arial Narrow" w:hAnsi="Arial Narrow"/>
        </w:rPr>
        <w:t xml:space="preserve"> COVID-19</w:t>
      </w:r>
      <w:r w:rsidR="00C7350B">
        <w:rPr>
          <w:rFonts w:ascii="Arial Narrow" w:hAnsi="Arial Narrow"/>
        </w:rPr>
        <w:t>. P-EBT</w:t>
      </w:r>
      <w:r w:rsidR="0049106A" w:rsidRPr="00EA43BA">
        <w:rPr>
          <w:rFonts w:ascii="Arial Narrow" w:hAnsi="Arial Narrow"/>
        </w:rPr>
        <w:t xml:space="preserve"> is another way to support households containing children who are eligible for free or reduced-price </w:t>
      </w:r>
      <w:r w:rsidR="00676055">
        <w:rPr>
          <w:rFonts w:ascii="Arial Narrow" w:hAnsi="Arial Narrow"/>
        </w:rPr>
        <w:t xml:space="preserve">school </w:t>
      </w:r>
      <w:r w:rsidR="0049106A" w:rsidRPr="00EA43BA">
        <w:rPr>
          <w:rFonts w:ascii="Arial Narrow" w:hAnsi="Arial Narrow"/>
        </w:rPr>
        <w:t>meals (</w:t>
      </w:r>
      <w:r w:rsidR="0049106A">
        <w:rPr>
          <w:rFonts w:ascii="Arial Narrow" w:hAnsi="Arial Narrow"/>
        </w:rPr>
        <w:t xml:space="preserve">and </w:t>
      </w:r>
      <w:r w:rsidR="0049106A" w:rsidRPr="00CE0ACB">
        <w:rPr>
          <w:rFonts w:ascii="Arial Narrow" w:hAnsi="Arial Narrow"/>
          <w:b/>
          <w:bCs/>
        </w:rPr>
        <w:t>all children</w:t>
      </w:r>
      <w:r w:rsidR="0049106A" w:rsidRPr="00EA43BA">
        <w:rPr>
          <w:rFonts w:ascii="Arial Narrow" w:hAnsi="Arial Narrow"/>
        </w:rPr>
        <w:t xml:space="preserve"> who attend CEP or Provision 2 schools). </w:t>
      </w:r>
      <w:r w:rsidR="0049106A" w:rsidRPr="007607D2">
        <w:rPr>
          <w:rFonts w:ascii="Arial Narrow" w:hAnsi="Arial Narrow"/>
          <w:b/>
          <w:bCs/>
        </w:rPr>
        <w:t xml:space="preserve">Families in the program are </w:t>
      </w:r>
      <w:r w:rsidR="00A155AC">
        <w:rPr>
          <w:rFonts w:ascii="Arial Narrow" w:hAnsi="Arial Narrow"/>
          <w:b/>
          <w:bCs/>
        </w:rPr>
        <w:t xml:space="preserve">eligible for </w:t>
      </w:r>
      <w:r w:rsidR="0049106A" w:rsidRPr="007607D2">
        <w:rPr>
          <w:rFonts w:ascii="Arial Narrow" w:hAnsi="Arial Narrow"/>
          <w:b/>
          <w:bCs/>
        </w:rPr>
        <w:t xml:space="preserve">P-EBT benefits </w:t>
      </w:r>
      <w:r w:rsidR="00E14B8D">
        <w:rPr>
          <w:rFonts w:ascii="Arial Narrow" w:hAnsi="Arial Narrow"/>
          <w:b/>
          <w:bCs/>
        </w:rPr>
        <w:t>up to</w:t>
      </w:r>
      <w:r w:rsidR="00477478">
        <w:rPr>
          <w:rFonts w:ascii="Arial Narrow" w:hAnsi="Arial Narrow"/>
          <w:b/>
          <w:bCs/>
        </w:rPr>
        <w:t xml:space="preserve"> a total of</w:t>
      </w:r>
      <w:r w:rsidR="00E14B8D">
        <w:rPr>
          <w:rFonts w:ascii="Arial Narrow" w:hAnsi="Arial Narrow"/>
          <w:b/>
          <w:bCs/>
        </w:rPr>
        <w:t xml:space="preserve"> $365 per child </w:t>
      </w:r>
      <w:r w:rsidR="0049106A" w:rsidRPr="007607D2">
        <w:rPr>
          <w:rFonts w:ascii="Arial Narrow" w:hAnsi="Arial Narrow"/>
          <w:b/>
          <w:bCs/>
        </w:rPr>
        <w:t xml:space="preserve">AND </w:t>
      </w:r>
      <w:r w:rsidR="00A155AC">
        <w:rPr>
          <w:rFonts w:ascii="Arial Narrow" w:hAnsi="Arial Narrow"/>
          <w:b/>
          <w:bCs/>
        </w:rPr>
        <w:t>may still receive</w:t>
      </w:r>
      <w:r w:rsidR="0049106A" w:rsidRPr="007607D2">
        <w:rPr>
          <w:rFonts w:ascii="Arial Narrow" w:hAnsi="Arial Narrow"/>
          <w:b/>
          <w:bCs/>
        </w:rPr>
        <w:t xml:space="preserve"> meals</w:t>
      </w:r>
      <w:r w:rsidR="00A155AC">
        <w:rPr>
          <w:rFonts w:ascii="Arial Narrow" w:hAnsi="Arial Narrow"/>
          <w:b/>
          <w:bCs/>
        </w:rPr>
        <w:t xml:space="preserve"> from their</w:t>
      </w:r>
      <w:r w:rsidR="00FF0215">
        <w:rPr>
          <w:rFonts w:ascii="Arial Narrow" w:hAnsi="Arial Narrow"/>
          <w:b/>
          <w:bCs/>
        </w:rPr>
        <w:t xml:space="preserve"> schools during </w:t>
      </w:r>
      <w:r w:rsidR="007D2476">
        <w:rPr>
          <w:rFonts w:ascii="Arial Narrow" w:hAnsi="Arial Narrow"/>
          <w:b/>
          <w:bCs/>
        </w:rPr>
        <w:t>SFSP/</w:t>
      </w:r>
      <w:r w:rsidR="00FF0215">
        <w:rPr>
          <w:rFonts w:ascii="Arial Narrow" w:hAnsi="Arial Narrow"/>
          <w:b/>
          <w:bCs/>
        </w:rPr>
        <w:t>SSO meal services</w:t>
      </w:r>
      <w:r w:rsidR="0049106A" w:rsidRPr="007607D2">
        <w:rPr>
          <w:rFonts w:ascii="Arial Narrow" w:hAnsi="Arial Narrow"/>
          <w:b/>
          <w:bCs/>
        </w:rPr>
        <w:t>.</w:t>
      </w:r>
      <w:r w:rsidR="0049106A">
        <w:rPr>
          <w:rFonts w:ascii="Arial Narrow" w:hAnsi="Arial Narrow"/>
          <w:b/>
          <w:bCs/>
        </w:rPr>
        <w:t xml:space="preserve"> </w:t>
      </w:r>
      <w:r w:rsidR="0049106A">
        <w:rPr>
          <w:rFonts w:ascii="Arial Narrow" w:hAnsi="Arial Narrow"/>
        </w:rPr>
        <w:t xml:space="preserve">This program is </w:t>
      </w:r>
      <w:r w:rsidR="00766799">
        <w:rPr>
          <w:rFonts w:ascii="Arial Narrow" w:hAnsi="Arial Narrow"/>
        </w:rPr>
        <w:t>co-</w:t>
      </w:r>
      <w:r w:rsidR="0049106A">
        <w:rPr>
          <w:rFonts w:ascii="Arial Narrow" w:hAnsi="Arial Narrow"/>
        </w:rPr>
        <w:t>administered by California Department of Social Services</w:t>
      </w:r>
      <w:r w:rsidR="00766799">
        <w:rPr>
          <w:rFonts w:ascii="Arial Narrow" w:hAnsi="Arial Narrow"/>
        </w:rPr>
        <w:t xml:space="preserve"> &amp; Department of Education</w:t>
      </w:r>
      <w:r w:rsidR="0049106A">
        <w:rPr>
          <w:rFonts w:ascii="Arial Narrow" w:hAnsi="Arial Narrow"/>
        </w:rPr>
        <w:t xml:space="preserve">. Learn </w:t>
      </w:r>
      <w:hyperlink r:id="rId31" w:history="1">
        <w:r w:rsidR="0049106A" w:rsidRPr="00942F19">
          <w:rPr>
            <w:rStyle w:val="Hyperlink"/>
            <w:rFonts w:ascii="Arial Narrow" w:hAnsi="Arial Narrow"/>
          </w:rPr>
          <w:t>more</w:t>
        </w:r>
      </w:hyperlink>
      <w:r w:rsidR="0049106A">
        <w:rPr>
          <w:rFonts w:ascii="Arial Narrow" w:hAnsi="Arial Narrow"/>
        </w:rPr>
        <w:t>.</w:t>
      </w:r>
    </w:p>
    <w:p w14:paraId="5A83884C" w14:textId="77777777" w:rsidR="009D48D3" w:rsidRDefault="009D48D3" w:rsidP="0049106A">
      <w:pPr>
        <w:rPr>
          <w:rFonts w:ascii="Arial Narrow" w:hAnsi="Arial Narrow"/>
        </w:rPr>
      </w:pPr>
    </w:p>
    <w:p w14:paraId="00C11AA9" w14:textId="71178CF8" w:rsidR="00887837" w:rsidRDefault="00E57A9F" w:rsidP="0049106A">
      <w:pPr>
        <w:rPr>
          <w:rFonts w:ascii="Arial Narrow" w:hAnsi="Arial Narrow"/>
        </w:rPr>
      </w:pPr>
      <w:r>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2F8808D4" wp14:editId="6398A71F">
                <wp:simplePos x="0" y="0"/>
                <wp:positionH relativeFrom="column">
                  <wp:posOffset>2074447</wp:posOffset>
                </wp:positionH>
                <wp:positionV relativeFrom="paragraph">
                  <wp:posOffset>481330</wp:posOffset>
                </wp:positionV>
                <wp:extent cx="1002323" cy="430823"/>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1002323" cy="430823"/>
                        </a:xfrm>
                        <a:prstGeom prst="rect">
                          <a:avLst/>
                        </a:prstGeom>
                        <a:solidFill>
                          <a:schemeClr val="lt1"/>
                        </a:solidFill>
                        <a:ln w="6350">
                          <a:solidFill>
                            <a:prstClr val="black"/>
                          </a:solidFill>
                        </a:ln>
                      </wps:spPr>
                      <wps:txbx>
                        <w:txbxContent>
                          <w:p w14:paraId="3445E867" w14:textId="16DDD570" w:rsidR="00E57A9F" w:rsidRDefault="00E57A9F" w:rsidP="00E57A9F">
                            <w:pPr>
                              <w:jc w:val="center"/>
                              <w:rPr>
                                <w:rFonts w:ascii="Arial Narrow" w:hAnsi="Arial Narrow"/>
                                <w:b/>
                                <w:bCs/>
                                <w:i/>
                                <w:iCs/>
                                <w:sz w:val="20"/>
                                <w:szCs w:val="20"/>
                              </w:rPr>
                            </w:pPr>
                            <w:r>
                              <w:rPr>
                                <w:rFonts w:ascii="Arial Narrow" w:hAnsi="Arial Narrow"/>
                                <w:b/>
                                <w:bCs/>
                                <w:i/>
                                <w:iCs/>
                                <w:sz w:val="20"/>
                                <w:szCs w:val="20"/>
                              </w:rPr>
                              <w:t>New deadline!</w:t>
                            </w:r>
                          </w:p>
                          <w:p w14:paraId="5751DC1D" w14:textId="5F9B8C0E" w:rsidR="00E57A9F" w:rsidRPr="00E57A9F" w:rsidRDefault="00E57A9F" w:rsidP="00E57A9F">
                            <w:pPr>
                              <w:jc w:val="center"/>
                              <w:rPr>
                                <w:rFonts w:ascii="Arial Narrow" w:hAnsi="Arial Narrow"/>
                                <w:b/>
                                <w:bCs/>
                                <w:i/>
                                <w:iCs/>
                                <w:sz w:val="20"/>
                                <w:szCs w:val="20"/>
                              </w:rPr>
                            </w:pPr>
                            <w:r>
                              <w:rPr>
                                <w:rFonts w:ascii="Arial Narrow" w:hAnsi="Arial Narrow"/>
                                <w:b/>
                                <w:bCs/>
                                <w:i/>
                                <w:iCs/>
                                <w:sz w:val="20"/>
                                <w:szCs w:val="20"/>
                              </w:rPr>
                              <w:t>July 15,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F8808D4" id="Text Box 3" o:spid="_x0000_s1028" type="#_x0000_t202" style="position:absolute;margin-left:163.35pt;margin-top:37.9pt;width:78.9pt;height:33.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" fillcolor="white [3201]" strokeweight=".5pt">
                <v:textbox>
                  <w:txbxContent>
                    <w:p w14:paraId="3445E867" w14:textId="16DDD570" w:rsidR="00E57A9F" w:rsidRDefault="00E57A9F" w:rsidP="00E57A9F">
                      <w:pPr>
                        <w:jc w:val="center"/>
                        <w:rPr>
                          <w:rFonts w:ascii="Arial Narrow" w:hAnsi="Arial Narrow"/>
                          <w:b/>
                          <w:bCs/>
                          <w:i/>
                          <w:iCs/>
                          <w:sz w:val="20"/>
                          <w:szCs w:val="20"/>
                        </w:rPr>
                      </w:pPr>
                      <w:r>
                        <w:rPr>
                          <w:rFonts w:ascii="Arial Narrow" w:hAnsi="Arial Narrow"/>
                          <w:b/>
                          <w:bCs/>
                          <w:i/>
                          <w:iCs/>
                          <w:sz w:val="20"/>
                          <w:szCs w:val="20"/>
                        </w:rPr>
                        <w:t>New deadline!</w:t>
                      </w:r>
                    </w:p>
                    <w:p w14:paraId="5751DC1D" w14:textId="5F9B8C0E" w:rsidR="00E57A9F" w:rsidRPr="00E57A9F" w:rsidRDefault="00E57A9F" w:rsidP="00E57A9F">
                      <w:pPr>
                        <w:jc w:val="center"/>
                        <w:rPr>
                          <w:rFonts w:ascii="Arial Narrow" w:hAnsi="Arial Narrow"/>
                          <w:b/>
                          <w:bCs/>
                          <w:i/>
                          <w:iCs/>
                          <w:sz w:val="20"/>
                          <w:szCs w:val="20"/>
                        </w:rPr>
                      </w:pPr>
                      <w:r>
                        <w:rPr>
                          <w:rFonts w:ascii="Arial Narrow" w:hAnsi="Arial Narrow"/>
                          <w:b/>
                          <w:bCs/>
                          <w:i/>
                          <w:iCs/>
                          <w:sz w:val="20"/>
                          <w:szCs w:val="20"/>
                        </w:rPr>
                        <w:t>July 15, 2020</w:t>
                      </w:r>
                    </w:p>
                  </w:txbxContent>
                </v:textbox>
              </v:shape>
            </w:pict>
          </mc:Fallback>
        </mc:AlternateContent>
      </w:r>
      <w:r w:rsidRPr="002A387B">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"C:\\var\\folders\\p1\\21r_2fwd3fsdj32r6rgp_x840000gn\\T\\com.microsoft.Word\\WebArchiveCopyPasteTempFiles\\page4image1925695408" \* MERGEFORMAT </w:instrText>
      </w:r>
      <w:r w:rsidRPr="002A387B">
        <w:rPr>
          <w:rFonts w:ascii="Times New Roman" w:eastAsia="Times New Roman" w:hAnsi="Times New Roman" w:cs="Times New Roman"/>
        </w:rPr>
        <w:fldChar w:fldCharType="separate"/>
      </w:r>
      <w:r w:rsidRPr="002A387B">
        <w:rPr>
          <w:rFonts w:ascii="Times New Roman" w:eastAsia="Times New Roman" w:hAnsi="Times New Roman" w:cs="Times New Roman"/>
          <w:noProof/>
        </w:rPr>
        <w:drawing>
          <wp:inline distT="0" distB="0" distL="0" distR="0" wp14:anchorId="02A14AEF" wp14:editId="779A8B56">
            <wp:extent cx="1953928" cy="1639798"/>
            <wp:effectExtent l="0" t="0" r="1905" b="0"/>
            <wp:docPr id="10" name="Picture 10" descr="Image of P-EBT flyer which reads: 'P-EBT now available. P-EBT is for families with children eligible for free or reduced-priced school meals. Apply before June 30, 2020. Visit ca.p-ebt.org to apply to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92569540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6644" cy="1658862"/>
                    </a:xfrm>
                    <a:prstGeom prst="rect">
                      <a:avLst/>
                    </a:prstGeom>
                    <a:noFill/>
                    <a:ln>
                      <a:noFill/>
                    </a:ln>
                  </pic:spPr>
                </pic:pic>
              </a:graphicData>
            </a:graphic>
          </wp:inline>
        </w:drawing>
      </w:r>
      <w:r w:rsidRPr="002A387B">
        <w:rPr>
          <w:rFonts w:ascii="Times New Roman" w:eastAsia="Times New Roman" w:hAnsi="Times New Roman" w:cs="Times New Roman"/>
        </w:rPr>
        <w:fldChar w:fldCharType="end"/>
      </w:r>
    </w:p>
    <w:p w14:paraId="46FFA285" w14:textId="239ED466" w:rsidR="00032FE5" w:rsidRDefault="00032FE5" w:rsidP="00887837">
      <w:pPr>
        <w:ind w:left="720"/>
        <w:rPr>
          <w:rFonts w:ascii="Times New Roman" w:eastAsia="Times New Roman" w:hAnsi="Times New Roman" w:cs="Times New Roman"/>
        </w:rPr>
      </w:pPr>
    </w:p>
    <w:p w14:paraId="013298A2" w14:textId="62287365" w:rsidR="00FC60ED" w:rsidRDefault="009D48D3" w:rsidP="005E30CA">
      <w:pPr>
        <w:rPr>
          <w:rFonts w:ascii="Franklin Gothic Medium" w:hAnsi="Franklin Gothic Medium"/>
          <w:b/>
          <w:bCs/>
          <w:sz w:val="32"/>
          <w:szCs w:val="32"/>
        </w:rPr>
      </w:pPr>
      <w:r>
        <w:rPr>
          <w:rFonts w:ascii="Franklin Gothic Medium" w:hAnsi="Franklin Gothic Medium"/>
          <w:b/>
          <w:bCs/>
          <w:sz w:val="32"/>
          <w:szCs w:val="32"/>
        </w:rPr>
        <w:br w:type="page"/>
      </w:r>
    </w:p>
    <w:p w14:paraId="4901772D" w14:textId="48D3A785" w:rsidR="00AF458C" w:rsidRPr="003C1838" w:rsidRDefault="00AF458C" w:rsidP="003C1838">
      <w:pPr>
        <w:jc w:val="center"/>
        <w:rPr>
          <w:rFonts w:ascii="Times New Roman" w:hAnsi="Times New Roman"/>
          <w:sz w:val="32"/>
          <w:szCs w:val="32"/>
        </w:rPr>
      </w:pPr>
      <w:r w:rsidRPr="003C1838">
        <w:rPr>
          <w:rFonts w:ascii="Franklin Gothic Medium" w:hAnsi="Franklin Gothic Medium"/>
          <w:b/>
          <w:bCs/>
          <w:sz w:val="32"/>
          <w:szCs w:val="32"/>
        </w:rPr>
        <w:lastRenderedPageBreak/>
        <w:t xml:space="preserve">Innovation &amp; Success – Tips from </w:t>
      </w:r>
      <w:r w:rsidR="003C1838">
        <w:rPr>
          <w:rFonts w:ascii="Franklin Gothic Medium" w:hAnsi="Franklin Gothic Medium"/>
          <w:b/>
          <w:bCs/>
          <w:sz w:val="32"/>
          <w:szCs w:val="32"/>
        </w:rPr>
        <w:t>D</w:t>
      </w:r>
      <w:r w:rsidRPr="003C1838">
        <w:rPr>
          <w:rFonts w:ascii="Franklin Gothic Medium" w:hAnsi="Franklin Gothic Medium"/>
          <w:b/>
          <w:bCs/>
          <w:sz w:val="32"/>
          <w:szCs w:val="32"/>
        </w:rPr>
        <w:t>istricts</w:t>
      </w:r>
      <w:r w:rsidR="003C1838">
        <w:rPr>
          <w:rFonts w:ascii="Franklin Gothic Medium" w:hAnsi="Franklin Gothic Medium"/>
          <w:b/>
          <w:bCs/>
          <w:sz w:val="32"/>
          <w:szCs w:val="32"/>
        </w:rPr>
        <w:t xml:space="preserve"> </w:t>
      </w:r>
      <w:r w:rsidR="00301ED0" w:rsidRPr="003C1838">
        <w:rPr>
          <w:rFonts w:ascii="Franklin Gothic Medium" w:hAnsi="Franklin Gothic Medium"/>
          <w:b/>
          <w:bCs/>
          <w:sz w:val="32"/>
          <w:szCs w:val="32"/>
        </w:rPr>
        <w:t>around California</w:t>
      </w:r>
    </w:p>
    <w:p w14:paraId="57D6004B" w14:textId="736942A7" w:rsidR="00F84F10" w:rsidRPr="00864A1D" w:rsidRDefault="00F84F10" w:rsidP="00AF458C">
      <w:pPr>
        <w:rPr>
          <w:rFonts w:ascii="Franklin Gothic Medium" w:hAnsi="Franklin Gothic Medium"/>
          <w:b/>
          <w:bCs/>
          <w:sz w:val="28"/>
          <w:szCs w:val="28"/>
        </w:rPr>
      </w:pPr>
    </w:p>
    <w:p w14:paraId="5845D43C" w14:textId="0ABBB9E2" w:rsidR="00AF458C" w:rsidRDefault="004C57A5" w:rsidP="00AF458C">
      <w:pPr>
        <w:rPr>
          <w:rFonts w:ascii="Arial Narrow" w:eastAsia="Times New Roman" w:hAnsi="Arial Narrow" w:cs="Calibri"/>
          <w:color w:val="000000"/>
          <w:u w:val="single"/>
        </w:rPr>
      </w:pPr>
      <w:r w:rsidRPr="009673D7">
        <w:rPr>
          <w:rFonts w:ascii="Franklin Gothic Demi" w:hAnsi="Franklin Gothic Demi"/>
          <w:b/>
          <w:bCs/>
          <w:noProof/>
        </w:rPr>
        <mc:AlternateContent>
          <mc:Choice Requires="wps">
            <w:drawing>
              <wp:anchor distT="320040" distB="320040" distL="320040" distR="320040" simplePos="0" relativeHeight="251680768" behindDoc="1" locked="0" layoutInCell="1" allowOverlap="1" wp14:anchorId="318826B6" wp14:editId="55C723A7">
                <wp:simplePos x="0" y="0"/>
                <wp:positionH relativeFrom="margin">
                  <wp:posOffset>4216547</wp:posOffset>
                </wp:positionH>
                <wp:positionV relativeFrom="margin">
                  <wp:posOffset>605155</wp:posOffset>
                </wp:positionV>
                <wp:extent cx="2299335" cy="18453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2299335" cy="184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BFB99" w14:textId="40019358" w:rsidR="00D51BA0" w:rsidRPr="00491BEC" w:rsidRDefault="00D51BA0" w:rsidP="00D51BA0">
                            <w:pPr>
                              <w:pBdr>
                                <w:left w:val="single" w:sz="80" w:space="4" w:color="7F7F7F" w:themeColor="text1" w:themeTint="80"/>
                                <w:bottom w:val="single" w:sz="8" w:space="4" w:color="7F7F7F" w:themeColor="text1" w:themeTint="80"/>
                              </w:pBdr>
                              <w:spacing w:before="40"/>
                              <w:rPr>
                                <w:rFonts w:ascii="Franklin Gothic Demi" w:hAnsi="Franklin Gothic Demi"/>
                                <w:b/>
                                <w:bCs/>
                                <w:color w:val="000000" w:themeColor="text1"/>
                              </w:rPr>
                            </w:pPr>
                            <w:r w:rsidRPr="00491BEC">
                              <w:rPr>
                                <w:rFonts w:ascii="Franklin Gothic Demi" w:eastAsia="Times New Roman" w:hAnsi="Franklin Gothic Demi" w:cs="Calibri"/>
                                <w:b/>
                                <w:bCs/>
                                <w:color w:val="000000" w:themeColor="text1"/>
                              </w:rPr>
                              <w:t xml:space="preserve">Free COVID-19 Meal Service Resources:  </w:t>
                            </w:r>
                          </w:p>
                          <w:p w14:paraId="36116DB7" w14:textId="19303A4B" w:rsidR="00D51BA0" w:rsidRDefault="003254C2" w:rsidP="00D51BA0">
                            <w:pPr>
                              <w:pStyle w:val="ListParagraph"/>
                              <w:numPr>
                                <w:ilvl w:val="0"/>
                                <w:numId w:val="5"/>
                              </w:numPr>
                              <w:rPr>
                                <w:rFonts w:ascii="Arial Narrow" w:eastAsia="Times New Roman" w:hAnsi="Arial Narrow" w:cs="Calibri"/>
                                <w:color w:val="000000" w:themeColor="text1"/>
                                <w:sz w:val="22"/>
                                <w:szCs w:val="22"/>
                              </w:rPr>
                            </w:pPr>
                            <w:hyperlink r:id="rId33" w:history="1">
                              <w:r w:rsidR="00D51BA0" w:rsidRPr="00D51BA0">
                                <w:rPr>
                                  <w:rStyle w:val="Hyperlink"/>
                                  <w:rFonts w:ascii="Arial Narrow" w:eastAsia="Times New Roman" w:hAnsi="Arial Narrow" w:cs="Calibri"/>
                                  <w:color w:val="000000" w:themeColor="text1"/>
                                  <w:sz w:val="22"/>
                                  <w:szCs w:val="22"/>
                                </w:rPr>
                                <w:t>Safety Precautions Toolkit</w:t>
                              </w:r>
                            </w:hyperlink>
                          </w:p>
                          <w:p w14:paraId="6DF1EA1B" w14:textId="46C373FE" w:rsidR="00D51BA0" w:rsidRPr="00D51BA0" w:rsidRDefault="003254C2" w:rsidP="00D51BA0">
                            <w:pPr>
                              <w:pStyle w:val="ListParagraph"/>
                              <w:numPr>
                                <w:ilvl w:val="0"/>
                                <w:numId w:val="5"/>
                              </w:numPr>
                              <w:rPr>
                                <w:rFonts w:ascii="Arial Narrow" w:eastAsia="Times New Roman" w:hAnsi="Arial Narrow" w:cs="Calibri"/>
                                <w:color w:val="000000" w:themeColor="text1"/>
                                <w:sz w:val="22"/>
                                <w:szCs w:val="22"/>
                              </w:rPr>
                            </w:pPr>
                            <w:hyperlink r:id="rId34" w:history="1">
                              <w:r w:rsidR="00D51BA0" w:rsidRPr="00534B76">
                                <w:rPr>
                                  <w:rStyle w:val="Hyperlink"/>
                                  <w:rFonts w:ascii="Arial Narrow" w:eastAsia="Times New Roman" w:hAnsi="Arial Narrow" w:cs="Calibri"/>
                                  <w:sz w:val="22"/>
                                  <w:szCs w:val="22"/>
                                </w:rPr>
                                <w:t>Social distancing meal service signage cards</w:t>
                              </w:r>
                            </w:hyperlink>
                          </w:p>
                          <w:p w14:paraId="74AF07F0" w14:textId="2A51AEF1" w:rsidR="00D51BA0" w:rsidRPr="00D51BA0" w:rsidRDefault="003254C2" w:rsidP="00D51BA0">
                            <w:pPr>
                              <w:pStyle w:val="ListParagraph"/>
                              <w:numPr>
                                <w:ilvl w:val="0"/>
                                <w:numId w:val="5"/>
                              </w:numPr>
                              <w:rPr>
                                <w:rFonts w:ascii="Arial Narrow" w:eastAsia="Times New Roman" w:hAnsi="Arial Narrow" w:cs="Calibri"/>
                                <w:color w:val="000000" w:themeColor="text1"/>
                                <w:sz w:val="22"/>
                                <w:szCs w:val="22"/>
                              </w:rPr>
                            </w:pPr>
                            <w:hyperlink r:id="rId35" w:history="1">
                              <w:r w:rsidR="00D51BA0" w:rsidRPr="0068317C">
                                <w:rPr>
                                  <w:rStyle w:val="Hyperlink"/>
                                  <w:rFonts w:ascii="Arial Narrow" w:eastAsia="Times New Roman" w:hAnsi="Arial Narrow" w:cs="Calibri"/>
                                  <w:sz w:val="22"/>
                                  <w:szCs w:val="22"/>
                                </w:rPr>
                                <w:t>Safety tip sheets in English and Spanish</w:t>
                              </w:r>
                            </w:hyperlink>
                          </w:p>
                          <w:p w14:paraId="6BB15349" w14:textId="6A391839" w:rsidR="00233D99" w:rsidRDefault="003254C2" w:rsidP="00D51BA0">
                            <w:pPr>
                              <w:numPr>
                                <w:ilvl w:val="0"/>
                                <w:numId w:val="5"/>
                              </w:numPr>
                              <w:rPr>
                                <w:rFonts w:ascii="Arial Narrow" w:eastAsia="Times New Roman" w:hAnsi="Arial Narrow" w:cs="Calibri"/>
                                <w:color w:val="000000" w:themeColor="text1"/>
                                <w:sz w:val="22"/>
                                <w:szCs w:val="22"/>
                              </w:rPr>
                            </w:pPr>
                            <w:hyperlink r:id="rId36" w:history="1">
                              <w:r w:rsidR="00D51BA0" w:rsidRPr="0068317C">
                                <w:rPr>
                                  <w:rStyle w:val="Hyperlink"/>
                                  <w:rFonts w:ascii="Arial Narrow" w:eastAsia="Times New Roman" w:hAnsi="Arial Narrow" w:cs="Calibri"/>
                                  <w:sz w:val="22"/>
                                  <w:szCs w:val="22"/>
                                </w:rPr>
                                <w:t>Mask use tip sheets in English and Spanish</w:t>
                              </w:r>
                            </w:hyperlink>
                          </w:p>
                          <w:p w14:paraId="2B633FC4" w14:textId="1568C183" w:rsidR="00534B76" w:rsidRPr="00D51BA0" w:rsidRDefault="00534B76" w:rsidP="00D51BA0">
                            <w:pPr>
                              <w:numPr>
                                <w:ilvl w:val="0"/>
                                <w:numId w:val="5"/>
                              </w:numPr>
                              <w:rPr>
                                <w:rFonts w:ascii="Arial Narrow" w:eastAsia="Times New Roman" w:hAnsi="Arial Narrow" w:cs="Calibri"/>
                                <w:color w:val="000000" w:themeColor="text1"/>
                                <w:sz w:val="22"/>
                                <w:szCs w:val="22"/>
                              </w:rPr>
                            </w:pPr>
                            <w:r>
                              <w:rPr>
                                <w:rFonts w:ascii="Arial Narrow" w:eastAsia="Times New Roman" w:hAnsi="Arial Narrow" w:cs="Calibri"/>
                                <w:color w:val="000000" w:themeColor="text1"/>
                                <w:sz w:val="22"/>
                                <w:szCs w:val="22"/>
                              </w:rPr>
                              <w:t xml:space="preserve">Find all these and more, </w:t>
                            </w:r>
                            <w:hyperlink r:id="rId37" w:history="1">
                              <w:r w:rsidRPr="00534B76">
                                <w:rPr>
                                  <w:rStyle w:val="Hyperlink"/>
                                  <w:rFonts w:ascii="Arial Narrow" w:eastAsia="Times New Roman" w:hAnsi="Arial Narrow" w:cs="Calibri"/>
                                  <w:sz w:val="22"/>
                                  <w:szCs w:val="22"/>
                                </w:rPr>
                                <w:t>here</w:t>
                              </w:r>
                            </w:hyperlink>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8826B6" id="Text Box 6" o:spid="_x0000_s1029" type="#_x0000_t202" style="position:absolute;margin-left:332pt;margin-top:47.65pt;width:181.05pt;height:145.3pt;z-index:-25163571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" filled="f" stroked="f" strokeweight=".5pt">
                <v:textbox inset="14.4pt,0,10.8pt,0">
                  <w:txbxContent>
                    <w:p w14:paraId="055BFB99" w14:textId="40019358" w:rsidR="00D51BA0" w:rsidRPr="00491BEC" w:rsidRDefault="00D51BA0" w:rsidP="00D51BA0">
                      <w:pPr>
                        <w:pBdr>
                          <w:left w:val="single" w:sz="80" w:space="4" w:color="7F7F7F" w:themeColor="text1" w:themeTint="80"/>
                          <w:bottom w:val="single" w:sz="8" w:space="4" w:color="7F7F7F" w:themeColor="text1" w:themeTint="80"/>
                        </w:pBdr>
                        <w:spacing w:before="40"/>
                        <w:rPr>
                          <w:rFonts w:ascii="Franklin Gothic Demi" w:hAnsi="Franklin Gothic Demi"/>
                          <w:b/>
                          <w:bCs/>
                          <w:color w:val="000000" w:themeColor="text1"/>
                        </w:rPr>
                      </w:pPr>
                      <w:r w:rsidRPr="00491BEC">
                        <w:rPr>
                          <w:rFonts w:ascii="Franklin Gothic Demi" w:eastAsia="Times New Roman" w:hAnsi="Franklin Gothic Demi" w:cs="Calibri"/>
                          <w:b/>
                          <w:bCs/>
                          <w:color w:val="000000" w:themeColor="text1"/>
                        </w:rPr>
                        <w:t xml:space="preserve">Free COVID-19 Meal Service Resources:  </w:t>
                      </w:r>
                    </w:p>
                    <w:p w14:paraId="36116DB7" w14:textId="19303A4B" w:rsidR="00D51BA0" w:rsidRDefault="00C117AF" w:rsidP="00D51BA0">
                      <w:pPr>
                        <w:pStyle w:val="ListParagraph"/>
                        <w:numPr>
                          <w:ilvl w:val="0"/>
                          <w:numId w:val="5"/>
                        </w:numPr>
                        <w:rPr>
                          <w:rFonts w:ascii="Arial Narrow" w:eastAsia="Times New Roman" w:hAnsi="Arial Narrow" w:cs="Calibri"/>
                          <w:color w:val="000000" w:themeColor="text1"/>
                          <w:sz w:val="22"/>
                          <w:szCs w:val="22"/>
                        </w:rPr>
                      </w:pPr>
                      <w:hyperlink r:id="rId38" w:history="1">
                        <w:r w:rsidR="00D51BA0" w:rsidRPr="00D51BA0">
                          <w:rPr>
                            <w:rStyle w:val="Hyperlink"/>
                            <w:rFonts w:ascii="Arial Narrow" w:eastAsia="Times New Roman" w:hAnsi="Arial Narrow" w:cs="Calibri"/>
                            <w:color w:val="000000" w:themeColor="text1"/>
                            <w:sz w:val="22"/>
                            <w:szCs w:val="22"/>
                          </w:rPr>
                          <w:t>Safety Precautions Toolkit</w:t>
                        </w:r>
                      </w:hyperlink>
                    </w:p>
                    <w:p w14:paraId="6DF1EA1B" w14:textId="46C373FE" w:rsidR="00D51BA0" w:rsidRPr="00D51BA0" w:rsidRDefault="00C117AF" w:rsidP="00D51BA0">
                      <w:pPr>
                        <w:pStyle w:val="ListParagraph"/>
                        <w:numPr>
                          <w:ilvl w:val="0"/>
                          <w:numId w:val="5"/>
                        </w:numPr>
                        <w:rPr>
                          <w:rFonts w:ascii="Arial Narrow" w:eastAsia="Times New Roman" w:hAnsi="Arial Narrow" w:cs="Calibri"/>
                          <w:color w:val="000000" w:themeColor="text1"/>
                          <w:sz w:val="22"/>
                          <w:szCs w:val="22"/>
                        </w:rPr>
                      </w:pPr>
                      <w:hyperlink r:id="rId39" w:history="1">
                        <w:r w:rsidR="00D51BA0" w:rsidRPr="00534B76">
                          <w:rPr>
                            <w:rStyle w:val="Hyperlink"/>
                            <w:rFonts w:ascii="Arial Narrow" w:eastAsia="Times New Roman" w:hAnsi="Arial Narrow" w:cs="Calibri"/>
                            <w:sz w:val="22"/>
                            <w:szCs w:val="22"/>
                          </w:rPr>
                          <w:t>Social distancing meal service signage cards</w:t>
                        </w:r>
                      </w:hyperlink>
                    </w:p>
                    <w:p w14:paraId="74AF07F0" w14:textId="2A51AEF1" w:rsidR="00D51BA0" w:rsidRPr="00D51BA0" w:rsidRDefault="00C117AF" w:rsidP="00D51BA0">
                      <w:pPr>
                        <w:pStyle w:val="ListParagraph"/>
                        <w:numPr>
                          <w:ilvl w:val="0"/>
                          <w:numId w:val="5"/>
                        </w:numPr>
                        <w:rPr>
                          <w:rFonts w:ascii="Arial Narrow" w:eastAsia="Times New Roman" w:hAnsi="Arial Narrow" w:cs="Calibri"/>
                          <w:color w:val="000000" w:themeColor="text1"/>
                          <w:sz w:val="22"/>
                          <w:szCs w:val="22"/>
                        </w:rPr>
                      </w:pPr>
                      <w:hyperlink r:id="rId40" w:history="1">
                        <w:r w:rsidR="00D51BA0" w:rsidRPr="0068317C">
                          <w:rPr>
                            <w:rStyle w:val="Hyperlink"/>
                            <w:rFonts w:ascii="Arial Narrow" w:eastAsia="Times New Roman" w:hAnsi="Arial Narrow" w:cs="Calibri"/>
                            <w:sz w:val="22"/>
                            <w:szCs w:val="22"/>
                          </w:rPr>
                          <w:t>Safety tip sheets in English and Spanish</w:t>
                        </w:r>
                      </w:hyperlink>
                    </w:p>
                    <w:p w14:paraId="6BB15349" w14:textId="6A391839" w:rsidR="00233D99" w:rsidRDefault="00C117AF" w:rsidP="00D51BA0">
                      <w:pPr>
                        <w:numPr>
                          <w:ilvl w:val="0"/>
                          <w:numId w:val="5"/>
                        </w:numPr>
                        <w:rPr>
                          <w:rFonts w:ascii="Arial Narrow" w:eastAsia="Times New Roman" w:hAnsi="Arial Narrow" w:cs="Calibri"/>
                          <w:color w:val="000000" w:themeColor="text1"/>
                          <w:sz w:val="22"/>
                          <w:szCs w:val="22"/>
                        </w:rPr>
                      </w:pPr>
                      <w:hyperlink r:id="rId41" w:history="1">
                        <w:r w:rsidR="00D51BA0" w:rsidRPr="0068317C">
                          <w:rPr>
                            <w:rStyle w:val="Hyperlink"/>
                            <w:rFonts w:ascii="Arial Narrow" w:eastAsia="Times New Roman" w:hAnsi="Arial Narrow" w:cs="Calibri"/>
                            <w:sz w:val="22"/>
                            <w:szCs w:val="22"/>
                          </w:rPr>
                          <w:t>Mask use tip sheets in English and Spanish</w:t>
                        </w:r>
                      </w:hyperlink>
                    </w:p>
                    <w:p w14:paraId="2B633FC4" w14:textId="1568C183" w:rsidR="00534B76" w:rsidRPr="00D51BA0" w:rsidRDefault="00534B76" w:rsidP="00D51BA0">
                      <w:pPr>
                        <w:numPr>
                          <w:ilvl w:val="0"/>
                          <w:numId w:val="5"/>
                        </w:numPr>
                        <w:rPr>
                          <w:rFonts w:ascii="Arial Narrow" w:eastAsia="Times New Roman" w:hAnsi="Arial Narrow" w:cs="Calibri"/>
                          <w:color w:val="000000" w:themeColor="text1"/>
                          <w:sz w:val="22"/>
                          <w:szCs w:val="22"/>
                        </w:rPr>
                      </w:pPr>
                      <w:r>
                        <w:rPr>
                          <w:rFonts w:ascii="Arial Narrow" w:eastAsia="Times New Roman" w:hAnsi="Arial Narrow" w:cs="Calibri"/>
                          <w:color w:val="000000" w:themeColor="text1"/>
                          <w:sz w:val="22"/>
                          <w:szCs w:val="22"/>
                        </w:rPr>
                        <w:t xml:space="preserve">Find all these and more, </w:t>
                      </w:r>
                      <w:hyperlink r:id="rId42" w:history="1">
                        <w:r w:rsidRPr="00534B76">
                          <w:rPr>
                            <w:rStyle w:val="Hyperlink"/>
                            <w:rFonts w:ascii="Arial Narrow" w:eastAsia="Times New Roman" w:hAnsi="Arial Narrow" w:cs="Calibri"/>
                            <w:sz w:val="22"/>
                            <w:szCs w:val="22"/>
                          </w:rPr>
                          <w:t>here</w:t>
                        </w:r>
                      </w:hyperlink>
                    </w:p>
                  </w:txbxContent>
                </v:textbox>
                <w10:wrap type="square" anchorx="margin" anchory="margin"/>
              </v:shape>
            </w:pict>
          </mc:Fallback>
        </mc:AlternateContent>
      </w:r>
      <w:r w:rsidR="00AF458C" w:rsidRPr="00D45B0D">
        <w:rPr>
          <w:rFonts w:ascii="Arial Narrow" w:eastAsia="Times New Roman" w:hAnsi="Arial Narrow" w:cs="Calibri"/>
          <w:color w:val="000000"/>
          <w:u w:val="single"/>
        </w:rPr>
        <w:t xml:space="preserve">Staff </w:t>
      </w:r>
      <w:r w:rsidR="00AF458C">
        <w:rPr>
          <w:rFonts w:ascii="Arial Narrow" w:eastAsia="Times New Roman" w:hAnsi="Arial Narrow" w:cs="Calibri"/>
          <w:color w:val="000000"/>
          <w:u w:val="single"/>
        </w:rPr>
        <w:t>Safety and Well-being</w:t>
      </w:r>
    </w:p>
    <w:p w14:paraId="09EBE84D" w14:textId="4F33A131" w:rsidR="00AF458C" w:rsidRPr="002127E0" w:rsidRDefault="00AF458C" w:rsidP="002127E0">
      <w:pPr>
        <w:pStyle w:val="ListParagraph"/>
        <w:numPr>
          <w:ilvl w:val="0"/>
          <w:numId w:val="11"/>
        </w:numPr>
        <w:rPr>
          <w:rFonts w:ascii="Arial Narrow" w:eastAsia="Times New Roman" w:hAnsi="Arial Narrow" w:cs="Calibri"/>
          <w:color w:val="000000"/>
        </w:rPr>
      </w:pPr>
      <w:r w:rsidRPr="002127E0">
        <w:rPr>
          <w:rFonts w:ascii="Arial Narrow" w:eastAsia="Times New Roman" w:hAnsi="Arial Narrow" w:cs="Calibri"/>
          <w:color w:val="000000"/>
        </w:rPr>
        <w:t xml:space="preserve">Create </w:t>
      </w:r>
      <w:r w:rsidR="00301ED0">
        <w:rPr>
          <w:rFonts w:ascii="Arial Narrow" w:eastAsia="Times New Roman" w:hAnsi="Arial Narrow" w:cs="Calibri"/>
          <w:color w:val="000000"/>
        </w:rPr>
        <w:t>safety</w:t>
      </w:r>
      <w:r w:rsidRPr="002127E0">
        <w:rPr>
          <w:rFonts w:ascii="Arial Narrow" w:eastAsia="Times New Roman" w:hAnsi="Arial Narrow" w:cs="Calibri"/>
          <w:color w:val="000000"/>
        </w:rPr>
        <w:t xml:space="preserve"> protocol</w:t>
      </w:r>
      <w:r w:rsidR="00301ED0">
        <w:rPr>
          <w:rFonts w:ascii="Arial Narrow" w:eastAsia="Times New Roman" w:hAnsi="Arial Narrow" w:cs="Calibri"/>
          <w:color w:val="000000"/>
        </w:rPr>
        <w:t>s</w:t>
      </w:r>
      <w:r w:rsidR="00C7350B">
        <w:rPr>
          <w:rFonts w:ascii="Arial Narrow" w:eastAsia="Times New Roman" w:hAnsi="Arial Narrow" w:cs="Calibri"/>
          <w:color w:val="000000"/>
        </w:rPr>
        <w:t xml:space="preserve"> and train staff on the protocol</w:t>
      </w:r>
    </w:p>
    <w:p w14:paraId="3A3B9808" w14:textId="622542E2" w:rsidR="00AF458C" w:rsidRPr="002127E0" w:rsidRDefault="00301ED0" w:rsidP="00301ED0">
      <w:pPr>
        <w:pStyle w:val="ListParagraph"/>
        <w:numPr>
          <w:ilvl w:val="1"/>
          <w:numId w:val="11"/>
        </w:numPr>
        <w:rPr>
          <w:rFonts w:ascii="Arial Narrow" w:eastAsia="Times New Roman" w:hAnsi="Arial Narrow" w:cs="Calibri"/>
          <w:color w:val="000000"/>
        </w:rPr>
      </w:pPr>
      <w:r>
        <w:rPr>
          <w:rFonts w:ascii="Arial Narrow" w:eastAsia="Times New Roman" w:hAnsi="Arial Narrow" w:cs="Calibri"/>
          <w:color w:val="000000"/>
        </w:rPr>
        <w:t>P</w:t>
      </w:r>
      <w:r w:rsidR="00AF458C" w:rsidRPr="002127E0">
        <w:rPr>
          <w:rFonts w:ascii="Arial Narrow" w:eastAsia="Times New Roman" w:hAnsi="Arial Narrow" w:cs="Calibri"/>
          <w:color w:val="000000"/>
        </w:rPr>
        <w:t>roper use of personal protective equipment</w:t>
      </w:r>
      <w:r w:rsidR="002127E0" w:rsidRPr="002127E0">
        <w:rPr>
          <w:rFonts w:ascii="Arial Narrow" w:eastAsia="Times New Roman" w:hAnsi="Arial Narrow" w:cs="Calibri"/>
          <w:color w:val="000000"/>
        </w:rPr>
        <w:t xml:space="preserve"> (PPE)</w:t>
      </w:r>
    </w:p>
    <w:p w14:paraId="04057E11" w14:textId="57146F83" w:rsidR="00301ED0" w:rsidRDefault="00301ED0" w:rsidP="00301ED0">
      <w:pPr>
        <w:pStyle w:val="ListParagraph"/>
        <w:numPr>
          <w:ilvl w:val="1"/>
          <w:numId w:val="11"/>
        </w:numPr>
        <w:rPr>
          <w:rFonts w:ascii="Arial Narrow" w:eastAsia="Times New Roman" w:hAnsi="Arial Narrow" w:cs="Calibri"/>
          <w:color w:val="000000"/>
        </w:rPr>
      </w:pPr>
      <w:r>
        <w:rPr>
          <w:rFonts w:ascii="Arial Narrow" w:eastAsia="Times New Roman" w:hAnsi="Arial Narrow" w:cs="Calibri"/>
          <w:color w:val="000000"/>
        </w:rPr>
        <w:t>W</w:t>
      </w:r>
      <w:r w:rsidR="00C6400D">
        <w:rPr>
          <w:rFonts w:ascii="Arial Narrow" w:eastAsia="Times New Roman" w:hAnsi="Arial Narrow" w:cs="Calibri"/>
          <w:color w:val="000000"/>
        </w:rPr>
        <w:t xml:space="preserve">orker </w:t>
      </w:r>
      <w:r w:rsidR="00C7350B">
        <w:rPr>
          <w:rFonts w:ascii="Arial Narrow" w:eastAsia="Times New Roman" w:hAnsi="Arial Narrow" w:cs="Calibri"/>
          <w:color w:val="000000"/>
        </w:rPr>
        <w:t xml:space="preserve">safety in food prep </w:t>
      </w:r>
      <w:r w:rsidR="00C6400D">
        <w:rPr>
          <w:rFonts w:ascii="Arial Narrow" w:eastAsia="Times New Roman" w:hAnsi="Arial Narrow" w:cs="Calibri"/>
          <w:color w:val="000000"/>
        </w:rPr>
        <w:t>a</w:t>
      </w:r>
      <w:r w:rsidR="00C7350B">
        <w:rPr>
          <w:rFonts w:ascii="Arial Narrow" w:eastAsia="Times New Roman" w:hAnsi="Arial Narrow" w:cs="Calibri"/>
          <w:color w:val="000000"/>
        </w:rPr>
        <w:t>nd cooking</w:t>
      </w:r>
    </w:p>
    <w:p w14:paraId="1B443E61" w14:textId="6E032AF2" w:rsidR="00AF458C" w:rsidRDefault="00AF458C" w:rsidP="00301ED0">
      <w:pPr>
        <w:pStyle w:val="ListParagraph"/>
        <w:numPr>
          <w:ilvl w:val="1"/>
          <w:numId w:val="11"/>
        </w:numPr>
        <w:rPr>
          <w:rFonts w:ascii="Arial Narrow" w:eastAsia="Times New Roman" w:hAnsi="Arial Narrow" w:cs="Calibri"/>
          <w:color w:val="000000"/>
        </w:rPr>
      </w:pPr>
      <w:r w:rsidRPr="002127E0">
        <w:rPr>
          <w:rFonts w:ascii="Arial Narrow" w:eastAsia="Times New Roman" w:hAnsi="Arial Narrow" w:cs="Calibri"/>
          <w:color w:val="000000"/>
        </w:rPr>
        <w:t>“</w:t>
      </w:r>
      <w:r w:rsidR="00301ED0">
        <w:rPr>
          <w:rFonts w:ascii="Arial Narrow" w:eastAsia="Times New Roman" w:hAnsi="Arial Narrow" w:cs="Calibri"/>
          <w:color w:val="000000"/>
        </w:rPr>
        <w:t>N</w:t>
      </w:r>
      <w:r w:rsidRPr="002127E0">
        <w:rPr>
          <w:rFonts w:ascii="Arial Narrow" w:eastAsia="Times New Roman" w:hAnsi="Arial Narrow" w:cs="Calibri"/>
          <w:color w:val="000000"/>
        </w:rPr>
        <w:t>o contact” handoffs at drive throughs, walk up stations, and delivery site</w:t>
      </w:r>
      <w:r w:rsidR="00A155AC">
        <w:rPr>
          <w:rFonts w:ascii="Arial Narrow" w:eastAsia="Times New Roman" w:hAnsi="Arial Narrow" w:cs="Calibri"/>
          <w:color w:val="000000"/>
        </w:rPr>
        <w:t>s</w:t>
      </w:r>
    </w:p>
    <w:p w14:paraId="2419D00E" w14:textId="7B0453A5" w:rsidR="00AF458C" w:rsidRPr="002127E0" w:rsidRDefault="00AF458C" w:rsidP="002127E0">
      <w:pPr>
        <w:pStyle w:val="ListParagraph"/>
        <w:numPr>
          <w:ilvl w:val="0"/>
          <w:numId w:val="11"/>
        </w:numPr>
        <w:rPr>
          <w:rFonts w:ascii="Arial Narrow" w:eastAsia="Times New Roman" w:hAnsi="Arial Narrow" w:cs="Calibri"/>
          <w:color w:val="000000"/>
        </w:rPr>
      </w:pPr>
      <w:r w:rsidRPr="002127E0">
        <w:rPr>
          <w:rFonts w:ascii="Arial Narrow" w:eastAsia="Times New Roman" w:hAnsi="Arial Narrow" w:cs="Calibri"/>
          <w:color w:val="000000"/>
        </w:rPr>
        <w:t xml:space="preserve">Consider staffing strategies such as </w:t>
      </w:r>
      <w:r w:rsidR="00B53285">
        <w:rPr>
          <w:rFonts w:ascii="Arial Narrow" w:eastAsia="Times New Roman" w:hAnsi="Arial Narrow" w:cs="Calibri"/>
          <w:color w:val="000000"/>
        </w:rPr>
        <w:t xml:space="preserve">staggered or </w:t>
      </w:r>
      <w:r w:rsidRPr="002127E0">
        <w:rPr>
          <w:rFonts w:ascii="Arial Narrow" w:eastAsia="Times New Roman" w:hAnsi="Arial Narrow" w:cs="Calibri"/>
          <w:color w:val="000000"/>
        </w:rPr>
        <w:t>alternating shifts or designated teams</w:t>
      </w:r>
    </w:p>
    <w:p w14:paraId="0D4F6123" w14:textId="11AA04D0" w:rsidR="00AF458C" w:rsidRDefault="00AF458C" w:rsidP="002127E0">
      <w:pPr>
        <w:pStyle w:val="ListParagraph"/>
        <w:numPr>
          <w:ilvl w:val="0"/>
          <w:numId w:val="11"/>
        </w:numPr>
        <w:rPr>
          <w:rFonts w:ascii="Arial Narrow" w:eastAsia="Times New Roman" w:hAnsi="Arial Narrow" w:cs="Calibri"/>
          <w:color w:val="000000"/>
        </w:rPr>
      </w:pPr>
      <w:r w:rsidRPr="002127E0">
        <w:rPr>
          <w:rFonts w:ascii="Arial Narrow" w:eastAsia="Times New Roman" w:hAnsi="Arial Narrow" w:cs="Calibri"/>
          <w:color w:val="000000"/>
        </w:rPr>
        <w:t>Make time for check-ins and recognition to build trust and cohesiveness with your team</w:t>
      </w:r>
    </w:p>
    <w:p w14:paraId="06B1C545" w14:textId="404D7F87" w:rsidR="00AF458C" w:rsidRPr="00032FE5" w:rsidRDefault="00AF458C" w:rsidP="00AF458C">
      <w:pPr>
        <w:rPr>
          <w:rFonts w:ascii="Arial Narrow" w:hAnsi="Arial Narrow" w:cs="Calibri"/>
          <w:color w:val="000000"/>
        </w:rPr>
      </w:pPr>
    </w:p>
    <w:p w14:paraId="6CE9A6C7" w14:textId="4FC7FBB5" w:rsidR="00AF458C" w:rsidRPr="00D45B0D" w:rsidRDefault="00AF458C" w:rsidP="00AF458C">
      <w:pPr>
        <w:rPr>
          <w:rFonts w:ascii="Arial Narrow" w:hAnsi="Arial Narrow" w:cs="Calibri"/>
          <w:color w:val="000000"/>
          <w:u w:val="single"/>
        </w:rPr>
      </w:pPr>
      <w:r>
        <w:rPr>
          <w:rFonts w:ascii="Arial Narrow" w:hAnsi="Arial Narrow" w:cs="Calibri"/>
          <w:color w:val="000000"/>
          <w:u w:val="single"/>
        </w:rPr>
        <w:t>Food Supply and Meal Provision</w:t>
      </w:r>
    </w:p>
    <w:p w14:paraId="7804721B" w14:textId="77777777" w:rsidR="00CB5CDC" w:rsidRPr="00CB5CDC" w:rsidRDefault="00AF458C" w:rsidP="00CB5CDC">
      <w:pPr>
        <w:pStyle w:val="ListParagraph"/>
        <w:numPr>
          <w:ilvl w:val="0"/>
          <w:numId w:val="12"/>
        </w:numPr>
        <w:rPr>
          <w:rStyle w:val="Hyperlink"/>
          <w:rFonts w:ascii="Arial Narrow" w:eastAsia="Times New Roman" w:hAnsi="Arial Narrow" w:cs="Calibri"/>
          <w:color w:val="000000"/>
          <w:u w:val="none"/>
        </w:rPr>
      </w:pPr>
      <w:r w:rsidRPr="002127E0">
        <w:rPr>
          <w:rFonts w:ascii="Arial Narrow" w:eastAsia="Times New Roman" w:hAnsi="Arial Narrow" w:cs="Calibri"/>
          <w:color w:val="000000"/>
        </w:rPr>
        <w:t xml:space="preserve">Increase quality, </w:t>
      </w:r>
      <w:r w:rsidR="00B53285">
        <w:rPr>
          <w:rFonts w:ascii="Arial Narrow" w:eastAsia="Times New Roman" w:hAnsi="Arial Narrow" w:cs="Calibri"/>
          <w:color w:val="000000"/>
        </w:rPr>
        <w:t xml:space="preserve">and </w:t>
      </w:r>
      <w:r w:rsidRPr="002127E0">
        <w:rPr>
          <w:rFonts w:ascii="Arial Narrow" w:eastAsia="Times New Roman" w:hAnsi="Arial Narrow" w:cs="Calibri"/>
          <w:color w:val="000000"/>
        </w:rPr>
        <w:t>reduce labor and food waste by providing items such as fresh fruit, vegetables</w:t>
      </w:r>
      <w:r w:rsidR="00944947">
        <w:rPr>
          <w:rFonts w:ascii="Arial Narrow" w:eastAsia="Times New Roman" w:hAnsi="Arial Narrow" w:cs="Calibri"/>
          <w:color w:val="000000"/>
        </w:rPr>
        <w:t xml:space="preserve"> </w:t>
      </w:r>
      <w:r w:rsidRPr="00383DF9">
        <w:rPr>
          <w:rFonts w:ascii="Arial Narrow" w:eastAsia="Times New Roman" w:hAnsi="Arial Narrow" w:cs="Calibri"/>
          <w:color w:val="000000"/>
        </w:rPr>
        <w:t xml:space="preserve">and milk </w:t>
      </w:r>
      <w:hyperlink r:id="rId43" w:history="1">
        <w:r w:rsidRPr="008D4ECE">
          <w:rPr>
            <w:rStyle w:val="Hyperlink"/>
            <w:rFonts w:ascii="Arial Narrow" w:eastAsia="Times New Roman" w:hAnsi="Arial Narrow" w:cs="Calibri"/>
          </w:rPr>
          <w:t>in bulk</w:t>
        </w:r>
      </w:hyperlink>
    </w:p>
    <w:p w14:paraId="77E97013" w14:textId="32EAE29D" w:rsidR="0092100F" w:rsidRPr="00CB5CDC" w:rsidRDefault="00A51853" w:rsidP="00CB5CDC">
      <w:pPr>
        <w:pStyle w:val="ListParagraph"/>
        <w:numPr>
          <w:ilvl w:val="0"/>
          <w:numId w:val="12"/>
        </w:numPr>
        <w:rPr>
          <w:rFonts w:ascii="Arial Narrow" w:eastAsia="Times New Roman" w:hAnsi="Arial Narrow" w:cs="Calibri"/>
          <w:color w:val="000000"/>
        </w:rPr>
      </w:pPr>
      <w:r w:rsidRPr="00CB5CDC">
        <w:rPr>
          <w:rFonts w:ascii="Arial Narrow" w:hAnsi="Arial Narrow" w:cs="Helvetica"/>
        </w:rPr>
        <w:t xml:space="preserve">Consider using some of your USDA Foods commodities entitlement to purchase otherwise expensive local fruit and vegetables </w:t>
      </w:r>
      <w:r w:rsidR="00944947" w:rsidRPr="00CB5CDC">
        <w:rPr>
          <w:rFonts w:ascii="Arial Narrow" w:hAnsi="Arial Narrow" w:cs="Helvetica"/>
        </w:rPr>
        <w:t xml:space="preserve">through </w:t>
      </w:r>
      <w:r w:rsidRPr="00CB5CDC">
        <w:rPr>
          <w:rFonts w:ascii="Arial Narrow" w:hAnsi="Arial Narrow" w:cs="Helvetica"/>
        </w:rPr>
        <w:t>USDA’s DOD Fresh Program</w:t>
      </w:r>
    </w:p>
    <w:p w14:paraId="2F403CA8" w14:textId="248E6792" w:rsidR="00AF458C" w:rsidRPr="0068317C" w:rsidRDefault="0068317C" w:rsidP="0068317C">
      <w:pPr>
        <w:pStyle w:val="ListParagraph"/>
        <w:numPr>
          <w:ilvl w:val="0"/>
          <w:numId w:val="12"/>
        </w:numPr>
        <w:rPr>
          <w:rFonts w:ascii="Arial Narrow" w:eastAsia="Times New Roman" w:hAnsi="Arial Narrow" w:cs="Calibri"/>
          <w:color w:val="000000"/>
        </w:rPr>
      </w:pPr>
      <w:r>
        <w:rPr>
          <w:rFonts w:ascii="Arial Narrow" w:hAnsi="Arial Narrow" w:cs="Helvetica"/>
        </w:rPr>
        <w:t>Lev</w:t>
      </w:r>
      <w:r w:rsidR="00AF458C" w:rsidRPr="0068317C">
        <w:rPr>
          <w:rFonts w:ascii="Arial Narrow" w:eastAsia="Times New Roman" w:hAnsi="Arial Narrow" w:cs="Calibri"/>
          <w:color w:val="000000"/>
        </w:rPr>
        <w:t>erage emergency procurement and micro-purchasing to support local farms</w:t>
      </w:r>
    </w:p>
    <w:p w14:paraId="63C92746" w14:textId="06C2A0C3" w:rsidR="00AF458C" w:rsidRDefault="00AF458C" w:rsidP="002127E0">
      <w:pPr>
        <w:pStyle w:val="ListParagraph"/>
        <w:numPr>
          <w:ilvl w:val="0"/>
          <w:numId w:val="12"/>
        </w:numPr>
        <w:rPr>
          <w:rFonts w:ascii="Arial Narrow" w:hAnsi="Arial Narrow" w:cs="Calibri"/>
          <w:color w:val="000000"/>
        </w:rPr>
      </w:pPr>
      <w:r w:rsidRPr="002127E0">
        <w:rPr>
          <w:rFonts w:ascii="Arial Narrow" w:hAnsi="Arial Narrow" w:cs="Calibri"/>
          <w:color w:val="000000"/>
        </w:rPr>
        <w:t>S</w:t>
      </w:r>
      <w:r w:rsidR="00B53285">
        <w:rPr>
          <w:rFonts w:ascii="Arial Narrow" w:hAnsi="Arial Narrow" w:cs="Calibri"/>
          <w:color w:val="000000"/>
        </w:rPr>
        <w:t>chedule</w:t>
      </w:r>
      <w:r w:rsidRPr="002127E0">
        <w:rPr>
          <w:rFonts w:ascii="Arial Narrow" w:hAnsi="Arial Narrow" w:cs="Calibri"/>
          <w:color w:val="000000"/>
        </w:rPr>
        <w:t xml:space="preserve"> meal pickup times that work for parents</w:t>
      </w:r>
      <w:r w:rsidR="00BE748E">
        <w:rPr>
          <w:rFonts w:ascii="Arial Narrow" w:hAnsi="Arial Narrow" w:cs="Calibri"/>
          <w:color w:val="000000"/>
        </w:rPr>
        <w:t xml:space="preserve"> who are </w:t>
      </w:r>
      <w:r w:rsidR="00BE748E" w:rsidRPr="002127E0">
        <w:rPr>
          <w:rFonts w:ascii="Arial Narrow" w:hAnsi="Arial Narrow" w:cs="Calibri"/>
          <w:color w:val="000000"/>
        </w:rPr>
        <w:t>essential worker</w:t>
      </w:r>
      <w:r w:rsidR="00BE748E">
        <w:rPr>
          <w:rFonts w:ascii="Arial Narrow" w:hAnsi="Arial Narrow" w:cs="Calibri"/>
          <w:color w:val="000000"/>
        </w:rPr>
        <w:t>s</w:t>
      </w:r>
      <w:r w:rsidR="00B53285">
        <w:rPr>
          <w:rFonts w:ascii="Arial Narrow" w:hAnsi="Arial Narrow" w:cs="Calibri"/>
          <w:color w:val="000000"/>
        </w:rPr>
        <w:t xml:space="preserve"> and work long hours</w:t>
      </w:r>
    </w:p>
    <w:p w14:paraId="1E7B30F0" w14:textId="05092F3F" w:rsidR="00843D12" w:rsidRDefault="00922F3C" w:rsidP="002127E0">
      <w:pPr>
        <w:pStyle w:val="ListParagraph"/>
        <w:numPr>
          <w:ilvl w:val="0"/>
          <w:numId w:val="12"/>
        </w:numPr>
        <w:rPr>
          <w:rFonts w:ascii="Arial Narrow" w:hAnsi="Arial Narrow" w:cs="Calibri"/>
          <w:color w:val="000000"/>
        </w:rPr>
      </w:pPr>
      <w:r>
        <w:rPr>
          <w:rFonts w:ascii="Arial Narrow" w:hAnsi="Arial Narrow" w:cs="Calibri"/>
        </w:rPr>
        <w:t xml:space="preserve">A </w:t>
      </w:r>
      <w:hyperlink r:id="rId44" w:history="1">
        <w:r w:rsidR="0068317C" w:rsidRPr="00922F3C">
          <w:rPr>
            <w:rStyle w:val="Hyperlink"/>
            <w:rFonts w:ascii="Arial Narrow" w:hAnsi="Arial Narrow" w:cs="Calibri"/>
          </w:rPr>
          <w:t xml:space="preserve">School Nutrition Association </w:t>
        </w:r>
        <w:r w:rsidR="00B53285" w:rsidRPr="00922F3C">
          <w:rPr>
            <w:rStyle w:val="Hyperlink"/>
            <w:rFonts w:ascii="Arial Narrow" w:hAnsi="Arial Narrow" w:cs="Calibri"/>
          </w:rPr>
          <w:t>survey</w:t>
        </w:r>
      </w:hyperlink>
      <w:r w:rsidR="00B53285" w:rsidRPr="00922F3C">
        <w:rPr>
          <w:rFonts w:ascii="Arial Narrow" w:hAnsi="Arial Narrow" w:cs="Calibri"/>
          <w:color w:val="000000"/>
        </w:rPr>
        <w:t xml:space="preserve"> shows</w:t>
      </w:r>
      <w:r w:rsidR="00843D12" w:rsidRPr="00922F3C">
        <w:rPr>
          <w:rFonts w:ascii="Arial Narrow" w:hAnsi="Arial Narrow" w:cs="Calibri"/>
          <w:color w:val="000000"/>
        </w:rPr>
        <w:t xml:space="preserve"> how districts across the country are distributi</w:t>
      </w:r>
      <w:r w:rsidR="00843D12">
        <w:rPr>
          <w:rFonts w:ascii="Arial Narrow" w:hAnsi="Arial Narrow" w:cs="Calibri"/>
          <w:color w:val="000000"/>
        </w:rPr>
        <w:t>ng food:</w:t>
      </w:r>
    </w:p>
    <w:p w14:paraId="121522AC" w14:textId="09E83E1B" w:rsidR="0068317C" w:rsidRDefault="0068317C"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 xml:space="preserve">64% of districts utilize multiple meal distribution methods </w:t>
      </w:r>
    </w:p>
    <w:p w14:paraId="4DA3FE07" w14:textId="602372AF"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 xml:space="preserve">81% have </w:t>
      </w:r>
      <w:proofErr w:type="spellStart"/>
      <w:r w:rsidRPr="00843D12">
        <w:rPr>
          <w:rFonts w:ascii="Arial Narrow" w:eastAsia="Times New Roman" w:hAnsi="Arial Narrow" w:cs="Times New Roman"/>
          <w:color w:val="000000"/>
          <w:sz w:val="22"/>
          <w:szCs w:val="22"/>
        </w:rPr>
        <w:t>drive</w:t>
      </w:r>
      <w:proofErr w:type="spellEnd"/>
      <w:r w:rsidRPr="00843D12">
        <w:rPr>
          <w:rFonts w:ascii="Arial Narrow" w:eastAsia="Times New Roman" w:hAnsi="Arial Narrow" w:cs="Times New Roman"/>
          <w:color w:val="000000"/>
          <w:sz w:val="22"/>
          <w:szCs w:val="22"/>
        </w:rPr>
        <w:t xml:space="preserve"> through pick up sites</w:t>
      </w:r>
    </w:p>
    <w:p w14:paraId="27553C91" w14:textId="49E84EE9"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58% allow students/families to walk up to feeding sites</w:t>
      </w:r>
    </w:p>
    <w:p w14:paraId="0C016158" w14:textId="041C39F6"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42% deliver meals directly to student homes</w:t>
      </w:r>
    </w:p>
    <w:p w14:paraId="2C001834" w14:textId="1DBD596C" w:rsidR="00843D12" w:rsidRPr="00843D12" w:rsidRDefault="00843D12" w:rsidP="00843D12">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32% utilize bus routes for distribution</w:t>
      </w:r>
    </w:p>
    <w:p w14:paraId="332B1AED" w14:textId="12654370" w:rsidR="006D3B71" w:rsidRPr="00534B76" w:rsidRDefault="00843D12" w:rsidP="00AF458C">
      <w:pPr>
        <w:pStyle w:val="ListParagraph"/>
        <w:numPr>
          <w:ilvl w:val="1"/>
          <w:numId w:val="12"/>
        </w:numPr>
        <w:rPr>
          <w:rFonts w:ascii="Arial Narrow" w:eastAsia="Times New Roman" w:hAnsi="Arial Narrow" w:cs="Times New Roman"/>
          <w:color w:val="000000"/>
          <w:sz w:val="22"/>
          <w:szCs w:val="22"/>
        </w:rPr>
      </w:pPr>
      <w:r w:rsidRPr="00843D12">
        <w:rPr>
          <w:rFonts w:ascii="Arial Narrow" w:eastAsia="Times New Roman" w:hAnsi="Arial Narrow" w:cs="Times New Roman"/>
          <w:color w:val="000000"/>
          <w:sz w:val="22"/>
          <w:szCs w:val="22"/>
        </w:rPr>
        <w:t>13.5% partner with local food banks/organizations to provide meals/food assistance</w:t>
      </w:r>
    </w:p>
    <w:p w14:paraId="0B962E96" w14:textId="6ABD807A" w:rsidR="006D3B71" w:rsidRDefault="00C52526" w:rsidP="00AF458C">
      <w:pPr>
        <w:rPr>
          <w:rFonts w:ascii="Arial Narrow" w:hAnsi="Arial Narrow" w:cs="Calibri"/>
          <w:color w:val="000000"/>
          <w:u w:val="single"/>
        </w:rPr>
      </w:pPr>
      <w:r>
        <w:rPr>
          <w:rFonts w:ascii="Arial Narrow" w:hAnsi="Arial Narrow" w:cs="Calibri"/>
          <w:noProof/>
          <w:color w:val="000000"/>
          <w:u w:val="single"/>
        </w:rPr>
        <w:drawing>
          <wp:anchor distT="0" distB="0" distL="114300" distR="114300" simplePos="0" relativeHeight="251684864" behindDoc="0" locked="0" layoutInCell="1" allowOverlap="1" wp14:anchorId="762935EE" wp14:editId="129F9F90">
            <wp:simplePos x="0" y="0"/>
            <wp:positionH relativeFrom="column">
              <wp:posOffset>4685087</wp:posOffset>
            </wp:positionH>
            <wp:positionV relativeFrom="paragraph">
              <wp:posOffset>1435100</wp:posOffset>
            </wp:positionV>
            <wp:extent cx="700929" cy="185042"/>
            <wp:effectExtent l="0" t="0" r="0" b="5715"/>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nchAssistLogo.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00929" cy="185042"/>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Calibri"/>
          <w:noProof/>
          <w:color w:val="000000"/>
          <w:u w:val="single"/>
        </w:rPr>
        <w:drawing>
          <wp:inline distT="0" distB="0" distL="0" distR="0" wp14:anchorId="541391D7" wp14:editId="7EE04AD7">
            <wp:extent cx="5810160" cy="1637818"/>
            <wp:effectExtent l="0" t="0" r="0" b="0"/>
            <wp:docPr id="4" name="Picture 4" descr="A graphic depicting a car at the food distribution site with passengers wearing masks picking up meals and two school lunch professionals spaced six feet apart distributing the me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3 at 9.27.16 AM.png"/>
                    <pic:cNvPicPr/>
                  </pic:nvPicPr>
                  <pic:blipFill rotWithShape="1">
                    <a:blip r:embed="rId46" cstate="print">
                      <a:extLst>
                        <a:ext uri="{28A0092B-C50C-407E-A947-70E740481C1C}">
                          <a14:useLocalDpi xmlns:a14="http://schemas.microsoft.com/office/drawing/2010/main" val="0"/>
                        </a:ext>
                      </a:extLst>
                    </a:blip>
                    <a:srcRect t="27998" b="35487"/>
                    <a:stretch/>
                  </pic:blipFill>
                  <pic:spPr bwMode="auto">
                    <a:xfrm>
                      <a:off x="0" y="0"/>
                      <a:ext cx="5810491" cy="1637911"/>
                    </a:xfrm>
                    <a:prstGeom prst="rect">
                      <a:avLst/>
                    </a:prstGeom>
                    <a:ln>
                      <a:noFill/>
                    </a:ln>
                    <a:extLst>
                      <a:ext uri="{53640926-AAD7-44D8-BBD7-CCE9431645EC}">
                        <a14:shadowObscured xmlns:a14="http://schemas.microsoft.com/office/drawing/2010/main"/>
                      </a:ext>
                    </a:extLst>
                  </pic:spPr>
                </pic:pic>
              </a:graphicData>
            </a:graphic>
          </wp:inline>
        </w:drawing>
      </w:r>
    </w:p>
    <w:p w14:paraId="7C6EACD7" w14:textId="605CFF5D" w:rsidR="006D3B71" w:rsidRDefault="006D3B71" w:rsidP="00AF458C">
      <w:pPr>
        <w:rPr>
          <w:rFonts w:ascii="Arial Narrow" w:hAnsi="Arial Narrow" w:cs="Calibri"/>
          <w:color w:val="000000"/>
          <w:u w:val="single"/>
        </w:rPr>
      </w:pPr>
    </w:p>
    <w:p w14:paraId="64FEB0CE" w14:textId="77777777" w:rsidR="00CB5CDC" w:rsidRDefault="00CB5CDC" w:rsidP="00944947">
      <w:pPr>
        <w:rPr>
          <w:rFonts w:ascii="Arial Narrow" w:hAnsi="Arial Narrow" w:cs="Calibri"/>
          <w:color w:val="000000"/>
          <w:u w:val="single"/>
        </w:rPr>
      </w:pPr>
    </w:p>
    <w:p w14:paraId="2873FD48" w14:textId="3A803F07" w:rsidR="00944947" w:rsidRPr="00594451" w:rsidRDefault="00944947" w:rsidP="00944947">
      <w:pPr>
        <w:rPr>
          <w:rFonts w:ascii="Arial Narrow" w:hAnsi="Arial Narrow" w:cs="Calibri"/>
          <w:color w:val="000000"/>
          <w:u w:val="single"/>
        </w:rPr>
      </w:pPr>
      <w:r>
        <w:rPr>
          <w:rFonts w:ascii="Arial Narrow" w:hAnsi="Arial Narrow" w:cs="Calibri"/>
          <w:color w:val="000000"/>
          <w:u w:val="single"/>
        </w:rPr>
        <w:t>Financial Considerations</w:t>
      </w:r>
    </w:p>
    <w:p w14:paraId="04C88BE0" w14:textId="48FCA4AC" w:rsidR="00944947" w:rsidRPr="002127E0" w:rsidRDefault="00944947" w:rsidP="00944947">
      <w:pPr>
        <w:pStyle w:val="ListParagraph"/>
        <w:numPr>
          <w:ilvl w:val="0"/>
          <w:numId w:val="14"/>
        </w:numPr>
        <w:rPr>
          <w:rFonts w:ascii="Arial Narrow" w:hAnsi="Arial Narrow" w:cs="Calibri"/>
          <w:color w:val="000000"/>
        </w:rPr>
      </w:pPr>
      <w:r>
        <w:rPr>
          <w:rFonts w:ascii="Arial Narrow" w:hAnsi="Arial Narrow" w:cs="Calibri"/>
          <w:color w:val="000000"/>
        </w:rPr>
        <w:t>Be sure to u</w:t>
      </w:r>
      <w:r w:rsidRPr="002127E0">
        <w:rPr>
          <w:rFonts w:ascii="Arial Narrow" w:hAnsi="Arial Narrow" w:cs="Calibri"/>
          <w:color w:val="000000"/>
        </w:rPr>
        <w:t>se up your Fresh Fruit and Vegetable Program (FFVP) funds by June</w:t>
      </w:r>
      <w:r w:rsidR="007C76E3">
        <w:rPr>
          <w:rFonts w:ascii="Arial Narrow" w:hAnsi="Arial Narrow" w:cs="Calibri"/>
          <w:color w:val="000000"/>
        </w:rPr>
        <w:t xml:space="preserve"> 30</w:t>
      </w:r>
    </w:p>
    <w:p w14:paraId="1CAAC640" w14:textId="5C2CA9DA" w:rsidR="00944947" w:rsidRPr="002127E0" w:rsidRDefault="00944947" w:rsidP="00944947">
      <w:pPr>
        <w:pStyle w:val="ListParagraph"/>
        <w:numPr>
          <w:ilvl w:val="1"/>
          <w:numId w:val="14"/>
        </w:numPr>
        <w:rPr>
          <w:rFonts w:ascii="Arial Narrow" w:hAnsi="Arial Narrow" w:cs="Calibri"/>
          <w:color w:val="000000"/>
        </w:rPr>
      </w:pPr>
      <w:r>
        <w:rPr>
          <w:rFonts w:ascii="Arial Narrow" w:hAnsi="Arial Narrow" w:cs="Calibri"/>
          <w:color w:val="000000"/>
        </w:rPr>
        <w:t>Note:  i</w:t>
      </w:r>
      <w:r w:rsidRPr="002127E0">
        <w:rPr>
          <w:rFonts w:ascii="Arial Narrow" w:hAnsi="Arial Narrow" w:cs="Calibri"/>
          <w:color w:val="000000"/>
        </w:rPr>
        <w:t>n California, parents may pick up FFVP foods</w:t>
      </w:r>
    </w:p>
    <w:p w14:paraId="5E844FBA" w14:textId="4F572B4B" w:rsidR="00944947" w:rsidRPr="002127E0" w:rsidRDefault="00044F17" w:rsidP="00676055">
      <w:pPr>
        <w:pStyle w:val="ListParagraph"/>
        <w:numPr>
          <w:ilvl w:val="0"/>
          <w:numId w:val="14"/>
        </w:numPr>
        <w:rPr>
          <w:rFonts w:ascii="Arial Narrow" w:hAnsi="Arial Narrow" w:cs="Calibri"/>
          <w:color w:val="000000"/>
        </w:rPr>
      </w:pPr>
      <w:r>
        <w:rPr>
          <w:rFonts w:ascii="Arial Narrow" w:hAnsi="Arial Narrow" w:cs="Calibri"/>
          <w:color w:val="000000"/>
        </w:rPr>
        <w:t>If you were previously approved to operate a CACFP At-risk Afterschool Meals program, send supper</w:t>
      </w:r>
      <w:r w:rsidR="004A404E">
        <w:rPr>
          <w:rFonts w:ascii="Arial Narrow" w:hAnsi="Arial Narrow" w:cs="Calibri"/>
          <w:color w:val="000000"/>
        </w:rPr>
        <w:t xml:space="preserve"> and snacks</w:t>
      </w:r>
      <w:r>
        <w:rPr>
          <w:rFonts w:ascii="Arial Narrow" w:hAnsi="Arial Narrow" w:cs="Calibri"/>
          <w:color w:val="000000"/>
        </w:rPr>
        <w:t xml:space="preserve"> home for up to seven days per week between now and June 30 </w:t>
      </w:r>
    </w:p>
    <w:p w14:paraId="1C30BB4B" w14:textId="77777777" w:rsidR="00CB5CDC" w:rsidRPr="005D17DE" w:rsidRDefault="00CB5CDC" w:rsidP="00CB5CDC">
      <w:pPr>
        <w:pStyle w:val="ListParagraph"/>
        <w:numPr>
          <w:ilvl w:val="0"/>
          <w:numId w:val="14"/>
        </w:numPr>
        <w:rPr>
          <w:rStyle w:val="Hyperlink"/>
          <w:rFonts w:ascii="Arial Narrow" w:hAnsi="Arial Narrow" w:cs="Segoe UI"/>
          <w:color w:val="000000" w:themeColor="text1"/>
          <w:u w:val="none"/>
        </w:rPr>
      </w:pPr>
      <w:r>
        <w:rPr>
          <w:rFonts w:ascii="Arial Narrow" w:hAnsi="Arial Narrow" w:cs="Segoe UI"/>
          <w:color w:val="000000" w:themeColor="text1"/>
        </w:rPr>
        <w:t>A</w:t>
      </w:r>
      <w:r w:rsidRPr="002127E0">
        <w:rPr>
          <w:rFonts w:ascii="Arial Narrow" w:hAnsi="Arial Narrow" w:cs="Segoe UI"/>
          <w:color w:val="000000" w:themeColor="text1"/>
        </w:rPr>
        <w:t>pply</w:t>
      </w:r>
      <w:r>
        <w:rPr>
          <w:rFonts w:ascii="Arial Narrow" w:hAnsi="Arial Narrow" w:cs="Segoe UI"/>
          <w:color w:val="000000" w:themeColor="text1"/>
        </w:rPr>
        <w:t xml:space="preserve"> or re-certify</w:t>
      </w:r>
      <w:r w:rsidRPr="002127E0">
        <w:rPr>
          <w:rFonts w:ascii="Arial Narrow" w:hAnsi="Arial Narrow" w:cs="Segoe UI"/>
          <w:color w:val="000000" w:themeColor="text1"/>
        </w:rPr>
        <w:t xml:space="preserve"> for </w:t>
      </w:r>
      <w:hyperlink r:id="rId47" w:history="1">
        <w:r w:rsidRPr="00967FF0">
          <w:rPr>
            <w:rStyle w:val="Hyperlink"/>
            <w:rFonts w:ascii="Arial Narrow" w:hAnsi="Arial Narrow" w:cs="Segoe UI"/>
          </w:rPr>
          <w:t>Community Eligibility (CEP)</w:t>
        </w:r>
      </w:hyperlink>
      <w:r>
        <w:rPr>
          <w:rFonts w:ascii="Arial Narrow" w:hAnsi="Arial Narrow" w:cs="Segoe UI"/>
          <w:color w:val="000000" w:themeColor="text1"/>
        </w:rPr>
        <w:t xml:space="preserve"> by August 31</w:t>
      </w:r>
      <w:r w:rsidRPr="002127E0">
        <w:rPr>
          <w:rFonts w:ascii="Arial Narrow" w:hAnsi="Arial Narrow" w:cs="Segoe UI"/>
          <w:color w:val="000000" w:themeColor="text1"/>
        </w:rPr>
        <w:t>, using 4/1-6/30/20 ISP data</w:t>
      </w:r>
      <w:r w:rsidRPr="005D17DE">
        <w:rPr>
          <w:rStyle w:val="Hyperlink"/>
          <w:rFonts w:ascii="Arial Narrow" w:hAnsi="Arial Narrow" w:cs="Segoe UI"/>
          <w:color w:val="000000" w:themeColor="text1"/>
          <w:u w:val="none"/>
        </w:rPr>
        <w:t xml:space="preserve"> </w:t>
      </w:r>
    </w:p>
    <w:p w14:paraId="148DF29B" w14:textId="77777777" w:rsidR="00CB5CDC" w:rsidRDefault="00CB5CDC" w:rsidP="00CB5CDC">
      <w:pPr>
        <w:pStyle w:val="ListParagraph"/>
        <w:numPr>
          <w:ilvl w:val="1"/>
          <w:numId w:val="14"/>
        </w:numPr>
        <w:rPr>
          <w:rFonts w:ascii="Arial Narrow" w:hAnsi="Arial Narrow" w:cs="Segoe UI"/>
          <w:color w:val="000000" w:themeColor="text1"/>
        </w:rPr>
      </w:pPr>
      <w:r>
        <w:rPr>
          <w:rFonts w:ascii="Arial Narrow" w:hAnsi="Arial Narrow" w:cs="Segoe UI"/>
          <w:color w:val="000000" w:themeColor="text1"/>
        </w:rPr>
        <w:t xml:space="preserve">Check for your district in the </w:t>
      </w:r>
      <w:hyperlink r:id="rId48" w:history="1">
        <w:r w:rsidRPr="005D17DE">
          <w:rPr>
            <w:rStyle w:val="Hyperlink"/>
            <w:rFonts w:ascii="Arial Narrow" w:hAnsi="Arial Narrow" w:cs="Segoe UI"/>
          </w:rPr>
          <w:t>Food Research and Action Center database</w:t>
        </w:r>
      </w:hyperlink>
    </w:p>
    <w:p w14:paraId="4AA9A669" w14:textId="3FFD3B56" w:rsidR="00044F17" w:rsidRDefault="00044F17" w:rsidP="00944947">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lastRenderedPageBreak/>
        <w:t>Reduce packaging costs by sending foods in bulk rather than in individual portions</w:t>
      </w:r>
    </w:p>
    <w:p w14:paraId="37EDE967" w14:textId="70DA331F" w:rsidR="00044F17" w:rsidRDefault="00044F17" w:rsidP="00944947">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t>If supply chain or staffing issues are making it difficult to source program foods, apply for the Meal Pattern waiver to give you more flexibility in menu planning</w:t>
      </w:r>
    </w:p>
    <w:p w14:paraId="5CBD6558" w14:textId="7DE82724" w:rsidR="00944947" w:rsidRDefault="00044F17" w:rsidP="00885F19">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t>Source seasonal produce directly from local farms to support the local economy and save money by purchasing direct</w:t>
      </w:r>
    </w:p>
    <w:p w14:paraId="68E5D57B" w14:textId="52FF5F7F" w:rsidR="00944947" w:rsidRDefault="00044F17" w:rsidP="00944947">
      <w:pPr>
        <w:pStyle w:val="ListParagraph"/>
        <w:numPr>
          <w:ilvl w:val="0"/>
          <w:numId w:val="14"/>
        </w:numPr>
        <w:rPr>
          <w:rFonts w:ascii="Arial Narrow" w:hAnsi="Arial Narrow" w:cs="Segoe UI"/>
          <w:color w:val="000000" w:themeColor="text1"/>
        </w:rPr>
      </w:pPr>
      <w:r>
        <w:rPr>
          <w:rFonts w:ascii="Arial Narrow" w:hAnsi="Arial Narrow" w:cs="Segoe UI"/>
          <w:color w:val="000000" w:themeColor="text1"/>
        </w:rPr>
        <w:t xml:space="preserve">Remember that providing </w:t>
      </w:r>
      <w:r w:rsidR="00944947">
        <w:rPr>
          <w:rFonts w:ascii="Arial Narrow" w:hAnsi="Arial Narrow" w:cs="Segoe UI"/>
          <w:color w:val="000000" w:themeColor="text1"/>
        </w:rPr>
        <w:t>summer meals allows you to continue providing employment and continue supporting your suppliers</w:t>
      </w:r>
      <w:r>
        <w:rPr>
          <w:rFonts w:ascii="Arial Narrow" w:hAnsi="Arial Narrow" w:cs="Segoe UI"/>
          <w:color w:val="000000" w:themeColor="text1"/>
        </w:rPr>
        <w:t xml:space="preserve"> and your local community</w:t>
      </w:r>
    </w:p>
    <w:p w14:paraId="543BBAD5" w14:textId="6CC702C9" w:rsidR="00944947" w:rsidRDefault="00944947" w:rsidP="00944947">
      <w:pPr>
        <w:rPr>
          <w:rFonts w:ascii="Arial Narrow" w:hAnsi="Arial Narrow" w:cs="Segoe UI"/>
          <w:color w:val="000000" w:themeColor="text1"/>
        </w:rPr>
      </w:pPr>
    </w:p>
    <w:p w14:paraId="62D9D936" w14:textId="29C2CC69" w:rsidR="002127E0" w:rsidRPr="00D45B0D" w:rsidRDefault="00676055" w:rsidP="00AF458C">
      <w:pPr>
        <w:rPr>
          <w:rFonts w:ascii="Arial Narrow" w:hAnsi="Arial Narrow" w:cs="Calibri"/>
          <w:color w:val="000000"/>
          <w:u w:val="single"/>
        </w:rPr>
      </w:pPr>
      <w:r w:rsidRPr="009673D7">
        <w:rPr>
          <w:rFonts w:ascii="Franklin Gothic Demi" w:hAnsi="Franklin Gothic Demi"/>
          <w:b/>
          <w:bCs/>
          <w:noProof/>
        </w:rPr>
        <mc:AlternateContent>
          <mc:Choice Requires="wps">
            <w:drawing>
              <wp:anchor distT="320040" distB="320040" distL="320040" distR="320040" simplePos="0" relativeHeight="251677696" behindDoc="1" locked="0" layoutInCell="1" allowOverlap="1" wp14:anchorId="1D6B97AD" wp14:editId="5FB719A4">
                <wp:simplePos x="0" y="0"/>
                <wp:positionH relativeFrom="margin">
                  <wp:posOffset>4089351</wp:posOffset>
                </wp:positionH>
                <wp:positionV relativeFrom="margin">
                  <wp:posOffset>1606990</wp:posOffset>
                </wp:positionV>
                <wp:extent cx="2299335" cy="2178685"/>
                <wp:effectExtent l="0" t="0" r="0" b="5715"/>
                <wp:wrapSquare wrapText="bothSides"/>
                <wp:docPr id="12" name="Text Box 12"/>
                <wp:cNvGraphicFramePr/>
                <a:graphic xmlns:a="http://schemas.openxmlformats.org/drawingml/2006/main">
                  <a:graphicData uri="http://schemas.microsoft.com/office/word/2010/wordprocessingShape">
                    <wps:wsp>
                      <wps:cNvSpPr txBox="1"/>
                      <wps:spPr>
                        <a:xfrm>
                          <a:off x="0" y="0"/>
                          <a:ext cx="2299335" cy="2178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9C871" w14:textId="2E2E62E0" w:rsidR="00AF458C" w:rsidRPr="003E6819" w:rsidRDefault="00D51BA0" w:rsidP="00AF458C">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Boost Participation with Outreach!</w:t>
                            </w:r>
                          </w:p>
                          <w:p w14:paraId="0BBB5492" w14:textId="6CE03D02"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 xml:space="preserve">Public announcements on radio or </w:t>
                            </w:r>
                            <w:r w:rsidR="002127E0" w:rsidRPr="006D3B71">
                              <w:rPr>
                                <w:rFonts w:ascii="Arial Narrow" w:eastAsia="Times New Roman" w:hAnsi="Arial Narrow" w:cs="Calibri"/>
                                <w:color w:val="000000"/>
                                <w:sz w:val="22"/>
                                <w:szCs w:val="22"/>
                              </w:rPr>
                              <w:t>TV</w:t>
                            </w:r>
                          </w:p>
                          <w:p w14:paraId="2CA81D6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Email blasts</w:t>
                            </w:r>
                          </w:p>
                          <w:p w14:paraId="487C293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Social media messages</w:t>
                            </w:r>
                          </w:p>
                          <w:p w14:paraId="5E46236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Automated phone calls</w:t>
                            </w:r>
                          </w:p>
                          <w:p w14:paraId="43C9335C"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Website announcements</w:t>
                            </w:r>
                          </w:p>
                          <w:p w14:paraId="18C41D7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Newspaper notifications</w:t>
                            </w:r>
                          </w:p>
                          <w:p w14:paraId="36AA9421" w14:textId="77777777" w:rsidR="00AF458C" w:rsidRPr="003E6819" w:rsidRDefault="00AF458C" w:rsidP="00AF458C">
                            <w:pPr>
                              <w:numPr>
                                <w:ilvl w:val="0"/>
                                <w:numId w:val="5"/>
                              </w:numPr>
                              <w:rPr>
                                <w:rFonts w:ascii="Arial Narrow" w:eastAsia="Times New Roman" w:hAnsi="Arial Narrow" w:cs="Calibri"/>
                                <w:color w:val="000000"/>
                                <w:sz w:val="20"/>
                                <w:szCs w:val="20"/>
                              </w:rPr>
                            </w:pPr>
                            <w:r w:rsidRPr="006D3B71">
                              <w:rPr>
                                <w:rFonts w:ascii="Arial Narrow" w:eastAsia="Times New Roman" w:hAnsi="Arial Narrow" w:cs="Calibri"/>
                                <w:color w:val="000000"/>
                                <w:sz w:val="22"/>
                                <w:szCs w:val="22"/>
                              </w:rPr>
                              <w:t>Community partner newsletters (e.g. food banks, mayor’s office, YMCA)</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6B97AD" id="Text Box 12" o:spid="_x0000_s1030" type="#_x0000_t202" style="position:absolute;margin-left:322pt;margin-top:126.55pt;width:181.05pt;height:171.55pt;z-index:-25163878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" filled="f" stroked="f" strokeweight=".5pt">
                <v:textbox inset="14.4pt,0,10.8pt,0">
                  <w:txbxContent>
                    <w:p w14:paraId="08E9C871" w14:textId="2E2E62E0" w:rsidR="00AF458C" w:rsidRPr="003E6819" w:rsidRDefault="00D51BA0" w:rsidP="00AF458C">
                      <w:pPr>
                        <w:pBdr>
                          <w:left w:val="single" w:sz="80" w:space="4" w:color="7F7F7F" w:themeColor="text1" w:themeTint="80"/>
                          <w:bottom w:val="single" w:sz="8" w:space="4" w:color="7F7F7F" w:themeColor="text1" w:themeTint="80"/>
                        </w:pBdr>
                        <w:spacing w:before="40"/>
                        <w:rPr>
                          <w:rFonts w:ascii="Franklin Gothic Demi" w:hAnsi="Franklin Gothic Demi"/>
                        </w:rPr>
                      </w:pPr>
                      <w:r>
                        <w:rPr>
                          <w:rFonts w:ascii="Franklin Gothic Demi" w:hAnsi="Franklin Gothic Demi"/>
                        </w:rPr>
                        <w:t>Boost Participation with Outreach!</w:t>
                      </w:r>
                    </w:p>
                    <w:p w14:paraId="0BBB5492" w14:textId="6CE03D02"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 xml:space="preserve">Public announcements on radio or </w:t>
                      </w:r>
                      <w:r w:rsidR="002127E0" w:rsidRPr="006D3B71">
                        <w:rPr>
                          <w:rFonts w:ascii="Arial Narrow" w:eastAsia="Times New Roman" w:hAnsi="Arial Narrow" w:cs="Calibri"/>
                          <w:color w:val="000000"/>
                          <w:sz w:val="22"/>
                          <w:szCs w:val="22"/>
                        </w:rPr>
                        <w:t>TV</w:t>
                      </w:r>
                    </w:p>
                    <w:p w14:paraId="2CA81D6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Email blasts</w:t>
                      </w:r>
                    </w:p>
                    <w:p w14:paraId="487C293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Social media messages</w:t>
                      </w:r>
                    </w:p>
                    <w:p w14:paraId="5E462368"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Automated phone calls</w:t>
                      </w:r>
                    </w:p>
                    <w:p w14:paraId="43C9335C"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Website announcements</w:t>
                      </w:r>
                    </w:p>
                    <w:p w14:paraId="18C41D73" w14:textId="77777777" w:rsidR="00AF458C" w:rsidRPr="006D3B71" w:rsidRDefault="00AF458C" w:rsidP="00AF458C">
                      <w:pPr>
                        <w:numPr>
                          <w:ilvl w:val="0"/>
                          <w:numId w:val="5"/>
                        </w:numPr>
                        <w:rPr>
                          <w:rFonts w:ascii="Arial Narrow" w:eastAsia="Times New Roman" w:hAnsi="Arial Narrow" w:cs="Calibri"/>
                          <w:color w:val="000000"/>
                          <w:sz w:val="22"/>
                          <w:szCs w:val="22"/>
                        </w:rPr>
                      </w:pPr>
                      <w:r w:rsidRPr="006D3B71">
                        <w:rPr>
                          <w:rFonts w:ascii="Arial Narrow" w:eastAsia="Times New Roman" w:hAnsi="Arial Narrow" w:cs="Calibri"/>
                          <w:color w:val="000000"/>
                          <w:sz w:val="22"/>
                          <w:szCs w:val="22"/>
                        </w:rPr>
                        <w:t>Newspaper notifications</w:t>
                      </w:r>
                    </w:p>
                    <w:p w14:paraId="36AA9421" w14:textId="77777777" w:rsidR="00AF458C" w:rsidRPr="003E6819" w:rsidRDefault="00AF458C" w:rsidP="00AF458C">
                      <w:pPr>
                        <w:numPr>
                          <w:ilvl w:val="0"/>
                          <w:numId w:val="5"/>
                        </w:numPr>
                        <w:rPr>
                          <w:rFonts w:ascii="Arial Narrow" w:eastAsia="Times New Roman" w:hAnsi="Arial Narrow" w:cs="Calibri"/>
                          <w:color w:val="000000"/>
                          <w:sz w:val="20"/>
                          <w:szCs w:val="20"/>
                        </w:rPr>
                      </w:pPr>
                      <w:r w:rsidRPr="006D3B71">
                        <w:rPr>
                          <w:rFonts w:ascii="Arial Narrow" w:eastAsia="Times New Roman" w:hAnsi="Arial Narrow" w:cs="Calibri"/>
                          <w:color w:val="000000"/>
                          <w:sz w:val="22"/>
                          <w:szCs w:val="22"/>
                        </w:rPr>
                        <w:t>Community partner newsletters (e.g. food banks, mayor’s office, YMCA)</w:t>
                      </w:r>
                    </w:p>
                  </w:txbxContent>
                </v:textbox>
                <w10:wrap type="square" anchorx="margin" anchory="margin"/>
              </v:shape>
            </w:pict>
          </mc:Fallback>
        </mc:AlternateContent>
      </w:r>
      <w:r w:rsidR="00AF458C" w:rsidRPr="00D45B0D">
        <w:rPr>
          <w:rFonts w:ascii="Arial Narrow" w:hAnsi="Arial Narrow" w:cs="Calibri"/>
          <w:color w:val="000000"/>
          <w:u w:val="single"/>
        </w:rPr>
        <w:t>Communications</w:t>
      </w:r>
      <w:r w:rsidR="00AF458C">
        <w:rPr>
          <w:rFonts w:ascii="Arial Narrow" w:hAnsi="Arial Narrow" w:cs="Calibri"/>
          <w:color w:val="000000"/>
          <w:u w:val="single"/>
        </w:rPr>
        <w:t xml:space="preserve"> and Community</w:t>
      </w:r>
    </w:p>
    <w:p w14:paraId="68299317" w14:textId="6A3CE2DB" w:rsidR="000F4072" w:rsidRDefault="000F4072" w:rsidP="002127E0">
      <w:pPr>
        <w:pStyle w:val="ListParagraph"/>
        <w:numPr>
          <w:ilvl w:val="0"/>
          <w:numId w:val="13"/>
        </w:numPr>
        <w:rPr>
          <w:rFonts w:ascii="Arial Narrow" w:eastAsia="Times New Roman" w:hAnsi="Arial Narrow" w:cs="Calibri"/>
          <w:color w:val="000000"/>
        </w:rPr>
      </w:pPr>
      <w:r>
        <w:rPr>
          <w:rFonts w:ascii="Arial Narrow" w:eastAsia="Times New Roman" w:hAnsi="Arial Narrow" w:cs="Calibri"/>
          <w:color w:val="000000"/>
        </w:rPr>
        <w:t>Provide program information:</w:t>
      </w:r>
    </w:p>
    <w:p w14:paraId="76B72EC4" w14:textId="50816010" w:rsidR="00AF458C" w:rsidRDefault="00044F17" w:rsidP="000F4072">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C</w:t>
      </w:r>
      <w:r w:rsidRPr="002127E0">
        <w:rPr>
          <w:rFonts w:ascii="Arial Narrow" w:eastAsia="Times New Roman" w:hAnsi="Arial Narrow" w:cs="Calibri"/>
          <w:color w:val="000000"/>
        </w:rPr>
        <w:t xml:space="preserve">ommunicate </w:t>
      </w:r>
      <w:r>
        <w:rPr>
          <w:rFonts w:ascii="Arial Narrow" w:eastAsia="Times New Roman" w:hAnsi="Arial Narrow" w:cs="Calibri"/>
          <w:color w:val="000000"/>
        </w:rPr>
        <w:t xml:space="preserve">as </w:t>
      </w:r>
      <w:r w:rsidRPr="002127E0">
        <w:rPr>
          <w:rFonts w:ascii="Arial Narrow" w:eastAsia="Times New Roman" w:hAnsi="Arial Narrow" w:cs="Calibri"/>
          <w:color w:val="000000"/>
        </w:rPr>
        <w:t xml:space="preserve">widely as possible and in multiple languages </w:t>
      </w:r>
      <w:r>
        <w:rPr>
          <w:rFonts w:ascii="Arial Narrow" w:eastAsia="Times New Roman" w:hAnsi="Arial Narrow" w:cs="Calibri"/>
          <w:color w:val="000000"/>
        </w:rPr>
        <w:t>to ensure</w:t>
      </w:r>
      <w:r w:rsidR="00AF458C" w:rsidRPr="002127E0">
        <w:rPr>
          <w:rFonts w:ascii="Arial Narrow" w:eastAsia="Times New Roman" w:hAnsi="Arial Narrow" w:cs="Calibri"/>
          <w:color w:val="000000"/>
        </w:rPr>
        <w:t xml:space="preserve"> that parents, guardians, and </w:t>
      </w:r>
      <w:r w:rsidR="00CE617E">
        <w:rPr>
          <w:rFonts w:ascii="Arial Narrow" w:eastAsia="Times New Roman" w:hAnsi="Arial Narrow" w:cs="Calibri"/>
          <w:color w:val="000000"/>
        </w:rPr>
        <w:t>children</w:t>
      </w:r>
      <w:r w:rsidR="00CE617E" w:rsidRPr="002127E0">
        <w:rPr>
          <w:rFonts w:ascii="Arial Narrow" w:eastAsia="Times New Roman" w:hAnsi="Arial Narrow" w:cs="Calibri"/>
          <w:color w:val="000000"/>
        </w:rPr>
        <w:t xml:space="preserve"> </w:t>
      </w:r>
      <w:r w:rsidR="00AF458C" w:rsidRPr="002127E0">
        <w:rPr>
          <w:rFonts w:ascii="Arial Narrow" w:eastAsia="Times New Roman" w:hAnsi="Arial Narrow" w:cs="Calibri"/>
          <w:color w:val="000000"/>
        </w:rPr>
        <w:t>are aware of the availability of meals</w:t>
      </w:r>
    </w:p>
    <w:p w14:paraId="6F78B512" w14:textId="23A9A747" w:rsidR="000F4072" w:rsidRDefault="000F4072" w:rsidP="000F4072">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L</w:t>
      </w:r>
      <w:r w:rsidRPr="002127E0">
        <w:rPr>
          <w:rFonts w:ascii="Arial Narrow" w:eastAsia="Times New Roman" w:hAnsi="Arial Narrow" w:cs="Calibri"/>
          <w:color w:val="000000"/>
        </w:rPr>
        <w:t xml:space="preserve">et families know about social distancing </w:t>
      </w:r>
      <w:r w:rsidR="00044F17">
        <w:rPr>
          <w:rFonts w:ascii="Arial Narrow" w:eastAsia="Times New Roman" w:hAnsi="Arial Narrow" w:cs="Calibri"/>
          <w:color w:val="000000"/>
        </w:rPr>
        <w:t>and mask use so they know</w:t>
      </w:r>
      <w:r w:rsidRPr="002127E0">
        <w:rPr>
          <w:rFonts w:ascii="Arial Narrow" w:eastAsia="Times New Roman" w:hAnsi="Arial Narrow" w:cs="Calibri"/>
          <w:color w:val="000000"/>
        </w:rPr>
        <w:t xml:space="preserve"> what to expect at sites</w:t>
      </w:r>
    </w:p>
    <w:p w14:paraId="4B4A48C1" w14:textId="3D033A3A" w:rsidR="000F4072" w:rsidRPr="000F4072" w:rsidRDefault="000F4072" w:rsidP="000F4072">
      <w:pPr>
        <w:pStyle w:val="ListParagraph"/>
        <w:numPr>
          <w:ilvl w:val="1"/>
          <w:numId w:val="13"/>
        </w:numPr>
        <w:rPr>
          <w:rFonts w:ascii="Arial Narrow" w:hAnsi="Arial Narrow" w:cs="Calibri"/>
          <w:color w:val="000000"/>
        </w:rPr>
      </w:pPr>
      <w:r>
        <w:rPr>
          <w:rFonts w:ascii="Arial Narrow" w:eastAsia="Times New Roman" w:hAnsi="Arial Narrow" w:cs="Calibri"/>
          <w:color w:val="000000"/>
        </w:rPr>
        <w:t>Provide information about preparing and storing</w:t>
      </w:r>
      <w:r w:rsidR="00044F17">
        <w:rPr>
          <w:rFonts w:ascii="Arial Narrow" w:eastAsia="Times New Roman" w:hAnsi="Arial Narrow" w:cs="Calibri"/>
          <w:color w:val="000000"/>
        </w:rPr>
        <w:t xml:space="preserve"> </w:t>
      </w:r>
      <w:r>
        <w:rPr>
          <w:rFonts w:ascii="Arial Narrow" w:eastAsia="Times New Roman" w:hAnsi="Arial Narrow" w:cs="Calibri"/>
          <w:color w:val="000000"/>
        </w:rPr>
        <w:t>meals at home</w:t>
      </w:r>
      <w:r w:rsidR="00044F17">
        <w:rPr>
          <w:rFonts w:ascii="Arial Narrow" w:eastAsia="Times New Roman" w:hAnsi="Arial Narrow" w:cs="Calibri"/>
          <w:color w:val="000000"/>
        </w:rPr>
        <w:t>. This is required for meals sent in bulk</w:t>
      </w:r>
    </w:p>
    <w:p w14:paraId="6C8A1507" w14:textId="3FDD8CBA" w:rsidR="00AF458C" w:rsidRPr="002127E0" w:rsidRDefault="00AF458C" w:rsidP="000F4072">
      <w:pPr>
        <w:pStyle w:val="ListParagraph"/>
        <w:numPr>
          <w:ilvl w:val="1"/>
          <w:numId w:val="13"/>
        </w:numPr>
        <w:rPr>
          <w:rFonts w:ascii="Arial Narrow" w:eastAsia="Times New Roman" w:hAnsi="Arial Narrow" w:cs="Calibri"/>
          <w:color w:val="000000"/>
        </w:rPr>
      </w:pPr>
      <w:r w:rsidRPr="002127E0">
        <w:rPr>
          <w:rFonts w:ascii="Arial Narrow" w:eastAsia="Times New Roman" w:hAnsi="Arial Narrow" w:cs="Calibri"/>
          <w:color w:val="000000"/>
        </w:rPr>
        <w:t>Update</w:t>
      </w:r>
      <w:r w:rsidR="000F4072">
        <w:rPr>
          <w:rFonts w:ascii="Arial Narrow" w:eastAsia="Times New Roman" w:hAnsi="Arial Narrow" w:cs="Calibri"/>
          <w:color w:val="000000"/>
        </w:rPr>
        <w:t xml:space="preserve"> families on program </w:t>
      </w:r>
      <w:r w:rsidRPr="002127E0">
        <w:rPr>
          <w:rFonts w:ascii="Arial Narrow" w:eastAsia="Times New Roman" w:hAnsi="Arial Narrow" w:cs="Calibri"/>
          <w:color w:val="000000"/>
        </w:rPr>
        <w:t>changes or new opportunities at your site (e.g. visit from the food bank)</w:t>
      </w:r>
    </w:p>
    <w:p w14:paraId="3520E475" w14:textId="7012E8E2" w:rsidR="000F4072" w:rsidRPr="000F4072" w:rsidRDefault="00BE748E" w:rsidP="002127E0">
      <w:pPr>
        <w:pStyle w:val="ListParagraph"/>
        <w:numPr>
          <w:ilvl w:val="0"/>
          <w:numId w:val="13"/>
        </w:numPr>
        <w:rPr>
          <w:rFonts w:ascii="Arial Narrow" w:hAnsi="Arial Narrow" w:cs="Calibri"/>
          <w:color w:val="000000"/>
        </w:rPr>
      </w:pPr>
      <w:r>
        <w:rPr>
          <w:rFonts w:ascii="Arial Narrow" w:eastAsia="Times New Roman" w:hAnsi="Arial Narrow" w:cs="Calibri"/>
          <w:color w:val="000000"/>
        </w:rPr>
        <w:t>Use meal distribution</w:t>
      </w:r>
      <w:r w:rsidR="000F4072">
        <w:rPr>
          <w:rFonts w:ascii="Arial Narrow" w:eastAsia="Times New Roman" w:hAnsi="Arial Narrow" w:cs="Calibri"/>
          <w:color w:val="000000"/>
        </w:rPr>
        <w:t xml:space="preserve"> sites to:</w:t>
      </w:r>
    </w:p>
    <w:p w14:paraId="086152F6" w14:textId="52D15EBC" w:rsidR="000F4072" w:rsidRPr="000F4072" w:rsidRDefault="000F4072" w:rsidP="000F4072">
      <w:pPr>
        <w:pStyle w:val="ListParagraph"/>
        <w:numPr>
          <w:ilvl w:val="1"/>
          <w:numId w:val="13"/>
        </w:numPr>
        <w:rPr>
          <w:rFonts w:ascii="Arial Narrow" w:hAnsi="Arial Narrow" w:cs="Calibri"/>
          <w:color w:val="000000"/>
        </w:rPr>
      </w:pPr>
      <w:r>
        <w:rPr>
          <w:rFonts w:ascii="Arial Narrow" w:eastAsia="Times New Roman" w:hAnsi="Arial Narrow" w:cs="Calibri"/>
          <w:color w:val="000000"/>
        </w:rPr>
        <w:t>D</w:t>
      </w:r>
      <w:r w:rsidR="00BE748E">
        <w:rPr>
          <w:rFonts w:ascii="Arial Narrow" w:eastAsia="Times New Roman" w:hAnsi="Arial Narrow" w:cs="Calibri"/>
          <w:color w:val="000000"/>
        </w:rPr>
        <w:t>istribute curriculum materials</w:t>
      </w:r>
    </w:p>
    <w:p w14:paraId="34E60438" w14:textId="53637F73" w:rsidR="00BE748E" w:rsidRPr="005F6F15" w:rsidRDefault="000F4072" w:rsidP="000F4072">
      <w:pPr>
        <w:pStyle w:val="ListParagraph"/>
        <w:numPr>
          <w:ilvl w:val="1"/>
          <w:numId w:val="13"/>
        </w:numPr>
        <w:rPr>
          <w:rFonts w:ascii="Arial Narrow" w:hAnsi="Arial Narrow" w:cs="Calibri"/>
          <w:color w:val="000000"/>
        </w:rPr>
      </w:pPr>
      <w:r>
        <w:rPr>
          <w:rFonts w:ascii="Arial Narrow" w:hAnsi="Arial Narrow"/>
          <w:bCs/>
        </w:rPr>
        <w:t>O</w:t>
      </w:r>
      <w:r w:rsidR="00BE748E" w:rsidRPr="00EA43BA">
        <w:rPr>
          <w:rFonts w:ascii="Arial Narrow" w:hAnsi="Arial Narrow"/>
          <w:bCs/>
        </w:rPr>
        <w:t>ffer other important information to families (e.g., health, unemployment, housing and food assistance programs)</w:t>
      </w:r>
    </w:p>
    <w:p w14:paraId="41326788" w14:textId="316C8441" w:rsidR="00577B0F" w:rsidRDefault="00233D99" w:rsidP="00233D99">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D</w:t>
      </w:r>
      <w:r w:rsidR="00577B0F" w:rsidRPr="00577B0F">
        <w:rPr>
          <w:rFonts w:ascii="Arial Narrow" w:eastAsia="Times New Roman" w:hAnsi="Arial Narrow" w:cs="Calibri"/>
          <w:color w:val="000000"/>
        </w:rPr>
        <w:t>istribute additional food donations to families</w:t>
      </w:r>
      <w:r>
        <w:rPr>
          <w:rFonts w:ascii="Arial Narrow" w:eastAsia="Times New Roman" w:hAnsi="Arial Narrow" w:cs="Calibri"/>
          <w:color w:val="000000"/>
        </w:rPr>
        <w:t xml:space="preserve"> through p</w:t>
      </w:r>
      <w:r w:rsidRPr="00577B0F">
        <w:rPr>
          <w:rFonts w:ascii="Arial Narrow" w:eastAsia="Times New Roman" w:hAnsi="Arial Narrow" w:cs="Calibri"/>
          <w:color w:val="000000"/>
        </w:rPr>
        <w:t>artner</w:t>
      </w:r>
      <w:r>
        <w:rPr>
          <w:rFonts w:ascii="Arial Narrow" w:eastAsia="Times New Roman" w:hAnsi="Arial Narrow" w:cs="Calibri"/>
          <w:color w:val="000000"/>
        </w:rPr>
        <w:t>ships</w:t>
      </w:r>
      <w:r w:rsidRPr="00577B0F">
        <w:rPr>
          <w:rFonts w:ascii="Arial Narrow" w:eastAsia="Times New Roman" w:hAnsi="Arial Narrow" w:cs="Calibri"/>
          <w:color w:val="000000"/>
        </w:rPr>
        <w:t xml:space="preserve"> with local food banks and businesses</w:t>
      </w:r>
    </w:p>
    <w:p w14:paraId="79235FE7" w14:textId="2B1A6C6F" w:rsidR="00044F17" w:rsidRPr="00577B0F" w:rsidRDefault="00044F17" w:rsidP="00233D99">
      <w:pPr>
        <w:pStyle w:val="ListParagraph"/>
        <w:numPr>
          <w:ilvl w:val="1"/>
          <w:numId w:val="13"/>
        </w:numPr>
        <w:rPr>
          <w:rFonts w:ascii="Arial Narrow" w:eastAsia="Times New Roman" w:hAnsi="Arial Narrow" w:cs="Calibri"/>
          <w:color w:val="000000"/>
        </w:rPr>
      </w:pPr>
      <w:r>
        <w:rPr>
          <w:rFonts w:ascii="Arial Narrow" w:eastAsia="Times New Roman" w:hAnsi="Arial Narrow" w:cs="Calibri"/>
          <w:color w:val="000000"/>
        </w:rPr>
        <w:t>Connect with local community stakeholders such as the library, farmers, or social services</w:t>
      </w:r>
    </w:p>
    <w:p w14:paraId="0BFD92D3" w14:textId="512D7DD6" w:rsidR="00233D99" w:rsidRPr="00577B0F" w:rsidRDefault="00233D99" w:rsidP="00233D99">
      <w:pPr>
        <w:pStyle w:val="ListParagraph"/>
        <w:numPr>
          <w:ilvl w:val="0"/>
          <w:numId w:val="13"/>
        </w:numPr>
        <w:rPr>
          <w:rFonts w:ascii="Arial Narrow" w:hAnsi="Arial Narrow" w:cs="Calibri"/>
          <w:color w:val="000000"/>
        </w:rPr>
      </w:pPr>
      <w:r>
        <w:rPr>
          <w:rFonts w:ascii="Arial Narrow" w:hAnsi="Arial Narrow"/>
          <w:bCs/>
        </w:rPr>
        <w:t>Connect with your local Cooperative Extension for nutrition education resources</w:t>
      </w:r>
    </w:p>
    <w:p w14:paraId="45BAA81E" w14:textId="23F3A3CB" w:rsidR="00577B0F" w:rsidRPr="00577B0F" w:rsidRDefault="00887837" w:rsidP="00577B0F">
      <w:pPr>
        <w:pStyle w:val="ListParagraph"/>
        <w:numPr>
          <w:ilvl w:val="0"/>
          <w:numId w:val="13"/>
        </w:numPr>
        <w:rPr>
          <w:rFonts w:ascii="Arial Narrow" w:eastAsia="Times New Roman" w:hAnsi="Arial Narrow" w:cs="Calibri"/>
          <w:color w:val="000000"/>
        </w:rPr>
      </w:pPr>
      <w:r>
        <w:rPr>
          <w:rFonts w:ascii="Arial Narrow" w:eastAsia="Times New Roman" w:hAnsi="Arial Narrow" w:cs="Calibri"/>
          <w:color w:val="000000"/>
        </w:rPr>
        <w:t xml:space="preserve">Qualify as a pick-up location for </w:t>
      </w:r>
      <w:r w:rsidR="00577B0F" w:rsidRPr="00577B0F">
        <w:rPr>
          <w:rFonts w:ascii="Arial Narrow" w:eastAsia="Times New Roman" w:hAnsi="Arial Narrow" w:cs="Calibri"/>
          <w:color w:val="000000"/>
        </w:rPr>
        <w:t>USDA Farmer</w:t>
      </w:r>
      <w:r w:rsidR="00577B0F">
        <w:rPr>
          <w:rFonts w:ascii="Arial Narrow" w:eastAsia="Times New Roman" w:hAnsi="Arial Narrow" w:cs="Calibri"/>
          <w:color w:val="000000"/>
        </w:rPr>
        <w:t>s</w:t>
      </w:r>
      <w:r w:rsidR="00577B0F" w:rsidRPr="00577B0F">
        <w:rPr>
          <w:rFonts w:ascii="Arial Narrow" w:eastAsia="Times New Roman" w:hAnsi="Arial Narrow" w:cs="Calibri"/>
          <w:color w:val="000000"/>
        </w:rPr>
        <w:t xml:space="preserve"> to Families Boxes</w:t>
      </w:r>
      <w:r w:rsidR="00B90E4A">
        <w:rPr>
          <w:rFonts w:ascii="Arial Narrow" w:eastAsia="Times New Roman" w:hAnsi="Arial Narrow" w:cs="Calibri"/>
          <w:color w:val="000000"/>
        </w:rPr>
        <w:t xml:space="preserve"> </w:t>
      </w:r>
      <w:r>
        <w:rPr>
          <w:rFonts w:ascii="Arial Narrow" w:eastAsia="Times New Roman" w:hAnsi="Arial Narrow" w:cs="Calibri"/>
          <w:color w:val="000000"/>
        </w:rPr>
        <w:t xml:space="preserve">(program currently operates until </w:t>
      </w:r>
      <w:r w:rsidR="007040F4">
        <w:rPr>
          <w:rFonts w:ascii="Arial Narrow" w:eastAsia="Times New Roman" w:hAnsi="Arial Narrow" w:cs="Calibri"/>
          <w:color w:val="000000"/>
        </w:rPr>
        <w:t>August</w:t>
      </w:r>
      <w:r>
        <w:rPr>
          <w:rFonts w:ascii="Arial Narrow" w:eastAsia="Times New Roman" w:hAnsi="Arial Narrow" w:cs="Calibri"/>
          <w:color w:val="000000"/>
        </w:rPr>
        <w:t xml:space="preserve"> 30, 2020)</w:t>
      </w:r>
    </w:p>
    <w:p w14:paraId="17A15ACE" w14:textId="7121CC24" w:rsidR="008D4ECE" w:rsidRPr="002127E0" w:rsidRDefault="008D4ECE" w:rsidP="008D4ECE">
      <w:pPr>
        <w:pStyle w:val="ListParagraph"/>
        <w:numPr>
          <w:ilvl w:val="0"/>
          <w:numId w:val="13"/>
        </w:numPr>
        <w:rPr>
          <w:rFonts w:ascii="Arial Narrow" w:hAnsi="Arial Narrow" w:cs="Calibri"/>
          <w:color w:val="000000"/>
        </w:rPr>
      </w:pPr>
      <w:r>
        <w:rPr>
          <w:rFonts w:ascii="Arial Narrow" w:hAnsi="Arial Narrow"/>
          <w:bCs/>
        </w:rPr>
        <w:t xml:space="preserve">Refer to CDE’s </w:t>
      </w:r>
      <w:hyperlink r:id="rId49" w:history="1">
        <w:r w:rsidRPr="008D4ECE">
          <w:rPr>
            <w:rStyle w:val="Hyperlink"/>
            <w:rFonts w:ascii="Arial Narrow" w:hAnsi="Arial Narrow"/>
            <w:bCs/>
          </w:rPr>
          <w:t>Community Engagement</w:t>
        </w:r>
      </w:hyperlink>
      <w:r>
        <w:rPr>
          <w:rFonts w:ascii="Arial Narrow" w:hAnsi="Arial Narrow"/>
          <w:bCs/>
        </w:rPr>
        <w:t xml:space="preserve"> resource</w:t>
      </w:r>
    </w:p>
    <w:p w14:paraId="3E205E8A" w14:textId="4ADA653D" w:rsidR="00EF0E7D" w:rsidRDefault="00EF0E7D" w:rsidP="00EF0E7D">
      <w:pPr>
        <w:rPr>
          <w:rFonts w:ascii="Arial Narrow" w:hAnsi="Arial Narrow" w:cs="Segoe UI"/>
          <w:color w:val="000000" w:themeColor="text1"/>
        </w:rPr>
      </w:pPr>
    </w:p>
    <w:p w14:paraId="376AB5F8" w14:textId="77777777" w:rsidR="00B90E4A" w:rsidRDefault="00B90E4A" w:rsidP="00EF0E7D">
      <w:pPr>
        <w:rPr>
          <w:rFonts w:ascii="Arial Narrow" w:hAnsi="Arial Narrow" w:cs="Segoe UI"/>
          <w:color w:val="000000" w:themeColor="text1"/>
        </w:rPr>
      </w:pPr>
    </w:p>
    <w:p w14:paraId="1B0D2CA2" w14:textId="77777777" w:rsidR="00491BEC" w:rsidRDefault="00491BEC" w:rsidP="00491BEC">
      <w:pPr>
        <w:rPr>
          <w:rFonts w:ascii="Arial Narrow" w:hAnsi="Arial Narrow" w:cs="Segoe UI"/>
          <w:color w:val="000000" w:themeColor="text1"/>
          <w:sz w:val="18"/>
          <w:szCs w:val="18"/>
        </w:rPr>
      </w:pPr>
    </w:p>
    <w:p w14:paraId="3FA8A3FD" w14:textId="77777777" w:rsidR="00491BEC" w:rsidRDefault="00491BEC" w:rsidP="00491BEC">
      <w:pPr>
        <w:rPr>
          <w:rFonts w:ascii="Arial Narrow" w:hAnsi="Arial Narrow" w:cs="Segoe UI"/>
          <w:color w:val="000000" w:themeColor="text1"/>
          <w:sz w:val="18"/>
          <w:szCs w:val="18"/>
        </w:rPr>
      </w:pPr>
    </w:p>
    <w:p w14:paraId="1F39FEB1" w14:textId="77777777" w:rsidR="00491BEC" w:rsidRDefault="00491BEC" w:rsidP="00491BEC">
      <w:pPr>
        <w:rPr>
          <w:rFonts w:ascii="Arial Narrow" w:hAnsi="Arial Narrow" w:cs="Segoe UI"/>
          <w:color w:val="000000" w:themeColor="text1"/>
          <w:sz w:val="18"/>
          <w:szCs w:val="18"/>
        </w:rPr>
      </w:pPr>
    </w:p>
    <w:p w14:paraId="0E8679AA" w14:textId="43A800F8" w:rsidR="00491BEC" w:rsidRPr="00745D9F" w:rsidRDefault="00CB5CDC" w:rsidP="00491BEC">
      <w:pPr>
        <w:rPr>
          <w:rFonts w:ascii="Arial Narrow" w:eastAsia="Times New Roman" w:hAnsi="Arial Narrow" w:cs="Times New Roman"/>
          <w:sz w:val="18"/>
          <w:szCs w:val="18"/>
        </w:rPr>
      </w:pPr>
      <w:r w:rsidRPr="00745D9F">
        <w:rPr>
          <w:rFonts w:ascii="Arial Narrow" w:hAnsi="Arial Narrow" w:cs="Segoe UI"/>
          <w:color w:val="000000" w:themeColor="text1"/>
          <w:sz w:val="18"/>
          <w:szCs w:val="18"/>
        </w:rPr>
        <w:t xml:space="preserve">The authors wish to thank the Center for </w:t>
      </w:r>
      <w:proofErr w:type="spellStart"/>
      <w:r w:rsidRPr="00745D9F">
        <w:rPr>
          <w:rFonts w:ascii="Arial Narrow" w:hAnsi="Arial Narrow" w:cs="Segoe UI"/>
          <w:color w:val="000000" w:themeColor="text1"/>
          <w:sz w:val="18"/>
          <w:szCs w:val="18"/>
        </w:rPr>
        <w:t>Ecoliteracy</w:t>
      </w:r>
      <w:proofErr w:type="spellEnd"/>
      <w:r w:rsidRPr="00745D9F">
        <w:rPr>
          <w:rFonts w:ascii="Arial Narrow" w:hAnsi="Arial Narrow" w:cs="Segoe UI"/>
          <w:color w:val="000000" w:themeColor="text1"/>
          <w:sz w:val="18"/>
          <w:szCs w:val="18"/>
        </w:rPr>
        <w:t xml:space="preserve"> and </w:t>
      </w:r>
      <w:proofErr w:type="spellStart"/>
      <w:r w:rsidRPr="00745D9F">
        <w:rPr>
          <w:rFonts w:ascii="Arial Narrow" w:hAnsi="Arial Narrow" w:cs="Segoe UI"/>
          <w:color w:val="000000" w:themeColor="text1"/>
          <w:sz w:val="18"/>
          <w:szCs w:val="18"/>
        </w:rPr>
        <w:t>LunchAssist</w:t>
      </w:r>
      <w:proofErr w:type="spellEnd"/>
      <w:r w:rsidRPr="00745D9F">
        <w:rPr>
          <w:rFonts w:ascii="Arial Narrow" w:hAnsi="Arial Narrow" w:cs="Segoe UI"/>
          <w:color w:val="000000" w:themeColor="text1"/>
          <w:sz w:val="18"/>
          <w:szCs w:val="18"/>
        </w:rPr>
        <w:t xml:space="preserve"> for providing information on food service innovations and successes, to FRAC, the Center for </w:t>
      </w:r>
      <w:proofErr w:type="spellStart"/>
      <w:r w:rsidRPr="00745D9F">
        <w:rPr>
          <w:rFonts w:ascii="Arial Narrow" w:hAnsi="Arial Narrow" w:cs="Segoe UI"/>
          <w:color w:val="000000" w:themeColor="text1"/>
          <w:sz w:val="18"/>
          <w:szCs w:val="18"/>
        </w:rPr>
        <w:t>Ecoliteracy</w:t>
      </w:r>
      <w:proofErr w:type="spellEnd"/>
      <w:r w:rsidRPr="00745D9F">
        <w:rPr>
          <w:rFonts w:ascii="Arial Narrow" w:hAnsi="Arial Narrow" w:cs="Segoe UI"/>
          <w:color w:val="000000" w:themeColor="text1"/>
          <w:sz w:val="18"/>
          <w:szCs w:val="18"/>
        </w:rPr>
        <w:t xml:space="preserve"> and </w:t>
      </w:r>
      <w:proofErr w:type="spellStart"/>
      <w:r w:rsidRPr="00745D9F">
        <w:rPr>
          <w:rFonts w:ascii="Arial Narrow" w:hAnsi="Arial Narrow" w:cs="Segoe UI"/>
          <w:color w:val="000000" w:themeColor="text1"/>
          <w:sz w:val="18"/>
          <w:szCs w:val="18"/>
        </w:rPr>
        <w:t>LunchAssist</w:t>
      </w:r>
      <w:proofErr w:type="spellEnd"/>
      <w:r w:rsidRPr="00745D9F">
        <w:rPr>
          <w:rFonts w:ascii="Arial Narrow" w:hAnsi="Arial Narrow" w:cs="Segoe UI"/>
          <w:color w:val="000000" w:themeColor="text1"/>
          <w:sz w:val="18"/>
          <w:szCs w:val="18"/>
        </w:rPr>
        <w:t xml:space="preserve"> for resources and review, and to CFPA for review. </w:t>
      </w:r>
      <w:r w:rsidR="006F27CC" w:rsidRPr="00745D9F">
        <w:rPr>
          <w:rFonts w:ascii="Arial Narrow" w:eastAsia="Times New Roman" w:hAnsi="Arial Narrow" w:cs="Times New Roman"/>
          <w:color w:val="000000"/>
          <w:sz w:val="18"/>
          <w:szCs w:val="18"/>
        </w:rPr>
        <w:t>All of the authors of this publication are members of the ad hoc COVID-19 School Nutrition Implications Working Group, jointly supported by Healthy Eating Research, a national program of the Robert Wood Johnson Foundation, and the Nutrition and Obesity Policy Research and Evaluation Network (NOPREN). NOPREN is supported by the Centers for Disease Control and Prevention’s Division of Nutrition, Physical Activity, and Obesity Cooperative Agreement No. 5U48DP00498-05. The findings in this publication are solely the responsibility of the authors and do not necessarily represent the official views of the HER, CDC</w:t>
      </w:r>
      <w:r w:rsidR="0068317C" w:rsidRPr="00745D9F">
        <w:rPr>
          <w:rFonts w:ascii="Arial Narrow" w:eastAsia="Times New Roman" w:hAnsi="Arial Narrow" w:cs="Times New Roman"/>
          <w:color w:val="000000"/>
          <w:sz w:val="18"/>
          <w:szCs w:val="18"/>
        </w:rPr>
        <w:t>,</w:t>
      </w:r>
      <w:r w:rsidR="006F27CC" w:rsidRPr="00745D9F">
        <w:rPr>
          <w:rFonts w:ascii="Arial Narrow" w:eastAsia="Times New Roman" w:hAnsi="Arial Narrow" w:cs="Times New Roman"/>
          <w:color w:val="000000"/>
          <w:sz w:val="18"/>
          <w:szCs w:val="18"/>
        </w:rPr>
        <w:t xml:space="preserve"> RWJF</w:t>
      </w:r>
      <w:r w:rsidRPr="00745D9F">
        <w:rPr>
          <w:rFonts w:ascii="Arial Narrow" w:eastAsia="Times New Roman" w:hAnsi="Arial Narrow" w:cs="Times New Roman"/>
          <w:color w:val="000000"/>
          <w:sz w:val="18"/>
          <w:szCs w:val="18"/>
        </w:rPr>
        <w:t>, FRAC</w:t>
      </w:r>
      <w:r w:rsidR="0068317C" w:rsidRPr="00745D9F">
        <w:rPr>
          <w:rFonts w:ascii="Arial Narrow" w:eastAsia="Times New Roman" w:hAnsi="Arial Narrow" w:cs="Times New Roman"/>
          <w:color w:val="000000"/>
          <w:sz w:val="18"/>
          <w:szCs w:val="18"/>
        </w:rPr>
        <w:t xml:space="preserve"> or </w:t>
      </w:r>
      <w:r w:rsidRPr="00745D9F">
        <w:rPr>
          <w:rFonts w:ascii="Arial Narrow" w:eastAsia="Times New Roman" w:hAnsi="Arial Narrow" w:cs="Times New Roman"/>
          <w:color w:val="000000"/>
          <w:sz w:val="18"/>
          <w:szCs w:val="18"/>
        </w:rPr>
        <w:t>CFP</w:t>
      </w:r>
      <w:r w:rsidR="0068317C" w:rsidRPr="00745D9F">
        <w:rPr>
          <w:rFonts w:ascii="Arial Narrow" w:eastAsia="Times New Roman" w:hAnsi="Arial Narrow" w:cs="Times New Roman"/>
          <w:color w:val="000000"/>
          <w:sz w:val="18"/>
          <w:szCs w:val="18"/>
        </w:rPr>
        <w:t>A</w:t>
      </w:r>
      <w:r w:rsidR="006F27CC" w:rsidRPr="00745D9F">
        <w:rPr>
          <w:rFonts w:ascii="Arial Narrow" w:eastAsia="Times New Roman" w:hAnsi="Arial Narrow" w:cs="Times New Roman"/>
          <w:color w:val="000000"/>
          <w:sz w:val="18"/>
          <w:szCs w:val="18"/>
        </w:rPr>
        <w:t>.</w:t>
      </w:r>
    </w:p>
    <w:p w14:paraId="06343DED" w14:textId="643D4B01" w:rsidR="00EF0E7D" w:rsidRPr="00491BEC" w:rsidRDefault="00491BEC" w:rsidP="00EF0E7D">
      <w:pPr>
        <w:rPr>
          <w:rFonts w:ascii="Arial Narrow" w:eastAsia="Times New Roman" w:hAnsi="Arial Narrow" w:cs="Times New Roman"/>
          <w:sz w:val="18"/>
          <w:szCs w:val="18"/>
        </w:rPr>
      </w:pPr>
      <w:r w:rsidRPr="00521C7A">
        <w:rPr>
          <w:rFonts w:ascii="Times New Roman" w:eastAsia="Times New Roman" w:hAnsi="Times New Roman" w:cs="Times New Roman"/>
        </w:rPr>
        <w:fldChar w:fldCharType="begin"/>
      </w:r>
      <w:r w:rsidRPr="00521C7A">
        <w:rPr>
          <w:rFonts w:ascii="Times New Roman" w:eastAsia="Times New Roman" w:hAnsi="Times New Roman" w:cs="Times New Roman"/>
        </w:rPr>
        <w:instrText xml:space="preserve"> INCLUDEPICTURE "cid:B5ED6D23-6716-4128-805E-D21504F4158E" \* MERGEFORMATINET </w:instrText>
      </w:r>
      <w:r w:rsidRPr="00521C7A">
        <w:rPr>
          <w:rFonts w:ascii="Times New Roman" w:eastAsia="Times New Roman" w:hAnsi="Times New Roman" w:cs="Times New Roman"/>
        </w:rPr>
        <w:fldChar w:fldCharType="end"/>
      </w:r>
    </w:p>
    <w:p w14:paraId="5C71CDF8" w14:textId="77777777" w:rsidR="00745D9F" w:rsidRPr="003C6227" w:rsidRDefault="00745D9F" w:rsidP="00745D9F">
      <w:pPr>
        <w:rPr>
          <w:rFonts w:ascii="Arial Narrow" w:hAnsi="Arial Narrow" w:cs="Segoe UI"/>
          <w:color w:val="000000" w:themeColor="text1"/>
        </w:rPr>
      </w:pPr>
      <w:r>
        <w:rPr>
          <w:rFonts w:ascii="Arial Narrow" w:hAnsi="Arial Narrow"/>
          <w:b/>
          <w:bCs/>
          <w:noProof/>
        </w:rPr>
        <w:drawing>
          <wp:inline distT="0" distB="0" distL="0" distR="0" wp14:anchorId="14F79058" wp14:editId="0DB50888">
            <wp:extent cx="2733472" cy="325791"/>
            <wp:effectExtent l="0" t="0" r="0" b="4445"/>
            <wp:docPr id="9" name="Picture 9" descr="Nutrition Policy Institute, University of California, Division of Agriculture and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R_subbrands_horizontal_NPIwo.png"/>
                    <pic:cNvPicPr/>
                  </pic:nvPicPr>
                  <pic:blipFill>
                    <a:blip r:embed="rId8">
                      <a:extLst>
                        <a:ext uri="{28A0092B-C50C-407E-A947-70E740481C1C}">
                          <a14:useLocalDpi xmlns:a14="http://schemas.microsoft.com/office/drawing/2010/main" val="0"/>
                        </a:ext>
                      </a:extLst>
                    </a:blip>
                    <a:stretch>
                      <a:fillRect/>
                    </a:stretch>
                  </pic:blipFill>
                  <pic:spPr>
                    <a:xfrm>
                      <a:off x="0" y="0"/>
                      <a:ext cx="2810724" cy="334998"/>
                    </a:xfrm>
                    <a:prstGeom prst="rect">
                      <a:avLst/>
                    </a:prstGeom>
                  </pic:spPr>
                </pic:pic>
              </a:graphicData>
            </a:graphic>
          </wp:inline>
        </w:drawing>
      </w:r>
      <w:r>
        <w:rPr>
          <w:rFonts w:ascii="Arial Narrow" w:hAnsi="Arial Narrow" w:cs="Segoe UI"/>
          <w:color w:val="000000" w:themeColor="text1"/>
        </w:rPr>
        <w:tab/>
      </w:r>
      <w:r>
        <w:rPr>
          <w:rFonts w:ascii="Arial Narrow" w:hAnsi="Arial Narrow" w:cs="Segoe UI"/>
          <w:color w:val="000000" w:themeColor="text1"/>
        </w:rPr>
        <w:tab/>
        <w:t xml:space="preserve">     </w:t>
      </w:r>
      <w:r>
        <w:rPr>
          <w:rFonts w:ascii="Arial Narrow" w:hAnsi="Arial Narrow" w:cs="Segoe UI"/>
          <w:color w:val="000000" w:themeColor="text1"/>
        </w:rPr>
        <w:tab/>
        <w:t xml:space="preserve">       </w:t>
      </w:r>
      <w:r w:rsidRPr="00577D47">
        <w:rPr>
          <w:rFonts w:ascii="Arial Narrow" w:hAnsi="Arial Narrow" w:cs="Times New Roman"/>
          <w:b/>
          <w:bCs/>
          <w:noProof/>
        </w:rPr>
        <w:drawing>
          <wp:inline distT="0" distB="0" distL="0" distR="0" wp14:anchorId="75F03934" wp14:editId="7514FE27">
            <wp:extent cx="1879134" cy="395272"/>
            <wp:effectExtent l="0" t="0" r="635" b="0"/>
            <wp:docPr id="13" name="Picture 13" descr="Stanford Medicine, Department of Pediatrics, Pediatric Advisory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patel\AppData\Local\Microsoft\Windows\INetCache\Content.Outlook\SYYMIUCJ\print-logo-color-filled-shield (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871" cy="431397"/>
                    </a:xfrm>
                    <a:prstGeom prst="rect">
                      <a:avLst/>
                    </a:prstGeom>
                    <a:noFill/>
                    <a:ln>
                      <a:noFill/>
                    </a:ln>
                  </pic:spPr>
                </pic:pic>
              </a:graphicData>
            </a:graphic>
          </wp:inline>
        </w:drawing>
      </w:r>
    </w:p>
    <w:p w14:paraId="5EABC4E2" w14:textId="7BCE53BC" w:rsidR="00EF0E7D" w:rsidRPr="006F27CC" w:rsidRDefault="00EF0E7D" w:rsidP="00EF0E7D">
      <w:pPr>
        <w:rPr>
          <w:rFonts w:ascii="Arial Narrow" w:hAnsi="Arial Narrow" w:cs="Segoe UI"/>
          <w:color w:val="000000" w:themeColor="text1"/>
        </w:rPr>
      </w:pPr>
      <w:bookmarkStart w:id="0" w:name="_GoBack"/>
      <w:bookmarkEnd w:id="0"/>
    </w:p>
    <w:sectPr w:rsidR="00EF0E7D" w:rsidRPr="006F27CC" w:rsidSect="00180AFE">
      <w:footerReference w:type="even" r:id="rId5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78E2" w14:textId="77777777" w:rsidR="003254C2" w:rsidRDefault="003254C2" w:rsidP="0006151E">
      <w:r>
        <w:separator/>
      </w:r>
    </w:p>
  </w:endnote>
  <w:endnote w:type="continuationSeparator" w:id="0">
    <w:p w14:paraId="0C4CD2F7" w14:textId="77777777" w:rsidR="003254C2" w:rsidRDefault="003254C2" w:rsidP="0006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712946"/>
      <w:docPartObj>
        <w:docPartGallery w:val="Page Numbers (Bottom of Page)"/>
        <w:docPartUnique/>
      </w:docPartObj>
    </w:sdtPr>
    <w:sdtEndPr>
      <w:rPr>
        <w:rStyle w:val="PageNumber"/>
      </w:rPr>
    </w:sdtEndPr>
    <w:sdtContent>
      <w:p w14:paraId="0C42539D" w14:textId="5B093E3A" w:rsidR="005B511E" w:rsidRDefault="005B511E" w:rsidP="00EC5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B8B79" w14:textId="77777777" w:rsidR="005B511E" w:rsidRDefault="005B511E" w:rsidP="005B5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370179"/>
      <w:docPartObj>
        <w:docPartGallery w:val="Page Numbers (Bottom of Page)"/>
        <w:docPartUnique/>
      </w:docPartObj>
    </w:sdtPr>
    <w:sdtEndPr>
      <w:rPr>
        <w:rStyle w:val="PageNumber"/>
      </w:rPr>
    </w:sdtEndPr>
    <w:sdtContent>
      <w:p w14:paraId="2DC49836" w14:textId="668103CF" w:rsidR="005B511E" w:rsidRDefault="005B511E" w:rsidP="00EC5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1A9B">
          <w:rPr>
            <w:rStyle w:val="PageNumber"/>
            <w:noProof/>
          </w:rPr>
          <w:t>4</w:t>
        </w:r>
        <w:r>
          <w:rPr>
            <w:rStyle w:val="PageNumber"/>
          </w:rPr>
          <w:fldChar w:fldCharType="end"/>
        </w:r>
      </w:p>
    </w:sdtContent>
  </w:sdt>
  <w:p w14:paraId="231840B9" w14:textId="663FA3E3" w:rsidR="009A01CA" w:rsidRPr="00EA43BA" w:rsidRDefault="00E57A9F" w:rsidP="005B511E">
    <w:pPr>
      <w:ind w:right="360"/>
      <w:rPr>
        <w:rFonts w:ascii="Arial Narrow" w:hAnsi="Arial Narrow"/>
        <w:b/>
        <w:bCs/>
      </w:rPr>
    </w:pPr>
    <w:r>
      <w:rPr>
        <w:sz w:val="16"/>
        <w:szCs w:val="16"/>
      </w:rPr>
      <w:t>Update</w:t>
    </w:r>
    <w:r w:rsidR="00180AFE" w:rsidRPr="00180AFE">
      <w:rPr>
        <w:sz w:val="16"/>
        <w:szCs w:val="16"/>
      </w:rPr>
      <w:t xml:space="preserve"> </w:t>
    </w:r>
    <w:r w:rsidR="009D48D3">
      <w:rPr>
        <w:sz w:val="16"/>
        <w:szCs w:val="16"/>
      </w:rPr>
      <w:t>6</w:t>
    </w:r>
    <w:r w:rsidR="002127E0">
      <w:rPr>
        <w:sz w:val="16"/>
        <w:szCs w:val="16"/>
      </w:rPr>
      <w:t>/</w:t>
    </w:r>
    <w:r>
      <w:rPr>
        <w:sz w:val="16"/>
        <w:szCs w:val="16"/>
      </w:rPr>
      <w:t>20</w:t>
    </w:r>
    <w:r w:rsidR="00180AFE" w:rsidRPr="00180AFE">
      <w:rPr>
        <w:sz w:val="16"/>
        <w:szCs w:val="16"/>
      </w:rPr>
      <w:t>/2020</w:t>
    </w:r>
    <w:r w:rsidR="00883977">
      <w:rPr>
        <w:sz w:val="16"/>
        <w:szCs w:val="16"/>
      </w:rPr>
      <w:t xml:space="preserve"> </w:t>
    </w:r>
    <w:r w:rsidR="009A01CA">
      <w:rPr>
        <w:sz w:val="16"/>
        <w:szCs w:val="16"/>
      </w:rPr>
      <w:t>–</w:t>
    </w:r>
    <w:r w:rsidR="00883977">
      <w:rPr>
        <w:sz w:val="16"/>
        <w:szCs w:val="16"/>
      </w:rPr>
      <w:t xml:space="preserve"> California</w:t>
    </w:r>
    <w:r w:rsidR="009A01CA">
      <w:rPr>
        <w:sz w:val="16"/>
        <w:szCs w:val="16"/>
      </w:rPr>
      <w:tab/>
    </w:r>
    <w:r w:rsidR="009A01CA">
      <w:rPr>
        <w:sz w:val="16"/>
        <w:szCs w:val="16"/>
      </w:rPr>
      <w:tab/>
    </w:r>
    <w:r w:rsidR="009A01CA">
      <w:rPr>
        <w:sz w:val="16"/>
        <w:szCs w:val="16"/>
      </w:rPr>
      <w:tab/>
    </w:r>
    <w:r w:rsidR="009A01CA" w:rsidRPr="009A01CA">
      <w:rPr>
        <w:rFonts w:ascii="Arial Narrow" w:hAnsi="Arial Narrow"/>
        <w:sz w:val="22"/>
        <w:szCs w:val="22"/>
      </w:rPr>
      <w:t>This factsheet is dedicated to #</w:t>
    </w:r>
    <w:r w:rsidR="009A01CA" w:rsidRPr="009A01CA">
      <w:rPr>
        <w:rFonts w:ascii="Arial Narrow" w:hAnsi="Arial Narrow"/>
        <w:sz w:val="22"/>
        <w:szCs w:val="22"/>
      </w:rPr>
      <w:t>School</w:t>
    </w:r>
    <w:r w:rsidR="005F6F15">
      <w:rPr>
        <w:rFonts w:ascii="Arial Narrow" w:hAnsi="Arial Narrow"/>
        <w:sz w:val="22"/>
        <w:szCs w:val="22"/>
      </w:rPr>
      <w:t>Lunch</w:t>
    </w:r>
    <w:r w:rsidR="009A01CA" w:rsidRPr="009A01CA">
      <w:rPr>
        <w:rFonts w:ascii="Arial Narrow" w:hAnsi="Arial Narrow"/>
        <w:sz w:val="22"/>
        <w:szCs w:val="22"/>
      </w:rPr>
      <w:t>Heroes everywhere!</w:t>
    </w:r>
  </w:p>
  <w:p w14:paraId="56466440" w14:textId="7477B1B3" w:rsidR="00180AFE" w:rsidRPr="00180AFE" w:rsidRDefault="00180AFE">
    <w:pPr>
      <w:pStyle w:val="Footer"/>
      <w:rPr>
        <w:sz w:val="16"/>
        <w:szCs w:val="16"/>
      </w:rPr>
    </w:pPr>
  </w:p>
  <w:p w14:paraId="63688D58" w14:textId="77777777" w:rsidR="004A1CC4" w:rsidRDefault="004A1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688B" w14:textId="77777777" w:rsidR="003254C2" w:rsidRDefault="003254C2" w:rsidP="0006151E">
      <w:r>
        <w:separator/>
      </w:r>
    </w:p>
  </w:footnote>
  <w:footnote w:type="continuationSeparator" w:id="0">
    <w:p w14:paraId="55624008" w14:textId="77777777" w:rsidR="003254C2" w:rsidRDefault="003254C2" w:rsidP="0006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D98"/>
    <w:multiLevelType w:val="multilevel"/>
    <w:tmpl w:val="5A9E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6963"/>
    <w:multiLevelType w:val="hybridMultilevel"/>
    <w:tmpl w:val="8A7C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B21568"/>
    <w:multiLevelType w:val="hybridMultilevel"/>
    <w:tmpl w:val="712C35B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85609"/>
    <w:multiLevelType w:val="hybridMultilevel"/>
    <w:tmpl w:val="6B2E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D94BF5"/>
    <w:multiLevelType w:val="hybridMultilevel"/>
    <w:tmpl w:val="5706DB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A87A2D"/>
    <w:multiLevelType w:val="multilevel"/>
    <w:tmpl w:val="A7061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1707F"/>
    <w:multiLevelType w:val="hybridMultilevel"/>
    <w:tmpl w:val="DF543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0491B"/>
    <w:multiLevelType w:val="hybridMultilevel"/>
    <w:tmpl w:val="9BE2D8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7D360A"/>
    <w:multiLevelType w:val="hybridMultilevel"/>
    <w:tmpl w:val="AEE4CF24"/>
    <w:lvl w:ilvl="0" w:tplc="928C813A">
      <w:start w:val="916"/>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3F71"/>
    <w:multiLevelType w:val="hybridMultilevel"/>
    <w:tmpl w:val="1AA6B71A"/>
    <w:lvl w:ilvl="0" w:tplc="928C813A">
      <w:numFmt w:val="bullet"/>
      <w:lvlText w:val="-"/>
      <w:lvlJc w:val="left"/>
      <w:pPr>
        <w:ind w:left="360" w:hanging="360"/>
      </w:pPr>
      <w:rPr>
        <w:rFonts w:ascii="Arial Narrow" w:eastAsia="Times New Roman" w:hAnsi="Arial Narrow"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543775"/>
    <w:multiLevelType w:val="hybridMultilevel"/>
    <w:tmpl w:val="CF1E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9F2BA3"/>
    <w:multiLevelType w:val="hybridMultilevel"/>
    <w:tmpl w:val="ACC0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FB6025"/>
    <w:multiLevelType w:val="hybridMultilevel"/>
    <w:tmpl w:val="648C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CC24F2"/>
    <w:multiLevelType w:val="hybridMultilevel"/>
    <w:tmpl w:val="64CE9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9A01A7"/>
    <w:multiLevelType w:val="hybridMultilevel"/>
    <w:tmpl w:val="17C8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AA4A91"/>
    <w:multiLevelType w:val="hybridMultilevel"/>
    <w:tmpl w:val="ACD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1B7559A"/>
    <w:multiLevelType w:val="hybridMultilevel"/>
    <w:tmpl w:val="843C6BE6"/>
    <w:lvl w:ilvl="0" w:tplc="928C813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52A45"/>
    <w:multiLevelType w:val="hybridMultilevel"/>
    <w:tmpl w:val="A376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5"/>
  </w:num>
  <w:num w:numId="8">
    <w:abstractNumId w:val="13"/>
  </w:num>
  <w:num w:numId="9">
    <w:abstractNumId w:val="10"/>
  </w:num>
  <w:num w:numId="10">
    <w:abstractNumId w:val="11"/>
  </w:num>
  <w:num w:numId="11">
    <w:abstractNumId w:val="17"/>
  </w:num>
  <w:num w:numId="12">
    <w:abstractNumId w:val="1"/>
  </w:num>
  <w:num w:numId="13">
    <w:abstractNumId w:val="12"/>
  </w:num>
  <w:num w:numId="14">
    <w:abstractNumId w:val="14"/>
  </w:num>
  <w:num w:numId="15">
    <w:abstractNumId w:val="8"/>
  </w:num>
  <w:num w:numId="16">
    <w:abstractNumId w:val="1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EE"/>
    <w:rsid w:val="00011FD2"/>
    <w:rsid w:val="00012A86"/>
    <w:rsid w:val="000237F1"/>
    <w:rsid w:val="00032FE5"/>
    <w:rsid w:val="00035EAB"/>
    <w:rsid w:val="00044F17"/>
    <w:rsid w:val="0006151E"/>
    <w:rsid w:val="00061765"/>
    <w:rsid w:val="00073D98"/>
    <w:rsid w:val="000814E8"/>
    <w:rsid w:val="000901F1"/>
    <w:rsid w:val="000A091F"/>
    <w:rsid w:val="000C4E2D"/>
    <w:rsid w:val="000C5A4D"/>
    <w:rsid w:val="000D34F7"/>
    <w:rsid w:val="000E6056"/>
    <w:rsid w:val="000F4072"/>
    <w:rsid w:val="00116436"/>
    <w:rsid w:val="0011688B"/>
    <w:rsid w:val="001204BD"/>
    <w:rsid w:val="00150C2D"/>
    <w:rsid w:val="00155115"/>
    <w:rsid w:val="00180AFE"/>
    <w:rsid w:val="00186814"/>
    <w:rsid w:val="001A07A7"/>
    <w:rsid w:val="001A3A70"/>
    <w:rsid w:val="001A4CCE"/>
    <w:rsid w:val="001D2908"/>
    <w:rsid w:val="001E6B92"/>
    <w:rsid w:val="001F2EF8"/>
    <w:rsid w:val="00206CF4"/>
    <w:rsid w:val="002127E0"/>
    <w:rsid w:val="00215201"/>
    <w:rsid w:val="00220A24"/>
    <w:rsid w:val="00233D99"/>
    <w:rsid w:val="00263AF4"/>
    <w:rsid w:val="002A2DF8"/>
    <w:rsid w:val="002A387B"/>
    <w:rsid w:val="002B4E40"/>
    <w:rsid w:val="002E5F60"/>
    <w:rsid w:val="002F3406"/>
    <w:rsid w:val="002F3960"/>
    <w:rsid w:val="00300AC2"/>
    <w:rsid w:val="00301ED0"/>
    <w:rsid w:val="003028A9"/>
    <w:rsid w:val="0030486F"/>
    <w:rsid w:val="003058EF"/>
    <w:rsid w:val="00306D59"/>
    <w:rsid w:val="00321745"/>
    <w:rsid w:val="00324164"/>
    <w:rsid w:val="003254C2"/>
    <w:rsid w:val="00326A36"/>
    <w:rsid w:val="00351C84"/>
    <w:rsid w:val="003563C2"/>
    <w:rsid w:val="00361B87"/>
    <w:rsid w:val="00372213"/>
    <w:rsid w:val="00383DF9"/>
    <w:rsid w:val="00384245"/>
    <w:rsid w:val="00394DEE"/>
    <w:rsid w:val="003A3F83"/>
    <w:rsid w:val="003B3316"/>
    <w:rsid w:val="003B541F"/>
    <w:rsid w:val="003C1838"/>
    <w:rsid w:val="003C4A45"/>
    <w:rsid w:val="003C6227"/>
    <w:rsid w:val="003D32CD"/>
    <w:rsid w:val="003E6437"/>
    <w:rsid w:val="003E6819"/>
    <w:rsid w:val="00411B8A"/>
    <w:rsid w:val="00415B96"/>
    <w:rsid w:val="004171FD"/>
    <w:rsid w:val="00422110"/>
    <w:rsid w:val="00432BDD"/>
    <w:rsid w:val="004568E2"/>
    <w:rsid w:val="00477478"/>
    <w:rsid w:val="0048549E"/>
    <w:rsid w:val="0049106A"/>
    <w:rsid w:val="00491BEC"/>
    <w:rsid w:val="004A1CC4"/>
    <w:rsid w:val="004A404E"/>
    <w:rsid w:val="004B1E1F"/>
    <w:rsid w:val="004C2F1A"/>
    <w:rsid w:val="004C57A5"/>
    <w:rsid w:val="004D6B39"/>
    <w:rsid w:val="004F431B"/>
    <w:rsid w:val="004F4594"/>
    <w:rsid w:val="00505FD8"/>
    <w:rsid w:val="00526CD1"/>
    <w:rsid w:val="0053102B"/>
    <w:rsid w:val="00534B76"/>
    <w:rsid w:val="00540B19"/>
    <w:rsid w:val="00545782"/>
    <w:rsid w:val="00556901"/>
    <w:rsid w:val="00557354"/>
    <w:rsid w:val="00577B0F"/>
    <w:rsid w:val="00577D47"/>
    <w:rsid w:val="00591332"/>
    <w:rsid w:val="0059186A"/>
    <w:rsid w:val="005A5C27"/>
    <w:rsid w:val="005B1ECD"/>
    <w:rsid w:val="005B361F"/>
    <w:rsid w:val="005B511E"/>
    <w:rsid w:val="005B5493"/>
    <w:rsid w:val="005C45D2"/>
    <w:rsid w:val="005C6708"/>
    <w:rsid w:val="005E30CA"/>
    <w:rsid w:val="005F0381"/>
    <w:rsid w:val="005F5598"/>
    <w:rsid w:val="005F6F15"/>
    <w:rsid w:val="00607A95"/>
    <w:rsid w:val="00632E30"/>
    <w:rsid w:val="006423A6"/>
    <w:rsid w:val="00643478"/>
    <w:rsid w:val="00647E18"/>
    <w:rsid w:val="006637AD"/>
    <w:rsid w:val="006661DB"/>
    <w:rsid w:val="00675554"/>
    <w:rsid w:val="00676055"/>
    <w:rsid w:val="0068317C"/>
    <w:rsid w:val="006853AA"/>
    <w:rsid w:val="006A5FAF"/>
    <w:rsid w:val="006A7CCF"/>
    <w:rsid w:val="006A7F4E"/>
    <w:rsid w:val="006C3380"/>
    <w:rsid w:val="006C391D"/>
    <w:rsid w:val="006D3B71"/>
    <w:rsid w:val="006D5EB9"/>
    <w:rsid w:val="006F27CC"/>
    <w:rsid w:val="006F423F"/>
    <w:rsid w:val="006F797A"/>
    <w:rsid w:val="007040F4"/>
    <w:rsid w:val="00706A53"/>
    <w:rsid w:val="00707635"/>
    <w:rsid w:val="00711FA1"/>
    <w:rsid w:val="00741C0F"/>
    <w:rsid w:val="00745D9F"/>
    <w:rsid w:val="0074613F"/>
    <w:rsid w:val="00766799"/>
    <w:rsid w:val="00767A42"/>
    <w:rsid w:val="007746AB"/>
    <w:rsid w:val="007861E3"/>
    <w:rsid w:val="00786BDE"/>
    <w:rsid w:val="00794B9D"/>
    <w:rsid w:val="00796EBE"/>
    <w:rsid w:val="007B05D9"/>
    <w:rsid w:val="007B2AA8"/>
    <w:rsid w:val="007C0DDE"/>
    <w:rsid w:val="007C1371"/>
    <w:rsid w:val="007C76E3"/>
    <w:rsid w:val="007D2476"/>
    <w:rsid w:val="007E3B5B"/>
    <w:rsid w:val="007E6A84"/>
    <w:rsid w:val="007F44FA"/>
    <w:rsid w:val="007F47D8"/>
    <w:rsid w:val="008109CC"/>
    <w:rsid w:val="00820F43"/>
    <w:rsid w:val="00821E46"/>
    <w:rsid w:val="00826064"/>
    <w:rsid w:val="00827E29"/>
    <w:rsid w:val="00843D12"/>
    <w:rsid w:val="008576DC"/>
    <w:rsid w:val="00860807"/>
    <w:rsid w:val="00877FA2"/>
    <w:rsid w:val="00881FD8"/>
    <w:rsid w:val="00883977"/>
    <w:rsid w:val="00885F19"/>
    <w:rsid w:val="00886760"/>
    <w:rsid w:val="008869F7"/>
    <w:rsid w:val="00887837"/>
    <w:rsid w:val="008B2592"/>
    <w:rsid w:val="008B4AB7"/>
    <w:rsid w:val="008C2D6E"/>
    <w:rsid w:val="008C7524"/>
    <w:rsid w:val="008D02D0"/>
    <w:rsid w:val="008D4ECE"/>
    <w:rsid w:val="008D517E"/>
    <w:rsid w:val="008F01E9"/>
    <w:rsid w:val="009003E9"/>
    <w:rsid w:val="0090218E"/>
    <w:rsid w:val="0092100F"/>
    <w:rsid w:val="00922F3C"/>
    <w:rsid w:val="00923A70"/>
    <w:rsid w:val="00944947"/>
    <w:rsid w:val="009673D7"/>
    <w:rsid w:val="009803C8"/>
    <w:rsid w:val="0098201E"/>
    <w:rsid w:val="00990B1D"/>
    <w:rsid w:val="0099106F"/>
    <w:rsid w:val="009A01CA"/>
    <w:rsid w:val="009B0E64"/>
    <w:rsid w:val="009B545C"/>
    <w:rsid w:val="009D48D3"/>
    <w:rsid w:val="009E7091"/>
    <w:rsid w:val="009F57D1"/>
    <w:rsid w:val="009F5976"/>
    <w:rsid w:val="00A03A47"/>
    <w:rsid w:val="00A061DC"/>
    <w:rsid w:val="00A155AC"/>
    <w:rsid w:val="00A21BF6"/>
    <w:rsid w:val="00A22081"/>
    <w:rsid w:val="00A246DA"/>
    <w:rsid w:val="00A51853"/>
    <w:rsid w:val="00A53E17"/>
    <w:rsid w:val="00A77B1D"/>
    <w:rsid w:val="00AA0B07"/>
    <w:rsid w:val="00AB2123"/>
    <w:rsid w:val="00AB4293"/>
    <w:rsid w:val="00AD4C13"/>
    <w:rsid w:val="00AE45F0"/>
    <w:rsid w:val="00AF458C"/>
    <w:rsid w:val="00B06EB7"/>
    <w:rsid w:val="00B13419"/>
    <w:rsid w:val="00B17665"/>
    <w:rsid w:val="00B21711"/>
    <w:rsid w:val="00B27E4E"/>
    <w:rsid w:val="00B47C92"/>
    <w:rsid w:val="00B505E0"/>
    <w:rsid w:val="00B53285"/>
    <w:rsid w:val="00B66218"/>
    <w:rsid w:val="00B70164"/>
    <w:rsid w:val="00B702C0"/>
    <w:rsid w:val="00B71C94"/>
    <w:rsid w:val="00B72C49"/>
    <w:rsid w:val="00B90E4A"/>
    <w:rsid w:val="00B92EF4"/>
    <w:rsid w:val="00BC7433"/>
    <w:rsid w:val="00BD5013"/>
    <w:rsid w:val="00BD6816"/>
    <w:rsid w:val="00BE384C"/>
    <w:rsid w:val="00BE748E"/>
    <w:rsid w:val="00BF1933"/>
    <w:rsid w:val="00C10930"/>
    <w:rsid w:val="00C117AF"/>
    <w:rsid w:val="00C3323D"/>
    <w:rsid w:val="00C34BA9"/>
    <w:rsid w:val="00C50038"/>
    <w:rsid w:val="00C515A0"/>
    <w:rsid w:val="00C52526"/>
    <w:rsid w:val="00C601E6"/>
    <w:rsid w:val="00C6400D"/>
    <w:rsid w:val="00C64AE4"/>
    <w:rsid w:val="00C7350B"/>
    <w:rsid w:val="00C865DC"/>
    <w:rsid w:val="00CA7B75"/>
    <w:rsid w:val="00CA7C86"/>
    <w:rsid w:val="00CB5CDC"/>
    <w:rsid w:val="00CE0ACB"/>
    <w:rsid w:val="00CE4FB8"/>
    <w:rsid w:val="00CE617E"/>
    <w:rsid w:val="00CF4F29"/>
    <w:rsid w:val="00D05270"/>
    <w:rsid w:val="00D41618"/>
    <w:rsid w:val="00D479CE"/>
    <w:rsid w:val="00D51BA0"/>
    <w:rsid w:val="00D625FE"/>
    <w:rsid w:val="00D62833"/>
    <w:rsid w:val="00D62D45"/>
    <w:rsid w:val="00D707F6"/>
    <w:rsid w:val="00D721D9"/>
    <w:rsid w:val="00D95C86"/>
    <w:rsid w:val="00DA0836"/>
    <w:rsid w:val="00DA1C70"/>
    <w:rsid w:val="00DB7289"/>
    <w:rsid w:val="00DC7AAB"/>
    <w:rsid w:val="00DD0D11"/>
    <w:rsid w:val="00DE65FC"/>
    <w:rsid w:val="00E007CC"/>
    <w:rsid w:val="00E04604"/>
    <w:rsid w:val="00E14B8D"/>
    <w:rsid w:val="00E4143E"/>
    <w:rsid w:val="00E51987"/>
    <w:rsid w:val="00E5482E"/>
    <w:rsid w:val="00E57A9F"/>
    <w:rsid w:val="00E62995"/>
    <w:rsid w:val="00E669C0"/>
    <w:rsid w:val="00E93CCE"/>
    <w:rsid w:val="00EA0B66"/>
    <w:rsid w:val="00EA43BA"/>
    <w:rsid w:val="00EA6E6E"/>
    <w:rsid w:val="00EA7B4A"/>
    <w:rsid w:val="00EC76A7"/>
    <w:rsid w:val="00EE0B05"/>
    <w:rsid w:val="00EE1A9B"/>
    <w:rsid w:val="00EE468F"/>
    <w:rsid w:val="00EE6ADA"/>
    <w:rsid w:val="00EF0E7D"/>
    <w:rsid w:val="00EF1AFD"/>
    <w:rsid w:val="00F101DA"/>
    <w:rsid w:val="00F11A22"/>
    <w:rsid w:val="00F12370"/>
    <w:rsid w:val="00F17A9F"/>
    <w:rsid w:val="00F25551"/>
    <w:rsid w:val="00F41055"/>
    <w:rsid w:val="00F45613"/>
    <w:rsid w:val="00F5106F"/>
    <w:rsid w:val="00F53E16"/>
    <w:rsid w:val="00F57964"/>
    <w:rsid w:val="00F66CB4"/>
    <w:rsid w:val="00F77C0B"/>
    <w:rsid w:val="00F84F10"/>
    <w:rsid w:val="00F87054"/>
    <w:rsid w:val="00F966B9"/>
    <w:rsid w:val="00FB0C50"/>
    <w:rsid w:val="00FB193D"/>
    <w:rsid w:val="00FC170A"/>
    <w:rsid w:val="00FC60ED"/>
    <w:rsid w:val="00FD215A"/>
    <w:rsid w:val="00FD3C37"/>
    <w:rsid w:val="00FD429B"/>
    <w:rsid w:val="00FD4788"/>
    <w:rsid w:val="00FE56CF"/>
    <w:rsid w:val="00FF0215"/>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78061"/>
  <w15:chartTrackingRefBased/>
  <w15:docId w15:val="{1C46979D-5D55-A04E-B0BF-EF08CA16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B39"/>
    <w:rPr>
      <w:sz w:val="16"/>
      <w:szCs w:val="16"/>
    </w:rPr>
  </w:style>
  <w:style w:type="paragraph" w:styleId="CommentText">
    <w:name w:val="annotation text"/>
    <w:basedOn w:val="Normal"/>
    <w:link w:val="CommentTextChar"/>
    <w:uiPriority w:val="99"/>
    <w:unhideWhenUsed/>
    <w:rsid w:val="004D6B39"/>
    <w:rPr>
      <w:sz w:val="20"/>
      <w:szCs w:val="20"/>
    </w:rPr>
  </w:style>
  <w:style w:type="character" w:customStyle="1" w:styleId="CommentTextChar">
    <w:name w:val="Comment Text Char"/>
    <w:basedOn w:val="DefaultParagraphFont"/>
    <w:link w:val="CommentText"/>
    <w:uiPriority w:val="99"/>
    <w:rsid w:val="004D6B39"/>
    <w:rPr>
      <w:sz w:val="20"/>
      <w:szCs w:val="20"/>
    </w:rPr>
  </w:style>
  <w:style w:type="paragraph" w:styleId="CommentSubject">
    <w:name w:val="annotation subject"/>
    <w:basedOn w:val="CommentText"/>
    <w:next w:val="CommentText"/>
    <w:link w:val="CommentSubjectChar"/>
    <w:uiPriority w:val="99"/>
    <w:semiHidden/>
    <w:unhideWhenUsed/>
    <w:rsid w:val="004D6B39"/>
    <w:rPr>
      <w:b/>
      <w:bCs/>
    </w:rPr>
  </w:style>
  <w:style w:type="character" w:customStyle="1" w:styleId="CommentSubjectChar">
    <w:name w:val="Comment Subject Char"/>
    <w:basedOn w:val="CommentTextChar"/>
    <w:link w:val="CommentSubject"/>
    <w:uiPriority w:val="99"/>
    <w:semiHidden/>
    <w:rsid w:val="004D6B39"/>
    <w:rPr>
      <w:b/>
      <w:bCs/>
      <w:sz w:val="20"/>
      <w:szCs w:val="20"/>
    </w:rPr>
  </w:style>
  <w:style w:type="paragraph" w:styleId="Revision">
    <w:name w:val="Revision"/>
    <w:hidden/>
    <w:uiPriority w:val="99"/>
    <w:semiHidden/>
    <w:rsid w:val="004D6B39"/>
  </w:style>
  <w:style w:type="paragraph" w:styleId="BalloonText">
    <w:name w:val="Balloon Text"/>
    <w:basedOn w:val="Normal"/>
    <w:link w:val="BalloonTextChar"/>
    <w:uiPriority w:val="99"/>
    <w:semiHidden/>
    <w:unhideWhenUsed/>
    <w:rsid w:val="004D6B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6B3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6151E"/>
    <w:rPr>
      <w:sz w:val="20"/>
      <w:szCs w:val="20"/>
    </w:rPr>
  </w:style>
  <w:style w:type="character" w:customStyle="1" w:styleId="FootnoteTextChar">
    <w:name w:val="Footnote Text Char"/>
    <w:basedOn w:val="DefaultParagraphFont"/>
    <w:link w:val="FootnoteText"/>
    <w:uiPriority w:val="99"/>
    <w:semiHidden/>
    <w:rsid w:val="0006151E"/>
    <w:rPr>
      <w:sz w:val="20"/>
      <w:szCs w:val="20"/>
    </w:rPr>
  </w:style>
  <w:style w:type="character" w:styleId="FootnoteReference">
    <w:name w:val="footnote reference"/>
    <w:basedOn w:val="DefaultParagraphFont"/>
    <w:uiPriority w:val="99"/>
    <w:semiHidden/>
    <w:unhideWhenUsed/>
    <w:rsid w:val="0006151E"/>
    <w:rPr>
      <w:vertAlign w:val="superscript"/>
    </w:rPr>
  </w:style>
  <w:style w:type="character" w:styleId="Hyperlink">
    <w:name w:val="Hyperlink"/>
    <w:basedOn w:val="DefaultParagraphFont"/>
    <w:uiPriority w:val="99"/>
    <w:unhideWhenUsed/>
    <w:rsid w:val="00526CD1"/>
    <w:rPr>
      <w:color w:val="0000FF"/>
      <w:u w:val="single"/>
    </w:rPr>
  </w:style>
  <w:style w:type="character" w:customStyle="1" w:styleId="UnresolvedMention1">
    <w:name w:val="Unresolved Mention1"/>
    <w:basedOn w:val="DefaultParagraphFont"/>
    <w:uiPriority w:val="99"/>
    <w:semiHidden/>
    <w:unhideWhenUsed/>
    <w:rsid w:val="0059186A"/>
    <w:rPr>
      <w:color w:val="605E5C"/>
      <w:shd w:val="clear" w:color="auto" w:fill="E1DFDD"/>
    </w:rPr>
  </w:style>
  <w:style w:type="paragraph" w:styleId="NormalWeb">
    <w:name w:val="Normal (Web)"/>
    <w:basedOn w:val="Normal"/>
    <w:uiPriority w:val="99"/>
    <w:unhideWhenUsed/>
    <w:rsid w:val="00827E2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7E29"/>
    <w:rPr>
      <w:color w:val="954F72" w:themeColor="followedHyperlink"/>
      <w:u w:val="single"/>
    </w:rPr>
  </w:style>
  <w:style w:type="character" w:customStyle="1" w:styleId="apple-converted-space">
    <w:name w:val="apple-converted-space"/>
    <w:basedOn w:val="DefaultParagraphFont"/>
    <w:rsid w:val="00F45613"/>
  </w:style>
  <w:style w:type="character" w:styleId="Strong">
    <w:name w:val="Strong"/>
    <w:basedOn w:val="DefaultParagraphFont"/>
    <w:uiPriority w:val="22"/>
    <w:qFormat/>
    <w:rsid w:val="00F45613"/>
    <w:rPr>
      <w:b/>
      <w:bCs/>
    </w:rPr>
  </w:style>
  <w:style w:type="paragraph" w:styleId="ListParagraph">
    <w:name w:val="List Paragraph"/>
    <w:basedOn w:val="Normal"/>
    <w:uiPriority w:val="34"/>
    <w:qFormat/>
    <w:rsid w:val="00FF7A55"/>
    <w:pPr>
      <w:ind w:left="720"/>
      <w:contextualSpacing/>
    </w:pPr>
  </w:style>
  <w:style w:type="paragraph" w:styleId="Header">
    <w:name w:val="header"/>
    <w:basedOn w:val="Normal"/>
    <w:link w:val="HeaderChar"/>
    <w:uiPriority w:val="99"/>
    <w:unhideWhenUsed/>
    <w:rsid w:val="008F01E9"/>
    <w:pPr>
      <w:tabs>
        <w:tab w:val="center" w:pos="4680"/>
        <w:tab w:val="right" w:pos="9360"/>
      </w:tabs>
    </w:pPr>
  </w:style>
  <w:style w:type="character" w:customStyle="1" w:styleId="HeaderChar">
    <w:name w:val="Header Char"/>
    <w:basedOn w:val="DefaultParagraphFont"/>
    <w:link w:val="Header"/>
    <w:uiPriority w:val="99"/>
    <w:rsid w:val="008F01E9"/>
  </w:style>
  <w:style w:type="paragraph" w:styleId="Footer">
    <w:name w:val="footer"/>
    <w:basedOn w:val="Normal"/>
    <w:link w:val="FooterChar"/>
    <w:uiPriority w:val="99"/>
    <w:unhideWhenUsed/>
    <w:rsid w:val="008F01E9"/>
    <w:pPr>
      <w:tabs>
        <w:tab w:val="center" w:pos="4680"/>
        <w:tab w:val="right" w:pos="9360"/>
      </w:tabs>
    </w:pPr>
  </w:style>
  <w:style w:type="character" w:customStyle="1" w:styleId="FooterChar">
    <w:name w:val="Footer Char"/>
    <w:basedOn w:val="DefaultParagraphFont"/>
    <w:link w:val="Footer"/>
    <w:uiPriority w:val="99"/>
    <w:rsid w:val="008F01E9"/>
  </w:style>
  <w:style w:type="character" w:customStyle="1" w:styleId="UnresolvedMention2">
    <w:name w:val="Unresolved Mention2"/>
    <w:basedOn w:val="DefaultParagraphFont"/>
    <w:uiPriority w:val="99"/>
    <w:semiHidden/>
    <w:unhideWhenUsed/>
    <w:rsid w:val="00CF4F29"/>
    <w:rPr>
      <w:color w:val="605E5C"/>
      <w:shd w:val="clear" w:color="auto" w:fill="E1DFDD"/>
    </w:rPr>
  </w:style>
  <w:style w:type="character" w:styleId="PageNumber">
    <w:name w:val="page number"/>
    <w:basedOn w:val="DefaultParagraphFont"/>
    <w:uiPriority w:val="99"/>
    <w:semiHidden/>
    <w:unhideWhenUsed/>
    <w:rsid w:val="005B511E"/>
  </w:style>
  <w:style w:type="character" w:styleId="UnresolvedMention">
    <w:name w:val="Unresolved Mention"/>
    <w:basedOn w:val="DefaultParagraphFont"/>
    <w:uiPriority w:val="99"/>
    <w:semiHidden/>
    <w:unhideWhenUsed/>
    <w:rsid w:val="00B7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464">
      <w:bodyDiv w:val="1"/>
      <w:marLeft w:val="0"/>
      <w:marRight w:val="0"/>
      <w:marTop w:val="0"/>
      <w:marBottom w:val="0"/>
      <w:divBdr>
        <w:top w:val="none" w:sz="0" w:space="0" w:color="auto"/>
        <w:left w:val="none" w:sz="0" w:space="0" w:color="auto"/>
        <w:bottom w:val="none" w:sz="0" w:space="0" w:color="auto"/>
        <w:right w:val="none" w:sz="0" w:space="0" w:color="auto"/>
      </w:divBdr>
    </w:div>
    <w:div w:id="424308037">
      <w:bodyDiv w:val="1"/>
      <w:marLeft w:val="0"/>
      <w:marRight w:val="0"/>
      <w:marTop w:val="0"/>
      <w:marBottom w:val="0"/>
      <w:divBdr>
        <w:top w:val="none" w:sz="0" w:space="0" w:color="auto"/>
        <w:left w:val="none" w:sz="0" w:space="0" w:color="auto"/>
        <w:bottom w:val="none" w:sz="0" w:space="0" w:color="auto"/>
        <w:right w:val="none" w:sz="0" w:space="0" w:color="auto"/>
      </w:divBdr>
    </w:div>
    <w:div w:id="654647978">
      <w:bodyDiv w:val="1"/>
      <w:marLeft w:val="0"/>
      <w:marRight w:val="0"/>
      <w:marTop w:val="0"/>
      <w:marBottom w:val="0"/>
      <w:divBdr>
        <w:top w:val="none" w:sz="0" w:space="0" w:color="auto"/>
        <w:left w:val="none" w:sz="0" w:space="0" w:color="auto"/>
        <w:bottom w:val="none" w:sz="0" w:space="0" w:color="auto"/>
        <w:right w:val="none" w:sz="0" w:space="0" w:color="auto"/>
      </w:divBdr>
      <w:divsChild>
        <w:div w:id="1805272026">
          <w:marLeft w:val="0"/>
          <w:marRight w:val="0"/>
          <w:marTop w:val="0"/>
          <w:marBottom w:val="0"/>
          <w:divBdr>
            <w:top w:val="none" w:sz="0" w:space="0" w:color="auto"/>
            <w:left w:val="none" w:sz="0" w:space="0" w:color="auto"/>
            <w:bottom w:val="none" w:sz="0" w:space="0" w:color="auto"/>
            <w:right w:val="none" w:sz="0" w:space="0" w:color="auto"/>
          </w:divBdr>
          <w:divsChild>
            <w:div w:id="1182819474">
              <w:marLeft w:val="0"/>
              <w:marRight w:val="0"/>
              <w:marTop w:val="0"/>
              <w:marBottom w:val="0"/>
              <w:divBdr>
                <w:top w:val="none" w:sz="0" w:space="0" w:color="auto"/>
                <w:left w:val="none" w:sz="0" w:space="0" w:color="auto"/>
                <w:bottom w:val="none" w:sz="0" w:space="0" w:color="auto"/>
                <w:right w:val="none" w:sz="0" w:space="0" w:color="auto"/>
              </w:divBdr>
              <w:divsChild>
                <w:div w:id="9371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7202">
      <w:bodyDiv w:val="1"/>
      <w:marLeft w:val="0"/>
      <w:marRight w:val="0"/>
      <w:marTop w:val="0"/>
      <w:marBottom w:val="0"/>
      <w:divBdr>
        <w:top w:val="none" w:sz="0" w:space="0" w:color="auto"/>
        <w:left w:val="none" w:sz="0" w:space="0" w:color="auto"/>
        <w:bottom w:val="none" w:sz="0" w:space="0" w:color="auto"/>
        <w:right w:val="none" w:sz="0" w:space="0" w:color="auto"/>
      </w:divBdr>
    </w:div>
    <w:div w:id="895046659">
      <w:bodyDiv w:val="1"/>
      <w:marLeft w:val="0"/>
      <w:marRight w:val="0"/>
      <w:marTop w:val="0"/>
      <w:marBottom w:val="0"/>
      <w:divBdr>
        <w:top w:val="none" w:sz="0" w:space="0" w:color="auto"/>
        <w:left w:val="none" w:sz="0" w:space="0" w:color="auto"/>
        <w:bottom w:val="none" w:sz="0" w:space="0" w:color="auto"/>
        <w:right w:val="none" w:sz="0" w:space="0" w:color="auto"/>
      </w:divBdr>
      <w:divsChild>
        <w:div w:id="949431697">
          <w:marLeft w:val="0"/>
          <w:marRight w:val="0"/>
          <w:marTop w:val="0"/>
          <w:marBottom w:val="0"/>
          <w:divBdr>
            <w:top w:val="none" w:sz="0" w:space="0" w:color="auto"/>
            <w:left w:val="none" w:sz="0" w:space="0" w:color="auto"/>
            <w:bottom w:val="none" w:sz="0" w:space="0" w:color="auto"/>
            <w:right w:val="none" w:sz="0" w:space="0" w:color="auto"/>
          </w:divBdr>
          <w:divsChild>
            <w:div w:id="165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4110">
      <w:bodyDiv w:val="1"/>
      <w:marLeft w:val="0"/>
      <w:marRight w:val="0"/>
      <w:marTop w:val="0"/>
      <w:marBottom w:val="0"/>
      <w:divBdr>
        <w:top w:val="none" w:sz="0" w:space="0" w:color="auto"/>
        <w:left w:val="none" w:sz="0" w:space="0" w:color="auto"/>
        <w:bottom w:val="none" w:sz="0" w:space="0" w:color="auto"/>
        <w:right w:val="none" w:sz="0" w:space="0" w:color="auto"/>
      </w:divBdr>
      <w:divsChild>
        <w:div w:id="116611363">
          <w:marLeft w:val="0"/>
          <w:marRight w:val="0"/>
          <w:marTop w:val="0"/>
          <w:marBottom w:val="0"/>
          <w:divBdr>
            <w:top w:val="none" w:sz="0" w:space="0" w:color="auto"/>
            <w:left w:val="none" w:sz="0" w:space="0" w:color="auto"/>
            <w:bottom w:val="none" w:sz="0" w:space="0" w:color="auto"/>
            <w:right w:val="none" w:sz="0" w:space="0" w:color="auto"/>
          </w:divBdr>
          <w:divsChild>
            <w:div w:id="2016417403">
              <w:marLeft w:val="0"/>
              <w:marRight w:val="0"/>
              <w:marTop w:val="0"/>
              <w:marBottom w:val="0"/>
              <w:divBdr>
                <w:top w:val="none" w:sz="0" w:space="0" w:color="auto"/>
                <w:left w:val="none" w:sz="0" w:space="0" w:color="auto"/>
                <w:bottom w:val="none" w:sz="0" w:space="0" w:color="auto"/>
                <w:right w:val="none" w:sz="0" w:space="0" w:color="auto"/>
              </w:divBdr>
              <w:divsChild>
                <w:div w:id="2035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7963">
      <w:bodyDiv w:val="1"/>
      <w:marLeft w:val="0"/>
      <w:marRight w:val="0"/>
      <w:marTop w:val="0"/>
      <w:marBottom w:val="0"/>
      <w:divBdr>
        <w:top w:val="none" w:sz="0" w:space="0" w:color="auto"/>
        <w:left w:val="none" w:sz="0" w:space="0" w:color="auto"/>
        <w:bottom w:val="none" w:sz="0" w:space="0" w:color="auto"/>
        <w:right w:val="none" w:sz="0" w:space="0" w:color="auto"/>
      </w:divBdr>
    </w:div>
    <w:div w:id="1298220753">
      <w:bodyDiv w:val="1"/>
      <w:marLeft w:val="0"/>
      <w:marRight w:val="0"/>
      <w:marTop w:val="0"/>
      <w:marBottom w:val="0"/>
      <w:divBdr>
        <w:top w:val="none" w:sz="0" w:space="0" w:color="auto"/>
        <w:left w:val="none" w:sz="0" w:space="0" w:color="auto"/>
        <w:bottom w:val="none" w:sz="0" w:space="0" w:color="auto"/>
        <w:right w:val="none" w:sz="0" w:space="0" w:color="auto"/>
      </w:divBdr>
    </w:div>
    <w:div w:id="1342317862">
      <w:bodyDiv w:val="1"/>
      <w:marLeft w:val="0"/>
      <w:marRight w:val="0"/>
      <w:marTop w:val="0"/>
      <w:marBottom w:val="0"/>
      <w:divBdr>
        <w:top w:val="none" w:sz="0" w:space="0" w:color="auto"/>
        <w:left w:val="none" w:sz="0" w:space="0" w:color="auto"/>
        <w:bottom w:val="none" w:sz="0" w:space="0" w:color="auto"/>
        <w:right w:val="none" w:sz="0" w:space="0" w:color="auto"/>
      </w:divBdr>
    </w:div>
    <w:div w:id="1746342231">
      <w:bodyDiv w:val="1"/>
      <w:marLeft w:val="0"/>
      <w:marRight w:val="0"/>
      <w:marTop w:val="0"/>
      <w:marBottom w:val="0"/>
      <w:divBdr>
        <w:top w:val="none" w:sz="0" w:space="0" w:color="auto"/>
        <w:left w:val="none" w:sz="0" w:space="0" w:color="auto"/>
        <w:bottom w:val="none" w:sz="0" w:space="0" w:color="auto"/>
        <w:right w:val="none" w:sz="0" w:space="0" w:color="auto"/>
      </w:divBdr>
    </w:div>
    <w:div w:id="1873297585">
      <w:bodyDiv w:val="1"/>
      <w:marLeft w:val="0"/>
      <w:marRight w:val="0"/>
      <w:marTop w:val="0"/>
      <w:marBottom w:val="0"/>
      <w:divBdr>
        <w:top w:val="none" w:sz="0" w:space="0" w:color="auto"/>
        <w:left w:val="none" w:sz="0" w:space="0" w:color="auto"/>
        <w:bottom w:val="none" w:sz="0" w:space="0" w:color="auto"/>
        <w:right w:val="none" w:sz="0" w:space="0" w:color="auto"/>
      </w:divBdr>
      <w:divsChild>
        <w:div w:id="1983195872">
          <w:marLeft w:val="0"/>
          <w:marRight w:val="0"/>
          <w:marTop w:val="0"/>
          <w:marBottom w:val="0"/>
          <w:divBdr>
            <w:top w:val="none" w:sz="0" w:space="0" w:color="auto"/>
            <w:left w:val="none" w:sz="0" w:space="0" w:color="auto"/>
            <w:bottom w:val="none" w:sz="0" w:space="0" w:color="auto"/>
            <w:right w:val="none" w:sz="0" w:space="0" w:color="auto"/>
          </w:divBdr>
          <w:divsChild>
            <w:div w:id="2092194555">
              <w:marLeft w:val="0"/>
              <w:marRight w:val="0"/>
              <w:marTop w:val="0"/>
              <w:marBottom w:val="0"/>
              <w:divBdr>
                <w:top w:val="none" w:sz="0" w:space="0" w:color="auto"/>
                <w:left w:val="none" w:sz="0" w:space="0" w:color="auto"/>
                <w:bottom w:val="none" w:sz="0" w:space="0" w:color="auto"/>
                <w:right w:val="none" w:sz="0" w:space="0" w:color="auto"/>
              </w:divBdr>
              <w:divsChild>
                <w:div w:id="2243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s2.cde.ca.gov/go/sfspextensionwaivers.asp" TargetMode="External"/><Relationship Id="rId18" Type="http://schemas.openxmlformats.org/officeDocument/2006/relationships/hyperlink" Target="https://www.cde.ca.gov/ls/nu/documents/sfspssofactsheet.pdf" TargetMode="External"/><Relationship Id="rId26" Type="http://schemas.openxmlformats.org/officeDocument/2006/relationships/hyperlink" Target="https://www.cdss.ca.gov/Portals/9/EBT/Pandemic/202005-Pandemic-EBT-Info-for-School-and-School-District-Partners.pdf" TargetMode="External"/><Relationship Id="rId39" Type="http://schemas.openxmlformats.org/officeDocument/2006/relationships/hyperlink" Target="https://s3.amazonaws.com/kajabi-storefronts-production/sites/91734/themes/1815492/downloads/uqT9n3CQYOk44ynVM1Jg_Social_Distancing_Cards_English_Spanish_.pdf" TargetMode="External"/><Relationship Id="rId21" Type="http://schemas.openxmlformats.org/officeDocument/2006/relationships/hyperlink" Target="https://drive.google.com/file/d/1crBWgoOY0FKT8Fl60Mf6k_6za1OE2X1b/view" TargetMode="External"/><Relationship Id="rId34" Type="http://schemas.openxmlformats.org/officeDocument/2006/relationships/hyperlink" Target="https://s3.amazonaws.com/kajabi-storefronts-production/sites/91734/themes/1815492/downloads/uqT9n3CQYOk44ynVM1Jg_Social_Distancing_Cards_English_Spanish_.pdf" TargetMode="External"/><Relationship Id="rId42" Type="http://schemas.openxmlformats.org/officeDocument/2006/relationships/hyperlink" Target="https://www.lunchassist.org/covid-19" TargetMode="External"/><Relationship Id="rId47" Type="http://schemas.openxmlformats.org/officeDocument/2006/relationships/hyperlink" Target="https://fns-prod.azureedge.net/sites/default/files/resource-files/COVID19-CEPDeadlinesNationwideWaiver.pdf?eType=EmailBlastContent&amp;eId=323a47c2-eed7-4965-8eb5-02bc0bc8a3d6"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ls/nu/rs/" TargetMode="External"/><Relationship Id="rId29" Type="http://schemas.openxmlformats.org/officeDocument/2006/relationships/hyperlink" Target="https://www.cdss.ca.gov/Portals/9/EBT/Pandemic/202005-Pandemic-EBT-Info-for-School-and-School-District-Partners.pdf" TargetMode="External"/><Relationship Id="rId11" Type="http://schemas.openxmlformats.org/officeDocument/2006/relationships/hyperlink" Target="https://www.cde.ca.gov/ls/he/hn/schoolmeals.asp" TargetMode="External"/><Relationship Id="rId24" Type="http://schemas.openxmlformats.org/officeDocument/2006/relationships/hyperlink" Target="https://surveys2.cde.ca.gov/go/mealpatterncovidwaivers.asp" TargetMode="External"/><Relationship Id="rId32" Type="http://schemas.openxmlformats.org/officeDocument/2006/relationships/image" Target="media/image3.png"/><Relationship Id="rId37" Type="http://schemas.openxmlformats.org/officeDocument/2006/relationships/hyperlink" Target="https://www.lunchassist.org/covid-19" TargetMode="External"/><Relationship Id="rId40" Type="http://schemas.openxmlformats.org/officeDocument/2006/relationships/hyperlink" Target="https://s3.amazonaws.com/kajabi-storefronts-production/sites/91734/themes/1815492/downloads/bIPs4EHTQYmtuYbLuMfg_Tip_Sheet_Safety_Precautions_English_Spanish_.pdf" TargetMode="External"/><Relationship Id="rId45" Type="http://schemas.openxmlformats.org/officeDocument/2006/relationships/image" Target="media/image4.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NPINFO@cde.ca.gov" TargetMode="External"/><Relationship Id="rId19" Type="http://schemas.openxmlformats.org/officeDocument/2006/relationships/hyperlink" Target="https://www.fns.usda.gov/disaster/pandemic/covid-19/california" TargetMode="External"/><Relationship Id="rId31" Type="http://schemas.openxmlformats.org/officeDocument/2006/relationships/hyperlink" Target="https://www.cdss.ca.gov/home/pandemic-ebt" TargetMode="External"/><Relationship Id="rId44" Type="http://schemas.openxmlformats.org/officeDocument/2006/relationships/hyperlink" Target="https://schoolnutrition.org/news-publications/press-releases/2020/sna-survey-reveals-covid-19-school-meal-trends-financial-impac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ns-prod.azureedge.net/sites/default/files/resource-files/SSOCOVID.pdf" TargetMode="External"/><Relationship Id="rId22" Type="http://schemas.openxmlformats.org/officeDocument/2006/relationships/hyperlink" Target="mailto:SNPINFO@cde.ca.gov" TargetMode="External"/><Relationship Id="rId27" Type="http://schemas.openxmlformats.org/officeDocument/2006/relationships/hyperlink" Target="http://www.cdss.ca.gov/pandemic-ebt" TargetMode="External"/><Relationship Id="rId30" Type="http://schemas.openxmlformats.org/officeDocument/2006/relationships/hyperlink" Target="http://www.cdss.ca.gov/pandemic-ebt" TargetMode="External"/><Relationship Id="rId35" Type="http://schemas.openxmlformats.org/officeDocument/2006/relationships/hyperlink" Target="https://s3.amazonaws.com/kajabi-storefronts-production/sites/91734/themes/1815492/downloads/bIPs4EHTQYmtuYbLuMfg_Tip_Sheet_Safety_Precautions_English_Spanish_.pdf" TargetMode="External"/><Relationship Id="rId43" Type="http://schemas.openxmlformats.org/officeDocument/2006/relationships/hyperlink" Target="https://www.cde.ca.gov/ls/nu/documents/bulkfoodsfactsheet.pdf" TargetMode="External"/><Relationship Id="rId48" Type="http://schemas.openxmlformats.org/officeDocument/2006/relationships/hyperlink" Target="https://frac.org/community-eligibility-database/" TargetMode="External"/><Relationship Id="rId8" Type="http://schemas.openxmlformats.org/officeDocument/2006/relationships/image" Target="media/image1.em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urveys2.cde.ca.gov/go/cnpareaeligibilitywaiver.asp" TargetMode="External"/><Relationship Id="rId17" Type="http://schemas.openxmlformats.org/officeDocument/2006/relationships/hyperlink" Target="https://fns-prod.azureedge.net/sites/default/files/resource-files/SP14-2020s-a.pdf" TargetMode="External"/><Relationship Id="rId25" Type="http://schemas.openxmlformats.org/officeDocument/2006/relationships/hyperlink" Target="http://www.ca.p-ebt.org/" TargetMode="External"/><Relationship Id="rId33" Type="http://schemas.openxmlformats.org/officeDocument/2006/relationships/hyperlink" Target="https://s3.amazonaws.com/kajabi-storefronts-production/sites/91734/themes/1815492/downloads/r73ENmbsSI2VBgOK6XB2_COVID-19_School_Food_Service_Safety_Precautions.pdf" TargetMode="External"/><Relationship Id="rId38" Type="http://schemas.openxmlformats.org/officeDocument/2006/relationships/hyperlink" Target="https://s3.amazonaws.com/kajabi-storefronts-production/sites/91734/themes/1815492/downloads/r73ENmbsSI2VBgOK6XB2_COVID-19_School_Food_Service_Safety_Precautions.pdf" TargetMode="External"/><Relationship Id="rId46" Type="http://schemas.openxmlformats.org/officeDocument/2006/relationships/image" Target="media/image5.png"/><Relationship Id="rId20" Type="http://schemas.openxmlformats.org/officeDocument/2006/relationships/hyperlink" Target="https://drive.google.com/file/d/1s1-R6S63gH33rTHvZOkwpswsW5GF0WhN/view" TargetMode="External"/><Relationship Id="rId41" Type="http://schemas.openxmlformats.org/officeDocument/2006/relationships/hyperlink" Target="https://s3.amazonaws.com/kajabi-storefronts-production/sites/91734/themes/1815492/downloads/qn25fGtBSvG81HQr3R59_Tip_Sheet_Face_Masks_English_Spanish_.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e.ca.gov/ls/nu/documents/bulkfoodsfactsheet.pdf" TargetMode="External"/><Relationship Id="rId23" Type="http://schemas.openxmlformats.org/officeDocument/2006/relationships/hyperlink" Target="https://www.fns.usda.gov/tn/child-nutrition-program-meal-service-during-covid-19" TargetMode="External"/><Relationship Id="rId28" Type="http://schemas.openxmlformats.org/officeDocument/2006/relationships/hyperlink" Target="http://www.ca.p-ebt.org/" TargetMode="External"/><Relationship Id="rId36" Type="http://schemas.openxmlformats.org/officeDocument/2006/relationships/hyperlink" Target="https://s3.amazonaws.com/kajabi-storefronts-production/sites/91734/themes/1815492/downloads/qn25fGtBSvG81HQr3R59_Tip_Sheet_Face_Masks_English_Spanish_.pdf" TargetMode="External"/><Relationship Id="rId49" Type="http://schemas.openxmlformats.org/officeDocument/2006/relationships/hyperlink" Target="https://www.cde.ca.gov/ls/nu/cnpcommunityresour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BDBE-3303-F943-9E94-43325B53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Hecht</dc:creator>
  <cp:keywords/>
  <dc:description/>
  <cp:lastModifiedBy>Danielle Lee</cp:lastModifiedBy>
  <cp:revision>6</cp:revision>
  <cp:lastPrinted>2020-06-20T17:06:00Z</cp:lastPrinted>
  <dcterms:created xsi:type="dcterms:W3CDTF">2020-06-20T16:41:00Z</dcterms:created>
  <dcterms:modified xsi:type="dcterms:W3CDTF">2020-06-22T16:56:00Z</dcterms:modified>
</cp:coreProperties>
</file>