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243FC" w14:textId="77777777" w:rsidR="00672F55" w:rsidRDefault="00AF1D46" w:rsidP="00BF4785">
      <w:r>
        <w:rPr>
          <w:noProof/>
        </w:rPr>
        <w:drawing>
          <wp:anchor distT="0" distB="0" distL="114300" distR="114300" simplePos="0" relativeHeight="251685888" behindDoc="1" locked="0" layoutInCell="1" allowOverlap="1" wp14:anchorId="59EB9419" wp14:editId="41B0FA74">
            <wp:simplePos x="0" y="0"/>
            <wp:positionH relativeFrom="column">
              <wp:posOffset>-714375</wp:posOffset>
            </wp:positionH>
            <wp:positionV relativeFrom="paragraph">
              <wp:posOffset>-550305</wp:posOffset>
            </wp:positionV>
            <wp:extent cx="7738716" cy="1289786"/>
            <wp:effectExtent l="0" t="0" r="0" b="571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G AC ANR header bar 2-0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8716" cy="1289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16E10D" w14:textId="77777777" w:rsidR="00672F55" w:rsidRDefault="00672F55" w:rsidP="00BF4785"/>
    <w:p w14:paraId="09C4AD02" w14:textId="77777777" w:rsidR="00672F55" w:rsidRDefault="00672F55" w:rsidP="00BF4785"/>
    <w:p w14:paraId="592DCDD0" w14:textId="77777777" w:rsidR="00672F55" w:rsidRDefault="00672F55" w:rsidP="00F313CA">
      <w:pPr>
        <w:sectPr w:rsidR="00672F55" w:rsidSect="00AF1D46"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/>
          <w:pgMar w:top="1152" w:right="720" w:bottom="1008" w:left="1152" w:header="720" w:footer="432" w:gutter="0"/>
          <w:cols w:space="378"/>
          <w:titlePg/>
          <w:docGrid w:linePitch="360"/>
        </w:sectPr>
      </w:pPr>
    </w:p>
    <w:p w14:paraId="4D3D8538" w14:textId="6108072F" w:rsidR="000C4468" w:rsidRDefault="000C4468" w:rsidP="0001222C">
      <w:pPr>
        <w:pStyle w:val="Heading1"/>
      </w:pPr>
    </w:p>
    <w:p w14:paraId="73F46726" w14:textId="3249B661" w:rsidR="00A46D8A" w:rsidRPr="00A46D8A" w:rsidRDefault="00A46D8A" w:rsidP="00A46D8A">
      <w:pPr>
        <w:jc w:val="center"/>
        <w:rPr>
          <w:b/>
          <w:bCs/>
          <w:sz w:val="28"/>
          <w:szCs w:val="28"/>
          <w:u w:val="single"/>
        </w:rPr>
      </w:pPr>
      <w:r w:rsidRPr="00A46D8A">
        <w:rPr>
          <w:b/>
          <w:bCs/>
          <w:sz w:val="28"/>
          <w:szCs w:val="28"/>
          <w:u w:val="single"/>
        </w:rPr>
        <w:t>INSTRUCTIONS FOR REQUEST FOR LIVE SCAN SERVICE</w:t>
      </w:r>
    </w:p>
    <w:p w14:paraId="50E6783C" w14:textId="349F7D33" w:rsidR="00A46D8A" w:rsidRDefault="00A46D8A" w:rsidP="00A46D8A">
      <w:pPr>
        <w:jc w:val="center"/>
        <w:rPr>
          <w:b/>
          <w:bCs/>
          <w:u w:val="single"/>
        </w:rPr>
      </w:pPr>
    </w:p>
    <w:p w14:paraId="6EB1213B" w14:textId="77777777" w:rsidR="00A46D8A" w:rsidRDefault="00A46D8A" w:rsidP="00A46D8A">
      <w:pPr>
        <w:jc w:val="both"/>
        <w:rPr>
          <w:sz w:val="24"/>
        </w:rPr>
      </w:pPr>
    </w:p>
    <w:p w14:paraId="6592DA7A" w14:textId="66F16DC7" w:rsidR="00A46D8A" w:rsidRPr="00CA7204" w:rsidRDefault="00A46D8A" w:rsidP="00A46D8A">
      <w:pPr>
        <w:jc w:val="both"/>
        <w:rPr>
          <w:sz w:val="24"/>
        </w:rPr>
      </w:pPr>
      <w:r w:rsidRPr="00CA7204">
        <w:rPr>
          <w:sz w:val="24"/>
        </w:rPr>
        <w:t>A California Department of Justice (DOJ) background check is required for all 4-H Adult Volunteer applicants in order to protect and assure the safety of children in the Imperial County 4-H Youth Development Program.</w:t>
      </w:r>
    </w:p>
    <w:p w14:paraId="570D5EE8" w14:textId="36FECE89" w:rsidR="00A46D8A" w:rsidRPr="00CA7204" w:rsidRDefault="00A46D8A" w:rsidP="00A46D8A">
      <w:pPr>
        <w:jc w:val="both"/>
        <w:rPr>
          <w:sz w:val="24"/>
        </w:rPr>
      </w:pPr>
    </w:p>
    <w:p w14:paraId="684638F5" w14:textId="6FCBFC66" w:rsidR="00A46D8A" w:rsidRPr="00CA7204" w:rsidRDefault="00A46D8A" w:rsidP="00A46D8A">
      <w:pPr>
        <w:jc w:val="both"/>
        <w:rPr>
          <w:sz w:val="24"/>
        </w:rPr>
      </w:pPr>
      <w:r w:rsidRPr="00CA7204">
        <w:rPr>
          <w:sz w:val="24"/>
        </w:rPr>
        <w:t xml:space="preserve">To begin the process, you will need to make an appointment with one of the agencies listed below.  </w:t>
      </w:r>
    </w:p>
    <w:p w14:paraId="7F9ECA9D" w14:textId="4F4A3596" w:rsidR="00A46D8A" w:rsidRPr="00CA7204" w:rsidRDefault="00D94970" w:rsidP="00A46D8A">
      <w:pPr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4863" behindDoc="1" locked="0" layoutInCell="1" allowOverlap="1" wp14:anchorId="30581C3F" wp14:editId="75C02CD5">
                <wp:simplePos x="0" y="0"/>
                <wp:positionH relativeFrom="margin">
                  <wp:posOffset>137160</wp:posOffset>
                </wp:positionH>
                <wp:positionV relativeFrom="paragraph">
                  <wp:posOffset>100965</wp:posOffset>
                </wp:positionV>
                <wp:extent cx="6141720" cy="1897380"/>
                <wp:effectExtent l="0" t="0" r="1143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1897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lgDash"/>
                        </a:ln>
                      </wps:spPr>
                      <wps:txbx>
                        <w:txbxContent>
                          <w:p w14:paraId="25A1E00E" w14:textId="77777777" w:rsidR="00D613F9" w:rsidRDefault="00D613F9" w:rsidP="0021479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581C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8pt;margin-top:7.95pt;width:483.6pt;height:149.4pt;z-index:-25163161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" fillcolor="white [3201]" strokecolor="#005c8f [2404]" strokeweight="1.75pt">
                <v:stroke dashstyle="longDash"/>
                <v:textbox>
                  <w:txbxContent>
                    <w:p w14:paraId="25A1E00E" w14:textId="77777777" w:rsidR="00D613F9" w:rsidRDefault="00D613F9" w:rsidP="0021479D"/>
                  </w:txbxContent>
                </v:textbox>
                <w10:wrap anchorx="margin"/>
              </v:shape>
            </w:pict>
          </mc:Fallback>
        </mc:AlternateContent>
      </w:r>
    </w:p>
    <w:p w14:paraId="082DDB2B" w14:textId="48E1A5DA" w:rsidR="00A46D8A" w:rsidRPr="00CA7204" w:rsidRDefault="00A46D8A" w:rsidP="0021479D">
      <w:pPr>
        <w:jc w:val="center"/>
        <w:rPr>
          <w:sz w:val="24"/>
        </w:rPr>
      </w:pPr>
      <w:r w:rsidRPr="00CA7204">
        <w:rPr>
          <w:sz w:val="24"/>
          <w:u w:val="single"/>
        </w:rPr>
        <w:t>Live Scan Locations:</w:t>
      </w:r>
    </w:p>
    <w:p w14:paraId="224BB5BC" w14:textId="554E19B4" w:rsidR="00CA7204" w:rsidRDefault="00CA7204" w:rsidP="0021479D">
      <w:pPr>
        <w:jc w:val="center"/>
        <w:rPr>
          <w:sz w:val="24"/>
        </w:rPr>
      </w:pPr>
    </w:p>
    <w:p w14:paraId="431D4F6B" w14:textId="16E47F3B" w:rsidR="00CA7204" w:rsidRDefault="00CA7204" w:rsidP="0021479D">
      <w:pPr>
        <w:jc w:val="center"/>
        <w:rPr>
          <w:sz w:val="24"/>
        </w:rPr>
      </w:pPr>
      <w:r>
        <w:rPr>
          <w:sz w:val="24"/>
        </w:rPr>
        <w:t xml:space="preserve">Imperial County Sheriff’s Office:  328 </w:t>
      </w:r>
      <w:proofErr w:type="spellStart"/>
      <w:r>
        <w:rPr>
          <w:sz w:val="24"/>
        </w:rPr>
        <w:t>Applestill</w:t>
      </w:r>
      <w:proofErr w:type="spellEnd"/>
      <w:r>
        <w:rPr>
          <w:sz w:val="24"/>
        </w:rPr>
        <w:t xml:space="preserve"> Road, El Centro</w:t>
      </w:r>
    </w:p>
    <w:p w14:paraId="098BAFA5" w14:textId="13A469E6" w:rsidR="00CA7204" w:rsidRDefault="00CA7204" w:rsidP="0021479D">
      <w:pPr>
        <w:jc w:val="center"/>
        <w:rPr>
          <w:sz w:val="24"/>
        </w:rPr>
      </w:pPr>
      <w:r>
        <w:rPr>
          <w:sz w:val="24"/>
        </w:rPr>
        <w:t>Contact: (442) 265-2125     No charge</w:t>
      </w:r>
    </w:p>
    <w:p w14:paraId="0D97616B" w14:textId="2CBC5E9C" w:rsidR="00CA7204" w:rsidRDefault="00CA7204" w:rsidP="0021479D">
      <w:pPr>
        <w:jc w:val="center"/>
        <w:rPr>
          <w:sz w:val="24"/>
        </w:rPr>
      </w:pPr>
    </w:p>
    <w:p w14:paraId="060A5297" w14:textId="4AE89DF0" w:rsidR="00CA7204" w:rsidRDefault="00CA7204" w:rsidP="0021479D">
      <w:pPr>
        <w:jc w:val="center"/>
        <w:rPr>
          <w:sz w:val="24"/>
        </w:rPr>
      </w:pPr>
      <w:r>
        <w:rPr>
          <w:sz w:val="24"/>
        </w:rPr>
        <w:t>Southwest Security:    404 W. Heil Ave, El Centro</w:t>
      </w:r>
    </w:p>
    <w:p w14:paraId="2965DAC3" w14:textId="5E544CC2" w:rsidR="00CA7204" w:rsidRPr="00CA7204" w:rsidRDefault="00CA7204" w:rsidP="0021479D">
      <w:pPr>
        <w:jc w:val="center"/>
        <w:rPr>
          <w:sz w:val="24"/>
        </w:rPr>
      </w:pPr>
      <w:r>
        <w:rPr>
          <w:sz w:val="24"/>
        </w:rPr>
        <w:t xml:space="preserve">Contact: (760) 970-4500     Roll fee: $25 </w:t>
      </w:r>
      <w:r w:rsidR="00D613F9" w:rsidRPr="00D613F9">
        <w:rPr>
          <w:i/>
          <w:iCs/>
          <w:sz w:val="20"/>
          <w:szCs w:val="20"/>
        </w:rPr>
        <w:t>(Confirm fee when making appointment)</w:t>
      </w:r>
    </w:p>
    <w:p w14:paraId="07F7F11F" w14:textId="6C3D14EB" w:rsidR="00CA7204" w:rsidRDefault="00CA7204" w:rsidP="0021479D">
      <w:pPr>
        <w:jc w:val="center"/>
        <w:rPr>
          <w:sz w:val="24"/>
        </w:rPr>
      </w:pPr>
    </w:p>
    <w:p w14:paraId="5A5982DD" w14:textId="55A878A5" w:rsidR="00D613F9" w:rsidRDefault="00D613F9" w:rsidP="0021479D">
      <w:pPr>
        <w:jc w:val="center"/>
        <w:rPr>
          <w:sz w:val="24"/>
        </w:rPr>
      </w:pPr>
      <w:r>
        <w:rPr>
          <w:sz w:val="24"/>
        </w:rPr>
        <w:t xml:space="preserve">ICOE:    1398 Sperber Road </w:t>
      </w:r>
      <w:r w:rsidR="00D94970">
        <w:rPr>
          <w:sz w:val="24"/>
        </w:rPr>
        <w:t>Bldg.</w:t>
      </w:r>
      <w:r>
        <w:rPr>
          <w:sz w:val="24"/>
        </w:rPr>
        <w:t xml:space="preserve"> B Suite B102.01, El Centro</w:t>
      </w:r>
    </w:p>
    <w:p w14:paraId="688A96F4" w14:textId="5AF538AD" w:rsidR="00D613F9" w:rsidRDefault="00D613F9" w:rsidP="0021479D">
      <w:pPr>
        <w:jc w:val="center"/>
        <w:rPr>
          <w:i/>
          <w:iCs/>
          <w:sz w:val="20"/>
          <w:szCs w:val="20"/>
        </w:rPr>
      </w:pPr>
      <w:r>
        <w:rPr>
          <w:sz w:val="24"/>
        </w:rPr>
        <w:t xml:space="preserve">Contact: (760) 312-6523    Roll fee: </w:t>
      </w:r>
      <w:proofErr w:type="gramStart"/>
      <w:r>
        <w:rPr>
          <w:sz w:val="24"/>
        </w:rPr>
        <w:t xml:space="preserve">$  </w:t>
      </w:r>
      <w:r w:rsidRPr="00D613F9">
        <w:rPr>
          <w:i/>
          <w:iCs/>
          <w:sz w:val="20"/>
          <w:szCs w:val="20"/>
        </w:rPr>
        <w:t>(</w:t>
      </w:r>
      <w:proofErr w:type="gramEnd"/>
      <w:r w:rsidRPr="00D613F9">
        <w:rPr>
          <w:i/>
          <w:iCs/>
          <w:sz w:val="20"/>
          <w:szCs w:val="20"/>
        </w:rPr>
        <w:t>Confirm fee when making appointment)</w:t>
      </w:r>
    </w:p>
    <w:p w14:paraId="28783663" w14:textId="6AAA0596" w:rsidR="00D613F9" w:rsidRDefault="00D613F9" w:rsidP="00A46D8A">
      <w:pPr>
        <w:jc w:val="both"/>
        <w:rPr>
          <w:i/>
          <w:iCs/>
          <w:sz w:val="20"/>
          <w:szCs w:val="20"/>
        </w:rPr>
      </w:pPr>
    </w:p>
    <w:p w14:paraId="5D13706F" w14:textId="43167318" w:rsidR="00D613F9" w:rsidRPr="00D613F9" w:rsidRDefault="00D613F9" w:rsidP="00A46D8A">
      <w:pPr>
        <w:jc w:val="both"/>
        <w:rPr>
          <w:sz w:val="24"/>
        </w:rPr>
      </w:pPr>
    </w:p>
    <w:p w14:paraId="77DB509A" w14:textId="7B2C5223" w:rsidR="00CA7204" w:rsidRDefault="001A5BAB" w:rsidP="00A46D8A">
      <w:pPr>
        <w:jc w:val="both"/>
        <w:rPr>
          <w:sz w:val="24"/>
        </w:rPr>
      </w:pPr>
      <w:r>
        <w:rPr>
          <w:sz w:val="24"/>
        </w:rPr>
        <w:t>Print 3 copies</w:t>
      </w:r>
      <w:r w:rsidR="00A7172D">
        <w:rPr>
          <w:sz w:val="24"/>
        </w:rPr>
        <w:t>.  Take the Request for Live Scan Service form and a photo ID with you to your appointment.</w:t>
      </w:r>
    </w:p>
    <w:p w14:paraId="1E91C724" w14:textId="3DADAA38" w:rsidR="00A13452" w:rsidRDefault="00A13452" w:rsidP="00A46D8A">
      <w:pPr>
        <w:jc w:val="both"/>
        <w:rPr>
          <w:sz w:val="24"/>
        </w:rPr>
      </w:pPr>
    </w:p>
    <w:p w14:paraId="4A67F744" w14:textId="23069683" w:rsidR="00AB0CA7" w:rsidRDefault="00B43129" w:rsidP="00A46D8A">
      <w:pPr>
        <w:jc w:val="both"/>
        <w:rPr>
          <w:sz w:val="24"/>
        </w:rPr>
      </w:pPr>
      <w:r>
        <w:rPr>
          <w:sz w:val="24"/>
        </w:rPr>
        <w:t xml:space="preserve">Adult </w:t>
      </w:r>
      <w:r w:rsidR="00A46517">
        <w:rPr>
          <w:sz w:val="24"/>
        </w:rPr>
        <w:t>Volunteers</w:t>
      </w:r>
      <w:r>
        <w:rPr>
          <w:sz w:val="24"/>
        </w:rPr>
        <w:t xml:space="preserve"> will need to complete the Live Scan</w:t>
      </w:r>
      <w:r w:rsidR="00A46517">
        <w:rPr>
          <w:sz w:val="24"/>
        </w:rPr>
        <w:t xml:space="preserve"> </w:t>
      </w:r>
      <w:r w:rsidR="00BB54E4">
        <w:rPr>
          <w:sz w:val="24"/>
        </w:rPr>
        <w:t>Application</w:t>
      </w:r>
      <w:r>
        <w:rPr>
          <w:sz w:val="24"/>
        </w:rPr>
        <w:t xml:space="preserve">, </w:t>
      </w:r>
      <w:r w:rsidR="0098223F">
        <w:rPr>
          <w:sz w:val="24"/>
        </w:rPr>
        <w:t>New Leader Volunteer Training Course</w:t>
      </w:r>
      <w:r w:rsidR="00934DB7">
        <w:rPr>
          <w:sz w:val="24"/>
        </w:rPr>
        <w:t xml:space="preserve"> -</w:t>
      </w:r>
      <w:r w:rsidR="00B014F5">
        <w:rPr>
          <w:sz w:val="24"/>
        </w:rPr>
        <w:t xml:space="preserve"> </w:t>
      </w:r>
      <w:hyperlink r:id="rId13" w:history="1">
        <w:r w:rsidR="00934DB7" w:rsidRPr="001B4DA6">
          <w:rPr>
            <w:rStyle w:val="Hyperlink"/>
            <w:sz w:val="24"/>
          </w:rPr>
          <w:t>https://campus.extension.org/</w:t>
        </w:r>
      </w:hyperlink>
      <w:r w:rsidR="0098223F">
        <w:rPr>
          <w:sz w:val="24"/>
        </w:rPr>
        <w:t>, enroll online</w:t>
      </w:r>
      <w:r w:rsidR="00C66F2B">
        <w:rPr>
          <w:sz w:val="24"/>
        </w:rPr>
        <w:t xml:space="preserve"> - </w:t>
      </w:r>
      <w:r w:rsidR="00934DB7">
        <w:rPr>
          <w:sz w:val="24"/>
        </w:rPr>
        <w:t xml:space="preserve"> </w:t>
      </w:r>
      <w:hyperlink r:id="rId14" w:history="1">
        <w:r w:rsidR="00C66F2B" w:rsidRPr="001B4DA6">
          <w:rPr>
            <w:rStyle w:val="Hyperlink"/>
            <w:sz w:val="24"/>
          </w:rPr>
          <w:t>https://v2.4honline.com/#/user/sign-in</w:t>
        </w:r>
      </w:hyperlink>
      <w:r w:rsidR="00C616AC">
        <w:rPr>
          <w:sz w:val="24"/>
        </w:rPr>
        <w:t xml:space="preserve">, and pay your club leader your </w:t>
      </w:r>
      <w:r w:rsidR="00BB54E4">
        <w:rPr>
          <w:sz w:val="24"/>
        </w:rPr>
        <w:t>volunteer registration fee</w:t>
      </w:r>
      <w:r w:rsidR="00A46517">
        <w:rPr>
          <w:sz w:val="24"/>
        </w:rPr>
        <w:t xml:space="preserve"> for the 2022-2023 </w:t>
      </w:r>
      <w:r w:rsidR="009516EC">
        <w:rPr>
          <w:sz w:val="24"/>
        </w:rPr>
        <w:t xml:space="preserve">program year by </w:t>
      </w:r>
      <w:r w:rsidR="009D18ED">
        <w:rPr>
          <w:sz w:val="24"/>
        </w:rPr>
        <w:t>November 7, 20</w:t>
      </w:r>
      <w:r w:rsidR="00055A4F">
        <w:rPr>
          <w:sz w:val="24"/>
        </w:rPr>
        <w:t>22</w:t>
      </w:r>
      <w:r w:rsidR="00206BE4">
        <w:rPr>
          <w:sz w:val="24"/>
        </w:rPr>
        <w:t xml:space="preserve">.  </w:t>
      </w:r>
    </w:p>
    <w:p w14:paraId="3BD70D0B" w14:textId="4A9E7F15" w:rsidR="00206BE4" w:rsidRDefault="00206BE4" w:rsidP="00A46D8A">
      <w:pPr>
        <w:jc w:val="both"/>
        <w:rPr>
          <w:sz w:val="24"/>
        </w:rPr>
      </w:pPr>
    </w:p>
    <w:p w14:paraId="3D7E2CF5" w14:textId="41366B31" w:rsidR="00206BE4" w:rsidRDefault="00206BE4" w:rsidP="00A46D8A">
      <w:pPr>
        <w:jc w:val="both"/>
        <w:rPr>
          <w:sz w:val="24"/>
        </w:rPr>
      </w:pPr>
      <w:r>
        <w:rPr>
          <w:sz w:val="24"/>
        </w:rPr>
        <w:t>We appreciate your commitment to be a 4-H Leader</w:t>
      </w:r>
      <w:r w:rsidR="00DF17B4">
        <w:rPr>
          <w:sz w:val="24"/>
        </w:rPr>
        <w:t>, to assist children, and to keep them safe.  If you have any questions, please call the 4-H Office at 442-265-7700.</w:t>
      </w:r>
    </w:p>
    <w:p w14:paraId="5FBB0E9D" w14:textId="504FB3C7" w:rsidR="003519CB" w:rsidRDefault="003519CB" w:rsidP="00A46D8A">
      <w:pPr>
        <w:jc w:val="both"/>
        <w:rPr>
          <w:sz w:val="24"/>
        </w:rPr>
      </w:pPr>
    </w:p>
    <w:p w14:paraId="1CB0B695" w14:textId="42592B13" w:rsidR="008F39D1" w:rsidRDefault="008F39D1" w:rsidP="00A46D8A">
      <w:pPr>
        <w:jc w:val="both"/>
        <w:rPr>
          <w:sz w:val="24"/>
        </w:rPr>
      </w:pPr>
    </w:p>
    <w:p w14:paraId="71D65389" w14:textId="464FB497" w:rsidR="008F39D1" w:rsidRDefault="008F39D1" w:rsidP="00A46D8A">
      <w:pPr>
        <w:jc w:val="both"/>
        <w:rPr>
          <w:sz w:val="24"/>
        </w:rPr>
      </w:pPr>
    </w:p>
    <w:p w14:paraId="7ACFEE93" w14:textId="160088EC" w:rsidR="008F39D1" w:rsidRDefault="008F39D1" w:rsidP="00A46D8A">
      <w:pPr>
        <w:jc w:val="both"/>
        <w:rPr>
          <w:sz w:val="24"/>
        </w:rPr>
      </w:pPr>
    </w:p>
    <w:p w14:paraId="2D91819B" w14:textId="4225CFCE" w:rsidR="008F39D1" w:rsidRDefault="008F39D1" w:rsidP="00A46D8A">
      <w:pPr>
        <w:jc w:val="both"/>
        <w:rPr>
          <w:sz w:val="24"/>
        </w:rPr>
      </w:pPr>
    </w:p>
    <w:p w14:paraId="3FA1EA07" w14:textId="419BE05D" w:rsidR="008F39D1" w:rsidRDefault="008F39D1" w:rsidP="00A46D8A">
      <w:pPr>
        <w:jc w:val="both"/>
        <w:rPr>
          <w:sz w:val="24"/>
        </w:rPr>
      </w:pPr>
    </w:p>
    <w:p w14:paraId="13FB371D" w14:textId="277E1985" w:rsidR="008F39D1" w:rsidRDefault="008F39D1" w:rsidP="00A46D8A">
      <w:pPr>
        <w:jc w:val="both"/>
        <w:rPr>
          <w:sz w:val="24"/>
        </w:rPr>
      </w:pPr>
    </w:p>
    <w:p w14:paraId="2BA5CFD2" w14:textId="77777777" w:rsidR="008F39D1" w:rsidRDefault="008F39D1" w:rsidP="00A46D8A">
      <w:pPr>
        <w:jc w:val="both"/>
        <w:rPr>
          <w:sz w:val="24"/>
        </w:rPr>
      </w:pPr>
    </w:p>
    <w:p w14:paraId="6D0C4C8E" w14:textId="0BE1DB7A" w:rsidR="003519CB" w:rsidRPr="008F39D1" w:rsidRDefault="003519CB" w:rsidP="00DF68D6">
      <w:pPr>
        <w:rPr>
          <w:sz w:val="16"/>
          <w:szCs w:val="16"/>
        </w:rPr>
      </w:pPr>
    </w:p>
    <w:p w14:paraId="72AD7C68" w14:textId="7DC8CE03" w:rsidR="003519CB" w:rsidRPr="008F39D1" w:rsidRDefault="003519CB" w:rsidP="003E2FD9">
      <w:pPr>
        <w:jc w:val="center"/>
        <w:rPr>
          <w:sz w:val="16"/>
          <w:szCs w:val="16"/>
        </w:rPr>
      </w:pPr>
      <w:r w:rsidRPr="008F39D1">
        <w:rPr>
          <w:sz w:val="16"/>
          <w:szCs w:val="16"/>
        </w:rPr>
        <w:t xml:space="preserve">For more information about being a </w:t>
      </w:r>
      <w:r w:rsidR="00DF68D6" w:rsidRPr="008F39D1">
        <w:rPr>
          <w:sz w:val="16"/>
          <w:szCs w:val="16"/>
        </w:rPr>
        <w:t xml:space="preserve">new volunteer visit: </w:t>
      </w:r>
      <w:hyperlink r:id="rId15" w:history="1">
        <w:r w:rsidR="00DF68D6" w:rsidRPr="008F39D1">
          <w:rPr>
            <w:rStyle w:val="Hyperlink"/>
            <w:sz w:val="16"/>
            <w:szCs w:val="16"/>
          </w:rPr>
          <w:t>https://4h.ucanr.edu/4Hvolunteer/New_Volunteers/</w:t>
        </w:r>
      </w:hyperlink>
    </w:p>
    <w:p w14:paraId="5608E38B" w14:textId="77777777" w:rsidR="00DF68D6" w:rsidRPr="00AB0CA7" w:rsidRDefault="00DF68D6" w:rsidP="00A46D8A">
      <w:pPr>
        <w:jc w:val="both"/>
        <w:rPr>
          <w:i/>
          <w:iCs/>
          <w:sz w:val="24"/>
        </w:rPr>
      </w:pPr>
    </w:p>
    <w:p w14:paraId="04E69452" w14:textId="38B90C0C" w:rsidR="00CA7204" w:rsidRPr="00CA7204" w:rsidRDefault="00CA7204" w:rsidP="00A46D8A">
      <w:pPr>
        <w:jc w:val="both"/>
        <w:rPr>
          <w:sz w:val="24"/>
        </w:rPr>
      </w:pPr>
    </w:p>
    <w:sectPr w:rsidR="00CA7204" w:rsidRPr="00CA7204" w:rsidSect="00A46D8A">
      <w:type w:val="continuous"/>
      <w:pgSz w:w="12240" w:h="15840"/>
      <w:pgMar w:top="1152" w:right="864" w:bottom="1008" w:left="1152" w:header="720" w:footer="432" w:gutter="0"/>
      <w:cols w:space="37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8E529" w14:textId="77777777" w:rsidR="00161AF6" w:rsidRDefault="00161AF6" w:rsidP="0018351F">
      <w:r>
        <w:separator/>
      </w:r>
    </w:p>
    <w:p w14:paraId="30DC11EA" w14:textId="77777777" w:rsidR="00161AF6" w:rsidRDefault="00161AF6"/>
  </w:endnote>
  <w:endnote w:type="continuationSeparator" w:id="0">
    <w:p w14:paraId="19BF3300" w14:textId="77777777" w:rsidR="00161AF6" w:rsidRDefault="00161AF6" w:rsidP="0018351F">
      <w:r>
        <w:continuationSeparator/>
      </w:r>
    </w:p>
    <w:p w14:paraId="57145992" w14:textId="77777777" w:rsidR="00161AF6" w:rsidRDefault="00161A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817578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E10043" w14:textId="77777777" w:rsidR="008D0FC3" w:rsidRDefault="008D0FC3" w:rsidP="00DD5A7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D40214" w14:textId="77777777" w:rsidR="0018351F" w:rsidRDefault="001835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992597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B9B55E" w14:textId="77777777" w:rsidR="008D0FC3" w:rsidRPr="00C451C1" w:rsidRDefault="008D0FC3" w:rsidP="00DD5A7D">
        <w:pPr>
          <w:pStyle w:val="Footer"/>
          <w:framePr w:wrap="none" w:vAnchor="text" w:hAnchor="margin" w:xAlign="center" w:y="1"/>
          <w:rPr>
            <w:rStyle w:val="PageNumber"/>
          </w:rPr>
        </w:pPr>
        <w:r w:rsidRPr="00C451C1">
          <w:rPr>
            <w:rStyle w:val="PageNumber"/>
          </w:rPr>
          <w:fldChar w:fldCharType="begin"/>
        </w:r>
        <w:r w:rsidRPr="00C451C1">
          <w:rPr>
            <w:rStyle w:val="PageNumber"/>
          </w:rPr>
          <w:instrText xml:space="preserve"> PAGE </w:instrText>
        </w:r>
        <w:r w:rsidRPr="00C451C1">
          <w:rPr>
            <w:rStyle w:val="PageNumber"/>
          </w:rPr>
          <w:fldChar w:fldCharType="separate"/>
        </w:r>
        <w:r w:rsidR="00D01315">
          <w:rPr>
            <w:rStyle w:val="PageNumber"/>
            <w:noProof/>
          </w:rPr>
          <w:t>2</w:t>
        </w:r>
        <w:r w:rsidRPr="00C451C1">
          <w:rPr>
            <w:rStyle w:val="PageNumber"/>
          </w:rPr>
          <w:fldChar w:fldCharType="end"/>
        </w:r>
      </w:p>
    </w:sdtContent>
  </w:sdt>
  <w:p w14:paraId="006FA168" w14:textId="77777777" w:rsidR="0018351F" w:rsidRDefault="001835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7D95" w14:textId="77777777" w:rsidR="003E2FD9" w:rsidRDefault="003E2FD9" w:rsidP="003E2FD9">
    <w:pPr>
      <w:widowControl w:val="0"/>
      <w:pBdr>
        <w:top w:val="single" w:sz="7" w:space="0" w:color="FFFFFF"/>
        <w:left w:val="single" w:sz="7" w:space="0" w:color="FFFFFF"/>
        <w:bottom w:val="single" w:sz="7" w:space="0" w:color="FFFFFF"/>
        <w:right w:val="single" w:sz="7" w:space="0" w:color="FFFFFF"/>
      </w:pBdr>
      <w:jc w:val="center"/>
    </w:pPr>
    <w:r>
      <w:rPr>
        <w:color w:val="000080"/>
        <w:sz w:val="14"/>
      </w:rPr>
      <w:t>CO-OPERATIVE EXTENSION WORK IN AGRICULTURE &amp; HOME ECONOMICS, U S DEPARTMENT OF AGRICULTURE &amp; UNIVERSITY OF CALIFORNIA</w:t>
    </w:r>
  </w:p>
  <w:p w14:paraId="3875BD42" w14:textId="77777777" w:rsidR="003E2FD9" w:rsidRDefault="003E2FD9" w:rsidP="003E2FD9">
    <w:pPr>
      <w:pStyle w:val="Footer"/>
    </w:pPr>
  </w:p>
  <w:p w14:paraId="60E267B5" w14:textId="77777777" w:rsidR="00C031C6" w:rsidRPr="00C031C6" w:rsidRDefault="00C031C6" w:rsidP="00C031C6">
    <w:pPr>
      <w:pStyle w:val="Footer"/>
      <w:rPr>
        <w:rFonts w:cs="Arial"/>
        <w:color w:val="808080" w:themeColor="background1" w:themeShade="80"/>
        <w:szCs w:val="18"/>
      </w:rPr>
    </w:pPr>
    <w:r w:rsidRPr="00C031C6">
      <w:rPr>
        <w:rFonts w:cs="Arial"/>
        <w:color w:val="808080" w:themeColor="background1" w:themeShade="80"/>
        <w:szCs w:val="18"/>
      </w:rPr>
      <w:t>Footer text goes here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BA1F7" w14:textId="77777777" w:rsidR="00161AF6" w:rsidRDefault="00161AF6" w:rsidP="0018351F">
      <w:r>
        <w:separator/>
      </w:r>
    </w:p>
    <w:p w14:paraId="4F8124EC" w14:textId="77777777" w:rsidR="00161AF6" w:rsidRDefault="00161AF6"/>
  </w:footnote>
  <w:footnote w:type="continuationSeparator" w:id="0">
    <w:p w14:paraId="424049CB" w14:textId="77777777" w:rsidR="00161AF6" w:rsidRDefault="00161AF6" w:rsidP="0018351F">
      <w:r>
        <w:continuationSeparator/>
      </w:r>
    </w:p>
    <w:p w14:paraId="375BBF46" w14:textId="77777777" w:rsidR="00161AF6" w:rsidRDefault="00161A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44676" w14:textId="77777777" w:rsidR="00777B31" w:rsidRDefault="00EA546B" w:rsidP="00013FC3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9BFC9C" wp14:editId="1636D25A">
              <wp:simplePos x="0" y="0"/>
              <wp:positionH relativeFrom="column">
                <wp:posOffset>-561340</wp:posOffset>
              </wp:positionH>
              <wp:positionV relativeFrom="paragraph">
                <wp:posOffset>-220345</wp:posOffset>
              </wp:positionV>
              <wp:extent cx="3570605" cy="26860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060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23989A" w14:textId="77777777" w:rsidR="00013FC3" w:rsidRPr="00EA546B" w:rsidRDefault="00013FC3" w:rsidP="00CF7608">
                          <w:pPr>
                            <w:pStyle w:val="Headerleft"/>
                            <w:rPr>
                              <w:b/>
                            </w:rPr>
                          </w:pPr>
                          <w:r w:rsidRPr="00EA546B">
                            <w:rPr>
                              <w:b/>
                            </w:rPr>
                            <w:t>Title of the Article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9BFC9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left:0;text-align:left;margin-left:-44.2pt;margin-top:-17.35pt;width:281.15pt;height:21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" filled="f" stroked="f" strokeweight=".5pt">
              <v:textbox>
                <w:txbxContent>
                  <w:p w14:paraId="2123989A" w14:textId="77777777" w:rsidR="00013FC3" w:rsidRPr="00EA546B" w:rsidRDefault="00013FC3" w:rsidP="00CF7608">
                    <w:pPr>
                      <w:pStyle w:val="Headerleft"/>
                      <w:rPr>
                        <w:b/>
                      </w:rPr>
                    </w:pPr>
                    <w:r w:rsidRPr="00EA546B">
                      <w:rPr>
                        <w:b/>
                      </w:rPr>
                      <w:t>Title of the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308CD4" wp14:editId="71977B74">
              <wp:simplePos x="0" y="0"/>
              <wp:positionH relativeFrom="page">
                <wp:posOffset>150471</wp:posOffset>
              </wp:positionH>
              <wp:positionV relativeFrom="paragraph">
                <wp:posOffset>-272005</wp:posOffset>
              </wp:positionV>
              <wp:extent cx="7465406" cy="356235"/>
              <wp:effectExtent l="0" t="0" r="254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65406" cy="35623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9F0C65" id="Rectangle 6" o:spid="_x0000_s1026" style="position:absolute;margin-left:11.85pt;margin-top:-21.4pt;width:587.85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" fillcolor="#ffd25d [1942]" stroked="f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67F432" wp14:editId="3E100119">
              <wp:simplePos x="0" y="0"/>
              <wp:positionH relativeFrom="column">
                <wp:posOffset>3305030</wp:posOffset>
              </wp:positionH>
              <wp:positionV relativeFrom="paragraph">
                <wp:posOffset>-212090</wp:posOffset>
              </wp:positionV>
              <wp:extent cx="3570605" cy="26860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060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431C33" w14:textId="77777777" w:rsidR="00013FC3" w:rsidRPr="00DF7E79" w:rsidRDefault="00013FC3" w:rsidP="00CF7608">
                          <w:pPr>
                            <w:pStyle w:val="Header"/>
                          </w:pPr>
                          <w:r w:rsidRPr="00DF7E79">
                            <w:t xml:space="preserve">UC Master </w:t>
                          </w:r>
                          <w:r w:rsidRPr="00CF7608">
                            <w:t>Gardener</w:t>
                          </w:r>
                          <w:r w:rsidRPr="00DF7E79">
                            <w:t xml:space="preserve"> Program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67F432" id="Text Box 9" o:spid="_x0000_s1028" type="#_x0000_t202" style="position:absolute;left:0;text-align:left;margin-left:260.25pt;margin-top:-16.7pt;width:281.15pt;height:21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1FIGQ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" filled="f" stroked="f" strokeweight=".5pt">
              <v:textbox>
                <w:txbxContent>
                  <w:p w14:paraId="7E431C33" w14:textId="77777777" w:rsidR="00013FC3" w:rsidRPr="00DF7E79" w:rsidRDefault="00013FC3" w:rsidP="00CF7608">
                    <w:pPr>
                      <w:pStyle w:val="Header"/>
                    </w:pPr>
                    <w:r w:rsidRPr="00DF7E79">
                      <w:t xml:space="preserve">UC Master </w:t>
                    </w:r>
                    <w:r w:rsidRPr="00CF7608">
                      <w:t>Gardener</w:t>
                    </w:r>
                    <w:r w:rsidRPr="00DF7E79">
                      <w:t xml:space="preserve"> Program</w:t>
                    </w:r>
                  </w:p>
                </w:txbxContent>
              </v:textbox>
            </v:shape>
          </w:pict>
        </mc:Fallback>
      </mc:AlternateContent>
    </w:r>
  </w:p>
  <w:p w14:paraId="0BBFEFAB" w14:textId="77777777" w:rsidR="00777B31" w:rsidRDefault="006A12D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C1974"/>
    <w:multiLevelType w:val="hybridMultilevel"/>
    <w:tmpl w:val="E2187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00E61"/>
    <w:multiLevelType w:val="hybridMultilevel"/>
    <w:tmpl w:val="BE3A270C"/>
    <w:lvl w:ilvl="0" w:tplc="8208FC26">
      <w:start w:val="1"/>
      <w:numFmt w:val="bullet"/>
      <w:pStyle w:val="Bulletlis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D0D4799"/>
    <w:multiLevelType w:val="hybridMultilevel"/>
    <w:tmpl w:val="984E77AA"/>
    <w:lvl w:ilvl="0" w:tplc="59A22A70">
      <w:start w:val="1"/>
      <w:numFmt w:val="decimal"/>
      <w:pStyle w:val="Orderedlist"/>
      <w:lvlText w:val="%1."/>
      <w:lvlJc w:val="left"/>
      <w:pPr>
        <w:ind w:left="6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7121488C"/>
    <w:multiLevelType w:val="hybridMultilevel"/>
    <w:tmpl w:val="40B85E0A"/>
    <w:lvl w:ilvl="0" w:tplc="4FC6D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564471">
    <w:abstractNumId w:val="2"/>
  </w:num>
  <w:num w:numId="2" w16cid:durableId="2138914385">
    <w:abstractNumId w:val="0"/>
  </w:num>
  <w:num w:numId="3" w16cid:durableId="2020236553">
    <w:abstractNumId w:val="1"/>
  </w:num>
  <w:num w:numId="4" w16cid:durableId="1586959516">
    <w:abstractNumId w:val="2"/>
    <w:lvlOverride w:ilvl="0">
      <w:startOverride w:val="1"/>
    </w:lvlOverride>
  </w:num>
  <w:num w:numId="5" w16cid:durableId="17010842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B16"/>
    <w:rsid w:val="0001222C"/>
    <w:rsid w:val="00013FC3"/>
    <w:rsid w:val="00024ACC"/>
    <w:rsid w:val="00052EFA"/>
    <w:rsid w:val="00054A67"/>
    <w:rsid w:val="00055A4F"/>
    <w:rsid w:val="00057AFE"/>
    <w:rsid w:val="00065297"/>
    <w:rsid w:val="000765DE"/>
    <w:rsid w:val="000B1D0C"/>
    <w:rsid w:val="000B491E"/>
    <w:rsid w:val="000C4468"/>
    <w:rsid w:val="000C4DFB"/>
    <w:rsid w:val="000F0897"/>
    <w:rsid w:val="000F4DA2"/>
    <w:rsid w:val="001065C2"/>
    <w:rsid w:val="00133C56"/>
    <w:rsid w:val="0014143F"/>
    <w:rsid w:val="00161AF6"/>
    <w:rsid w:val="0018351F"/>
    <w:rsid w:val="00193DCD"/>
    <w:rsid w:val="001A5BAB"/>
    <w:rsid w:val="001C74B7"/>
    <w:rsid w:val="001F206F"/>
    <w:rsid w:val="00206BE4"/>
    <w:rsid w:val="002107B5"/>
    <w:rsid w:val="0021479D"/>
    <w:rsid w:val="00227FAE"/>
    <w:rsid w:val="0027352E"/>
    <w:rsid w:val="0029770B"/>
    <w:rsid w:val="002B3485"/>
    <w:rsid w:val="002B6E89"/>
    <w:rsid w:val="002C6027"/>
    <w:rsid w:val="002D07AD"/>
    <w:rsid w:val="00312D81"/>
    <w:rsid w:val="003139C0"/>
    <w:rsid w:val="00322B16"/>
    <w:rsid w:val="003519CB"/>
    <w:rsid w:val="003A11B3"/>
    <w:rsid w:val="003C1E2D"/>
    <w:rsid w:val="003D72FA"/>
    <w:rsid w:val="003E1450"/>
    <w:rsid w:val="003E2FD9"/>
    <w:rsid w:val="00495907"/>
    <w:rsid w:val="004A311C"/>
    <w:rsid w:val="004A644F"/>
    <w:rsid w:val="004B48AB"/>
    <w:rsid w:val="004D6282"/>
    <w:rsid w:val="004D68AE"/>
    <w:rsid w:val="004F768E"/>
    <w:rsid w:val="00516F14"/>
    <w:rsid w:val="00523B58"/>
    <w:rsid w:val="005520DE"/>
    <w:rsid w:val="005601B5"/>
    <w:rsid w:val="005741FC"/>
    <w:rsid w:val="005A28C0"/>
    <w:rsid w:val="005B4797"/>
    <w:rsid w:val="00600463"/>
    <w:rsid w:val="00605F84"/>
    <w:rsid w:val="00641E35"/>
    <w:rsid w:val="00650891"/>
    <w:rsid w:val="006703A9"/>
    <w:rsid w:val="00672F55"/>
    <w:rsid w:val="006C6FEE"/>
    <w:rsid w:val="006E4387"/>
    <w:rsid w:val="006F3F6B"/>
    <w:rsid w:val="00731AFD"/>
    <w:rsid w:val="00740765"/>
    <w:rsid w:val="00744A72"/>
    <w:rsid w:val="007712A6"/>
    <w:rsid w:val="00772972"/>
    <w:rsid w:val="007750B0"/>
    <w:rsid w:val="007965A3"/>
    <w:rsid w:val="007B30FA"/>
    <w:rsid w:val="007B7CEC"/>
    <w:rsid w:val="007C6294"/>
    <w:rsid w:val="007F5686"/>
    <w:rsid w:val="008252EC"/>
    <w:rsid w:val="00825D55"/>
    <w:rsid w:val="0086221A"/>
    <w:rsid w:val="008B5386"/>
    <w:rsid w:val="008D0FC3"/>
    <w:rsid w:val="008D6DE5"/>
    <w:rsid w:val="008E3A65"/>
    <w:rsid w:val="008F0FF9"/>
    <w:rsid w:val="008F39D1"/>
    <w:rsid w:val="00901EFC"/>
    <w:rsid w:val="00913D74"/>
    <w:rsid w:val="00913F7C"/>
    <w:rsid w:val="00934DB7"/>
    <w:rsid w:val="009411A3"/>
    <w:rsid w:val="009516EC"/>
    <w:rsid w:val="0097224D"/>
    <w:rsid w:val="0098223F"/>
    <w:rsid w:val="009D18ED"/>
    <w:rsid w:val="009E3EE5"/>
    <w:rsid w:val="00A12AB6"/>
    <w:rsid w:val="00A13452"/>
    <w:rsid w:val="00A14706"/>
    <w:rsid w:val="00A2103F"/>
    <w:rsid w:val="00A31ACE"/>
    <w:rsid w:val="00A33067"/>
    <w:rsid w:val="00A41205"/>
    <w:rsid w:val="00A4131E"/>
    <w:rsid w:val="00A41EC9"/>
    <w:rsid w:val="00A46517"/>
    <w:rsid w:val="00A46D8A"/>
    <w:rsid w:val="00A7172D"/>
    <w:rsid w:val="00A7728E"/>
    <w:rsid w:val="00AB0CA7"/>
    <w:rsid w:val="00AB6D1B"/>
    <w:rsid w:val="00AC6B53"/>
    <w:rsid w:val="00AE0E19"/>
    <w:rsid w:val="00AE49B1"/>
    <w:rsid w:val="00AF1D46"/>
    <w:rsid w:val="00B014F5"/>
    <w:rsid w:val="00B1563B"/>
    <w:rsid w:val="00B23573"/>
    <w:rsid w:val="00B33790"/>
    <w:rsid w:val="00B43129"/>
    <w:rsid w:val="00B7429E"/>
    <w:rsid w:val="00B83179"/>
    <w:rsid w:val="00BA585B"/>
    <w:rsid w:val="00BB54E4"/>
    <w:rsid w:val="00BD4DC2"/>
    <w:rsid w:val="00BD7FFE"/>
    <w:rsid w:val="00BE0056"/>
    <w:rsid w:val="00BF2234"/>
    <w:rsid w:val="00BF4785"/>
    <w:rsid w:val="00BF4FA2"/>
    <w:rsid w:val="00C031C6"/>
    <w:rsid w:val="00C2375B"/>
    <w:rsid w:val="00C451C1"/>
    <w:rsid w:val="00C616AC"/>
    <w:rsid w:val="00C66F2B"/>
    <w:rsid w:val="00C80994"/>
    <w:rsid w:val="00C905B6"/>
    <w:rsid w:val="00C96127"/>
    <w:rsid w:val="00C96AD3"/>
    <w:rsid w:val="00CA5860"/>
    <w:rsid w:val="00CA7204"/>
    <w:rsid w:val="00CB6C72"/>
    <w:rsid w:val="00CF1ACD"/>
    <w:rsid w:val="00CF7608"/>
    <w:rsid w:val="00D01315"/>
    <w:rsid w:val="00D21AF8"/>
    <w:rsid w:val="00D334AA"/>
    <w:rsid w:val="00D347BB"/>
    <w:rsid w:val="00D5322D"/>
    <w:rsid w:val="00D613F9"/>
    <w:rsid w:val="00D735F1"/>
    <w:rsid w:val="00D87C54"/>
    <w:rsid w:val="00D94970"/>
    <w:rsid w:val="00DA0C10"/>
    <w:rsid w:val="00DC6BB5"/>
    <w:rsid w:val="00DE01A3"/>
    <w:rsid w:val="00DE4230"/>
    <w:rsid w:val="00DF17B4"/>
    <w:rsid w:val="00DF45FE"/>
    <w:rsid w:val="00DF68D6"/>
    <w:rsid w:val="00DF7E79"/>
    <w:rsid w:val="00E05660"/>
    <w:rsid w:val="00E16531"/>
    <w:rsid w:val="00E5661F"/>
    <w:rsid w:val="00E76CF3"/>
    <w:rsid w:val="00E85E4F"/>
    <w:rsid w:val="00EA11A4"/>
    <w:rsid w:val="00EA546B"/>
    <w:rsid w:val="00ED642E"/>
    <w:rsid w:val="00EE2495"/>
    <w:rsid w:val="00EE2BBD"/>
    <w:rsid w:val="00F130AA"/>
    <w:rsid w:val="00F313CA"/>
    <w:rsid w:val="00F37406"/>
    <w:rsid w:val="00F42019"/>
    <w:rsid w:val="00F45E90"/>
    <w:rsid w:val="00F578F3"/>
    <w:rsid w:val="00F60DA9"/>
    <w:rsid w:val="00F8265F"/>
    <w:rsid w:val="00F83729"/>
    <w:rsid w:val="00FD0318"/>
    <w:rsid w:val="00F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88923C"/>
  <w15:chartTrackingRefBased/>
  <w15:docId w15:val="{B2D7C569-E698-CA4C-B0D2-E7F37C4C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463"/>
    <w:rPr>
      <w:rFonts w:ascii="Georgia" w:hAnsi="Georgia"/>
      <w:sz w:val="2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1222C"/>
    <w:pPr>
      <w:keepNext/>
      <w:spacing w:before="80" w:after="160"/>
      <w:outlineLvl w:val="0"/>
    </w:pPr>
    <w:rPr>
      <w:rFonts w:ascii="Arial" w:hAnsi="Arial"/>
      <w:b/>
      <w:color w:val="008EDF"/>
      <w:sz w:val="40"/>
      <w:szCs w:val="40"/>
    </w:rPr>
  </w:style>
  <w:style w:type="paragraph" w:styleId="Heading2">
    <w:name w:val="heading 2"/>
    <w:basedOn w:val="Normal"/>
    <w:next w:val="P1"/>
    <w:link w:val="Heading2Char"/>
    <w:autoRedefine/>
    <w:uiPriority w:val="9"/>
    <w:unhideWhenUsed/>
    <w:qFormat/>
    <w:rsid w:val="0001222C"/>
    <w:pPr>
      <w:keepNext/>
      <w:keepLines/>
      <w:spacing w:before="320" w:after="120" w:line="264" w:lineRule="auto"/>
      <w:outlineLvl w:val="1"/>
    </w:pPr>
    <w:rPr>
      <w:rFonts w:ascii="Arial" w:eastAsiaTheme="majorEastAsia" w:hAnsi="Arial" w:cs="Times New Roman (Headings CS)"/>
      <w:b/>
      <w:color w:val="0055A2" w:themeColor="accent4"/>
      <w:sz w:val="32"/>
      <w:szCs w:val="32"/>
    </w:rPr>
  </w:style>
  <w:style w:type="paragraph" w:styleId="Heading3">
    <w:name w:val="heading 3"/>
    <w:next w:val="P1"/>
    <w:link w:val="Heading3Char"/>
    <w:autoRedefine/>
    <w:uiPriority w:val="9"/>
    <w:unhideWhenUsed/>
    <w:qFormat/>
    <w:rsid w:val="00D347BB"/>
    <w:pPr>
      <w:keepNext/>
      <w:keepLines/>
      <w:spacing w:before="180" w:after="140" w:line="264" w:lineRule="auto"/>
      <w:outlineLvl w:val="2"/>
    </w:pPr>
    <w:rPr>
      <w:rFonts w:ascii="Arial" w:eastAsia="Times New Roman" w:hAnsi="Arial" w:cs="Times New Roman (Headings CS)"/>
      <w:b/>
      <w:color w:val="000000" w:themeColor="text1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585B"/>
    <w:pPr>
      <w:keepNext/>
      <w:keepLines/>
      <w:spacing w:before="120" w:after="20" w:line="288" w:lineRule="auto"/>
      <w:outlineLvl w:val="3"/>
    </w:pPr>
    <w:rPr>
      <w:rFonts w:ascii="Arial" w:eastAsiaTheme="majorEastAsia" w:hAnsi="Arial" w:cstheme="majorBidi"/>
      <w:i/>
      <w:iCs/>
      <w:color w:val="767171" w:themeColor="background2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585B"/>
    <w:pPr>
      <w:keepNext/>
      <w:keepLines/>
      <w:spacing w:before="40"/>
      <w:outlineLvl w:val="4"/>
    </w:pPr>
    <w:rPr>
      <w:rFonts w:ascii="Arial" w:eastAsiaTheme="majorEastAsia" w:hAnsi="Arial" w:cstheme="majorBidi"/>
      <w:b/>
      <w:color w:val="000000" w:themeColor="text1"/>
      <w:sz w:val="1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D1B"/>
    <w:pPr>
      <w:keepNext/>
      <w:keepLines/>
      <w:spacing w:before="40"/>
      <w:outlineLvl w:val="5"/>
    </w:pPr>
    <w:rPr>
      <w:rFonts w:ascii="Arial" w:eastAsiaTheme="majorEastAsia" w:hAnsi="Arial" w:cstheme="majorBidi"/>
      <w:b/>
      <w:color w:val="005C8F" w:themeColor="accent1" w:themeShade="BF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222C"/>
    <w:rPr>
      <w:rFonts w:ascii="Arial" w:hAnsi="Arial"/>
      <w:b/>
      <w:color w:val="008ED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1222C"/>
    <w:rPr>
      <w:rFonts w:ascii="Arial" w:eastAsiaTheme="majorEastAsia" w:hAnsi="Arial" w:cs="Times New Roman (Headings CS)"/>
      <w:b/>
      <w:color w:val="0055A2" w:themeColor="accent4"/>
      <w:sz w:val="32"/>
      <w:szCs w:val="32"/>
    </w:rPr>
  </w:style>
  <w:style w:type="paragraph" w:customStyle="1" w:styleId="BasicParagraph">
    <w:name w:val="[Basic Paragraph]"/>
    <w:basedOn w:val="Normal"/>
    <w:uiPriority w:val="99"/>
    <w:rsid w:val="00BE0056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MinionPro-Regular"/>
      <w:color w:val="000000"/>
    </w:rPr>
  </w:style>
  <w:style w:type="paragraph" w:customStyle="1" w:styleId="P1">
    <w:name w:val="P1"/>
    <w:next w:val="P2"/>
    <w:autoRedefine/>
    <w:qFormat/>
    <w:rsid w:val="00EE2495"/>
    <w:pPr>
      <w:spacing w:after="60" w:line="288" w:lineRule="auto"/>
      <w:ind w:right="86"/>
    </w:pPr>
    <w:rPr>
      <w:rFonts w:ascii="Arial" w:hAnsi="Arial" w:cs="Arial"/>
      <w:noProof/>
      <w:color w:val="222222"/>
      <w:sz w:val="21"/>
      <w:szCs w:val="20"/>
      <w:shd w:val="clear" w:color="auto" w:fill="FFFFFF"/>
    </w:rPr>
  </w:style>
  <w:style w:type="paragraph" w:customStyle="1" w:styleId="P2">
    <w:name w:val="P2"/>
    <w:basedOn w:val="P1"/>
    <w:autoRedefine/>
    <w:qFormat/>
    <w:rsid w:val="00F45E90"/>
    <w:pPr>
      <w:spacing w:before="120" w:after="120"/>
      <w:ind w:firstLine="360"/>
    </w:pPr>
  </w:style>
  <w:style w:type="table" w:styleId="TableGrid">
    <w:name w:val="Table Grid"/>
    <w:basedOn w:val="TableNormal"/>
    <w:uiPriority w:val="39"/>
    <w:rsid w:val="007B3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right"/>
    <w:basedOn w:val="Normal"/>
    <w:link w:val="HeaderChar"/>
    <w:uiPriority w:val="99"/>
    <w:unhideWhenUsed/>
    <w:qFormat/>
    <w:rsid w:val="00CF7608"/>
    <w:pPr>
      <w:spacing w:after="100" w:line="288" w:lineRule="auto"/>
      <w:ind w:right="86"/>
      <w:jc w:val="right"/>
    </w:pPr>
    <w:rPr>
      <w:rFonts w:ascii="Arial" w:hAnsi="Arial" w:cs="Arial"/>
      <w:noProof/>
      <w:color w:val="0055A2" w:themeColor="accent4"/>
      <w:sz w:val="18"/>
      <w:szCs w:val="16"/>
    </w:rPr>
  </w:style>
  <w:style w:type="character" w:styleId="Hyperlink">
    <w:name w:val="Hyperlink"/>
    <w:basedOn w:val="DefaultParagraphFont"/>
    <w:uiPriority w:val="99"/>
    <w:rsid w:val="00D21AF8"/>
    <w:rPr>
      <w:color w:val="0000FF"/>
      <w:u w:val="single"/>
    </w:rPr>
  </w:style>
  <w:style w:type="paragraph" w:customStyle="1" w:styleId="Backmatter">
    <w:name w:val="Back matter"/>
    <w:basedOn w:val="Normal"/>
    <w:qFormat/>
    <w:rsid w:val="00BA585B"/>
    <w:pPr>
      <w:spacing w:after="60" w:line="288" w:lineRule="auto"/>
      <w:ind w:right="86"/>
    </w:pPr>
    <w:rPr>
      <w:rFonts w:ascii="Arial" w:hAnsi="Arial" w:cs="Arial"/>
      <w:noProof/>
      <w:sz w:val="18"/>
      <w:szCs w:val="16"/>
    </w:rPr>
  </w:style>
  <w:style w:type="paragraph" w:customStyle="1" w:styleId="Figurecaption">
    <w:name w:val="Figure caption"/>
    <w:basedOn w:val="Normal"/>
    <w:rsid w:val="00D735F1"/>
    <w:pPr>
      <w:suppressAutoHyphens/>
    </w:pPr>
    <w:rPr>
      <w:rFonts w:ascii="Arial" w:eastAsia="Times New Roman" w:hAnsi="Arial" w:cs="Times New Roman"/>
      <w:i/>
      <w:sz w:val="18"/>
      <w:szCs w:val="20"/>
    </w:rPr>
  </w:style>
  <w:style w:type="character" w:styleId="PageNumber">
    <w:name w:val="page number"/>
    <w:basedOn w:val="DefaultParagraphFont"/>
    <w:rsid w:val="00C451C1"/>
    <w:rPr>
      <w:rFonts w:ascii="Arial" w:hAnsi="Arial"/>
      <w:sz w:val="20"/>
    </w:rPr>
  </w:style>
  <w:style w:type="paragraph" w:customStyle="1" w:styleId="References">
    <w:name w:val="References"/>
    <w:basedOn w:val="P1"/>
    <w:qFormat/>
    <w:rsid w:val="00DC6BB5"/>
    <w:pPr>
      <w:suppressAutoHyphens/>
      <w:ind w:left="720" w:hanging="720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D21AF8"/>
    <w:rPr>
      <w:b/>
      <w:bCs/>
    </w:rPr>
  </w:style>
  <w:style w:type="paragraph" w:customStyle="1" w:styleId="Authorbox">
    <w:name w:val="Author box"/>
    <w:basedOn w:val="Normal"/>
    <w:qFormat/>
    <w:rsid w:val="00C905B6"/>
    <w:pPr>
      <w:suppressAutoHyphens/>
      <w:spacing w:line="276" w:lineRule="auto"/>
    </w:pPr>
    <w:rPr>
      <w:rFonts w:ascii="Arial" w:eastAsia="Times New Roman" w:hAnsi="Arial" w:cs="Times New Roman"/>
      <w:bCs/>
      <w:i/>
      <w:iCs/>
      <w:sz w:val="20"/>
      <w:szCs w:val="20"/>
    </w:rPr>
  </w:style>
  <w:style w:type="paragraph" w:customStyle="1" w:styleId="Notes">
    <w:name w:val="Notes"/>
    <w:basedOn w:val="Authorbox"/>
    <w:qFormat/>
    <w:rsid w:val="00605F84"/>
    <w:pPr>
      <w:spacing w:after="60"/>
    </w:pPr>
    <w:rPr>
      <w:sz w:val="16"/>
    </w:rPr>
  </w:style>
  <w:style w:type="paragraph" w:customStyle="1" w:styleId="tablespannerhead">
    <w:name w:val="table spanner head"/>
    <w:qFormat/>
    <w:rsid w:val="004D68AE"/>
    <w:pPr>
      <w:spacing w:before="60" w:after="40"/>
      <w:jc w:val="center"/>
    </w:pPr>
    <w:rPr>
      <w:rFonts w:ascii="Arial" w:hAnsi="Arial" w:cs="Arial"/>
      <w:b/>
      <w:sz w:val="19"/>
      <w:szCs w:val="19"/>
    </w:rPr>
  </w:style>
  <w:style w:type="paragraph" w:customStyle="1" w:styleId="SidebarP1">
    <w:name w:val="Sidebar P1"/>
    <w:basedOn w:val="Normal"/>
    <w:qFormat/>
    <w:rsid w:val="00EE2495"/>
    <w:pPr>
      <w:spacing w:after="80" w:line="312" w:lineRule="auto"/>
      <w:ind w:right="86"/>
    </w:pPr>
    <w:rPr>
      <w:rFonts w:ascii="Arial" w:eastAsia="Times New Roman" w:hAnsi="Arial" w:cs="Arial"/>
      <w:color w:val="000000"/>
      <w:kern w:val="28"/>
      <w:sz w:val="20"/>
      <w:szCs w:val="21"/>
      <w14:cntxtAlts/>
    </w:rPr>
  </w:style>
  <w:style w:type="paragraph" w:customStyle="1" w:styleId="Sidebarmath">
    <w:name w:val="Sidebar math"/>
    <w:basedOn w:val="Normal"/>
    <w:qFormat/>
    <w:rsid w:val="005520DE"/>
    <w:pPr>
      <w:spacing w:before="60" w:after="60"/>
      <w:jc w:val="center"/>
    </w:pPr>
    <w:rPr>
      <w:rFonts w:ascii="Arial" w:hAnsi="Arial"/>
      <w:b/>
      <w:sz w:val="20"/>
      <w:szCs w:val="22"/>
    </w:rPr>
  </w:style>
  <w:style w:type="paragraph" w:customStyle="1" w:styleId="Sidebarlist">
    <w:name w:val="Sidebar list"/>
    <w:basedOn w:val="Sidebarmath"/>
    <w:qFormat/>
    <w:rsid w:val="00D21AF8"/>
  </w:style>
  <w:style w:type="character" w:customStyle="1" w:styleId="HeaderChar">
    <w:name w:val="Header Char"/>
    <w:aliases w:val="Header right Char"/>
    <w:basedOn w:val="DefaultParagraphFont"/>
    <w:link w:val="Header"/>
    <w:uiPriority w:val="99"/>
    <w:rsid w:val="00CF7608"/>
    <w:rPr>
      <w:rFonts w:ascii="Arial" w:hAnsi="Arial" w:cs="Arial"/>
      <w:noProof/>
      <w:color w:val="0055A2" w:themeColor="accent4"/>
      <w:sz w:val="18"/>
      <w:szCs w:val="16"/>
    </w:rPr>
  </w:style>
  <w:style w:type="paragraph" w:styleId="Footer">
    <w:name w:val="footer"/>
    <w:basedOn w:val="Normal"/>
    <w:link w:val="FooterChar"/>
    <w:unhideWhenUsed/>
    <w:qFormat/>
    <w:rsid w:val="00BE0056"/>
    <w:pPr>
      <w:tabs>
        <w:tab w:val="center" w:pos="4680"/>
        <w:tab w:val="right" w:pos="9360"/>
      </w:tabs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E0056"/>
    <w:rPr>
      <w:rFonts w:ascii="Arial" w:hAnsi="Arial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347BB"/>
    <w:rPr>
      <w:rFonts w:ascii="Arial" w:eastAsia="Times New Roman" w:hAnsi="Arial" w:cs="Times New Roman (Headings CS)"/>
      <w:b/>
      <w:color w:val="000000" w:themeColor="text1"/>
      <w:sz w:val="26"/>
    </w:rPr>
  </w:style>
  <w:style w:type="paragraph" w:styleId="ListParagraph">
    <w:name w:val="List Paragraph"/>
    <w:basedOn w:val="Normal"/>
    <w:uiPriority w:val="34"/>
    <w:qFormat/>
    <w:rsid w:val="00024ACC"/>
    <w:pPr>
      <w:ind w:left="720"/>
      <w:contextualSpacing/>
    </w:pPr>
  </w:style>
  <w:style w:type="paragraph" w:customStyle="1" w:styleId="Orderedlist">
    <w:name w:val="Ordered list"/>
    <w:basedOn w:val="P1"/>
    <w:qFormat/>
    <w:rsid w:val="004B48AB"/>
    <w:pPr>
      <w:numPr>
        <w:numId w:val="1"/>
      </w:numPr>
      <w:spacing w:before="60" w:after="100"/>
      <w:ind w:left="648"/>
    </w:pPr>
  </w:style>
  <w:style w:type="paragraph" w:customStyle="1" w:styleId="Bulletlist">
    <w:name w:val="Bullet list"/>
    <w:basedOn w:val="P1"/>
    <w:qFormat/>
    <w:rsid w:val="004B48AB"/>
    <w:pPr>
      <w:numPr>
        <w:numId w:val="3"/>
      </w:numPr>
      <w:spacing w:before="60" w:after="100"/>
      <w:ind w:left="648"/>
    </w:pPr>
  </w:style>
  <w:style w:type="paragraph" w:customStyle="1" w:styleId="tabletext">
    <w:name w:val="table text"/>
    <w:basedOn w:val="Normal"/>
    <w:qFormat/>
    <w:rsid w:val="00F42019"/>
    <w:pPr>
      <w:spacing w:before="60" w:line="276" w:lineRule="auto"/>
    </w:pPr>
    <w:rPr>
      <w:rFonts w:ascii="Arial" w:hAnsi="Arial" w:cs="Arial"/>
      <w:sz w:val="18"/>
      <w:szCs w:val="20"/>
    </w:rPr>
  </w:style>
  <w:style w:type="paragraph" w:customStyle="1" w:styleId="Tableandfiguretitle">
    <w:name w:val="Table and figure title"/>
    <w:basedOn w:val="tablespannerhead"/>
    <w:qFormat/>
    <w:rsid w:val="00516F14"/>
    <w:pPr>
      <w:jc w:val="left"/>
    </w:pPr>
    <w:rPr>
      <w:sz w:val="22"/>
      <w:szCs w:val="22"/>
    </w:rPr>
  </w:style>
  <w:style w:type="paragraph" w:customStyle="1" w:styleId="Tableheaderrow">
    <w:name w:val="Table header row"/>
    <w:basedOn w:val="tablespannerhead"/>
    <w:qFormat/>
    <w:rsid w:val="00F42019"/>
    <w:rPr>
      <w:sz w:val="18"/>
      <w:szCs w:val="20"/>
    </w:rPr>
  </w:style>
  <w:style w:type="paragraph" w:customStyle="1" w:styleId="SideBarTitle">
    <w:name w:val="Side Bar Title"/>
    <w:next w:val="SidebarP1"/>
    <w:qFormat/>
    <w:rsid w:val="008E3A65"/>
    <w:pPr>
      <w:spacing w:after="120"/>
    </w:pPr>
    <w:rPr>
      <w:rFonts w:ascii="Arial" w:hAnsi="Arial" w:cs="Arial"/>
      <w:i/>
      <w:iCs/>
      <w:sz w:val="28"/>
      <w:szCs w:val="28"/>
    </w:rPr>
  </w:style>
  <w:style w:type="paragraph" w:customStyle="1" w:styleId="SidebarP2">
    <w:name w:val="Sidebar P2"/>
    <w:basedOn w:val="SidebarP1"/>
    <w:qFormat/>
    <w:rsid w:val="00EA11A4"/>
    <w:pPr>
      <w:spacing w:before="60"/>
      <w:ind w:firstLine="288"/>
    </w:pPr>
  </w:style>
  <w:style w:type="table" w:styleId="PlainTable1">
    <w:name w:val="Plain Table 1"/>
    <w:basedOn w:val="TableNormal"/>
    <w:uiPriority w:val="41"/>
    <w:rsid w:val="00516F1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16F1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516F1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16F1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16F1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16F1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516F1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16F14"/>
    <w:tblPr>
      <w:tblStyleRowBandSize w:val="1"/>
      <w:tblStyleColBandSize w:val="1"/>
      <w:tblBorders>
        <w:top w:val="single" w:sz="4" w:space="0" w:color="7FD1FF" w:themeColor="accent1" w:themeTint="66"/>
        <w:left w:val="single" w:sz="4" w:space="0" w:color="7FD1FF" w:themeColor="accent1" w:themeTint="66"/>
        <w:bottom w:val="single" w:sz="4" w:space="0" w:color="7FD1FF" w:themeColor="accent1" w:themeTint="66"/>
        <w:right w:val="single" w:sz="4" w:space="0" w:color="7FD1FF" w:themeColor="accent1" w:themeTint="66"/>
        <w:insideH w:val="single" w:sz="4" w:space="0" w:color="7FD1FF" w:themeColor="accent1" w:themeTint="66"/>
        <w:insideV w:val="single" w:sz="4" w:space="0" w:color="7FD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0B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0B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16F14"/>
    <w:tblPr>
      <w:tblStyleRowBandSize w:val="1"/>
      <w:tblStyleColBandSize w:val="1"/>
      <w:tblBorders>
        <w:top w:val="single" w:sz="4" w:space="0" w:color="D8ECA0" w:themeColor="accent2" w:themeTint="66"/>
        <w:left w:val="single" w:sz="4" w:space="0" w:color="D8ECA0" w:themeColor="accent2" w:themeTint="66"/>
        <w:bottom w:val="single" w:sz="4" w:space="0" w:color="D8ECA0" w:themeColor="accent2" w:themeTint="66"/>
        <w:right w:val="single" w:sz="4" w:space="0" w:color="D8ECA0" w:themeColor="accent2" w:themeTint="66"/>
        <w:insideH w:val="single" w:sz="4" w:space="0" w:color="D8ECA0" w:themeColor="accent2" w:themeTint="66"/>
        <w:insideV w:val="single" w:sz="4" w:space="0" w:color="D8ECA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5E27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E2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16F14"/>
    <w:tblPr>
      <w:tblStyleRowBandSize w:val="1"/>
      <w:tblStyleColBandSize w:val="1"/>
      <w:tblBorders>
        <w:top w:val="single" w:sz="4" w:space="0" w:color="FFE193" w:themeColor="accent3" w:themeTint="66"/>
        <w:left w:val="single" w:sz="4" w:space="0" w:color="FFE193" w:themeColor="accent3" w:themeTint="66"/>
        <w:bottom w:val="single" w:sz="4" w:space="0" w:color="FFE193" w:themeColor="accent3" w:themeTint="66"/>
        <w:right w:val="single" w:sz="4" w:space="0" w:color="FFE193" w:themeColor="accent3" w:themeTint="66"/>
        <w:insideH w:val="single" w:sz="4" w:space="0" w:color="FFE193" w:themeColor="accent3" w:themeTint="66"/>
        <w:insideV w:val="single" w:sz="4" w:space="0" w:color="FFE19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D25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25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16F14"/>
    <w:tblPr>
      <w:tblStyleRowBandSize w:val="1"/>
      <w:tblStyleColBandSize w:val="1"/>
      <w:tblBorders>
        <w:top w:val="single" w:sz="4" w:space="0" w:color="73BCFF" w:themeColor="accent4" w:themeTint="66"/>
        <w:left w:val="single" w:sz="4" w:space="0" w:color="73BCFF" w:themeColor="accent4" w:themeTint="66"/>
        <w:bottom w:val="single" w:sz="4" w:space="0" w:color="73BCFF" w:themeColor="accent4" w:themeTint="66"/>
        <w:right w:val="single" w:sz="4" w:space="0" w:color="73BCFF" w:themeColor="accent4" w:themeTint="66"/>
        <w:insideH w:val="single" w:sz="4" w:space="0" w:color="73BCFF" w:themeColor="accent4" w:themeTint="66"/>
        <w:insideV w:val="single" w:sz="4" w:space="0" w:color="73BC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E9B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E9B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16F14"/>
    <w:tblPr>
      <w:tblStyleRowBandSize w:val="1"/>
      <w:tblStyleColBandSize w:val="1"/>
      <w:tblBorders>
        <w:top w:val="single" w:sz="4" w:space="0" w:color="EDA6A3" w:themeColor="accent5" w:themeTint="66"/>
        <w:left w:val="single" w:sz="4" w:space="0" w:color="EDA6A3" w:themeColor="accent5" w:themeTint="66"/>
        <w:bottom w:val="single" w:sz="4" w:space="0" w:color="EDA6A3" w:themeColor="accent5" w:themeTint="66"/>
        <w:right w:val="single" w:sz="4" w:space="0" w:color="EDA6A3" w:themeColor="accent5" w:themeTint="66"/>
        <w:insideH w:val="single" w:sz="4" w:space="0" w:color="EDA6A3" w:themeColor="accent5" w:themeTint="66"/>
        <w:insideV w:val="single" w:sz="4" w:space="0" w:color="EDA6A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47B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7B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516F14"/>
    <w:tblPr>
      <w:tblStyleRowBandSize w:val="1"/>
      <w:tblStyleColBandSize w:val="1"/>
      <w:tblBorders>
        <w:top w:val="single" w:sz="4" w:space="0" w:color="D4C188" w:themeColor="accent6" w:themeTint="99"/>
        <w:left w:val="single" w:sz="4" w:space="0" w:color="D4C188" w:themeColor="accent6" w:themeTint="99"/>
        <w:bottom w:val="single" w:sz="4" w:space="0" w:color="D4C188" w:themeColor="accent6" w:themeTint="99"/>
        <w:right w:val="single" w:sz="4" w:space="0" w:color="D4C188" w:themeColor="accent6" w:themeTint="99"/>
        <w:insideH w:val="single" w:sz="4" w:space="0" w:color="D4C188" w:themeColor="accent6" w:themeTint="99"/>
        <w:insideV w:val="single" w:sz="4" w:space="0" w:color="D4C18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AD7" w:themeFill="accent6" w:themeFillTint="33"/>
      </w:tcPr>
    </w:tblStylePr>
    <w:tblStylePr w:type="band1Horz">
      <w:tblPr/>
      <w:tcPr>
        <w:shd w:val="clear" w:color="auto" w:fill="F0EAD7" w:themeFill="accent6" w:themeFillTint="33"/>
      </w:tcPr>
    </w:tblStylePr>
    <w:tblStylePr w:type="neCell">
      <w:tblPr/>
      <w:tcPr>
        <w:tcBorders>
          <w:bottom w:val="single" w:sz="4" w:space="0" w:color="D4C188" w:themeColor="accent6" w:themeTint="99"/>
        </w:tcBorders>
      </w:tcPr>
    </w:tblStylePr>
    <w:tblStylePr w:type="nwCell">
      <w:tblPr/>
      <w:tcPr>
        <w:tcBorders>
          <w:bottom w:val="single" w:sz="4" w:space="0" w:color="D4C188" w:themeColor="accent6" w:themeTint="99"/>
        </w:tcBorders>
      </w:tcPr>
    </w:tblStylePr>
    <w:tblStylePr w:type="seCell">
      <w:tblPr/>
      <w:tcPr>
        <w:tcBorders>
          <w:top w:val="single" w:sz="4" w:space="0" w:color="D4C188" w:themeColor="accent6" w:themeTint="99"/>
        </w:tcBorders>
      </w:tcPr>
    </w:tblStylePr>
    <w:tblStylePr w:type="swCell">
      <w:tblPr/>
      <w:tcPr>
        <w:tcBorders>
          <w:top w:val="single" w:sz="4" w:space="0" w:color="D4C188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16F14"/>
    <w:tblPr>
      <w:tblStyleRowBandSize w:val="1"/>
      <w:tblStyleColBandSize w:val="1"/>
      <w:tblBorders>
        <w:top w:val="single" w:sz="4" w:space="0" w:color="E47B76" w:themeColor="accent5" w:themeTint="99"/>
        <w:left w:val="single" w:sz="4" w:space="0" w:color="E47B76" w:themeColor="accent5" w:themeTint="99"/>
        <w:bottom w:val="single" w:sz="4" w:space="0" w:color="E47B76" w:themeColor="accent5" w:themeTint="99"/>
        <w:right w:val="single" w:sz="4" w:space="0" w:color="E47B76" w:themeColor="accent5" w:themeTint="99"/>
        <w:insideH w:val="single" w:sz="4" w:space="0" w:color="E47B76" w:themeColor="accent5" w:themeTint="99"/>
        <w:insideV w:val="single" w:sz="4" w:space="0" w:color="E47B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2D1" w:themeFill="accent5" w:themeFillTint="33"/>
      </w:tcPr>
    </w:tblStylePr>
    <w:tblStylePr w:type="band1Horz">
      <w:tblPr/>
      <w:tcPr>
        <w:shd w:val="clear" w:color="auto" w:fill="F6D2D1" w:themeFill="accent5" w:themeFillTint="33"/>
      </w:tcPr>
    </w:tblStylePr>
    <w:tblStylePr w:type="neCell">
      <w:tblPr/>
      <w:tcPr>
        <w:tcBorders>
          <w:bottom w:val="single" w:sz="4" w:space="0" w:color="E47B76" w:themeColor="accent5" w:themeTint="99"/>
        </w:tcBorders>
      </w:tcPr>
    </w:tblStylePr>
    <w:tblStylePr w:type="nwCell">
      <w:tblPr/>
      <w:tcPr>
        <w:tcBorders>
          <w:bottom w:val="single" w:sz="4" w:space="0" w:color="E47B76" w:themeColor="accent5" w:themeTint="99"/>
        </w:tcBorders>
      </w:tcPr>
    </w:tblStylePr>
    <w:tblStylePr w:type="seCell">
      <w:tblPr/>
      <w:tcPr>
        <w:tcBorders>
          <w:top w:val="single" w:sz="4" w:space="0" w:color="E47B76" w:themeColor="accent5" w:themeTint="99"/>
        </w:tcBorders>
      </w:tcPr>
    </w:tblStylePr>
    <w:tblStylePr w:type="swCell">
      <w:tblPr/>
      <w:tcPr>
        <w:tcBorders>
          <w:top w:val="single" w:sz="4" w:space="0" w:color="E47B76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16F14"/>
    <w:tblPr>
      <w:tblStyleRowBandSize w:val="1"/>
      <w:tblStyleColBandSize w:val="1"/>
      <w:tblBorders>
        <w:top w:val="single" w:sz="4" w:space="0" w:color="2E9BFF" w:themeColor="accent4" w:themeTint="99"/>
        <w:left w:val="single" w:sz="4" w:space="0" w:color="2E9BFF" w:themeColor="accent4" w:themeTint="99"/>
        <w:bottom w:val="single" w:sz="4" w:space="0" w:color="2E9BFF" w:themeColor="accent4" w:themeTint="99"/>
        <w:right w:val="single" w:sz="4" w:space="0" w:color="2E9BFF" w:themeColor="accent4" w:themeTint="99"/>
        <w:insideH w:val="single" w:sz="4" w:space="0" w:color="2E9BFF" w:themeColor="accent4" w:themeTint="99"/>
        <w:insideV w:val="single" w:sz="4" w:space="0" w:color="2E9B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DDFF" w:themeFill="accent4" w:themeFillTint="33"/>
      </w:tcPr>
    </w:tblStylePr>
    <w:tblStylePr w:type="band1Horz">
      <w:tblPr/>
      <w:tcPr>
        <w:shd w:val="clear" w:color="auto" w:fill="B9DDFF" w:themeFill="accent4" w:themeFillTint="33"/>
      </w:tcPr>
    </w:tblStylePr>
    <w:tblStylePr w:type="neCell">
      <w:tblPr/>
      <w:tcPr>
        <w:tcBorders>
          <w:bottom w:val="single" w:sz="4" w:space="0" w:color="2E9BFF" w:themeColor="accent4" w:themeTint="99"/>
        </w:tcBorders>
      </w:tcPr>
    </w:tblStylePr>
    <w:tblStylePr w:type="nwCell">
      <w:tblPr/>
      <w:tcPr>
        <w:tcBorders>
          <w:bottom w:val="single" w:sz="4" w:space="0" w:color="2E9BFF" w:themeColor="accent4" w:themeTint="99"/>
        </w:tcBorders>
      </w:tcPr>
    </w:tblStylePr>
    <w:tblStylePr w:type="seCell">
      <w:tblPr/>
      <w:tcPr>
        <w:tcBorders>
          <w:top w:val="single" w:sz="4" w:space="0" w:color="2E9BFF" w:themeColor="accent4" w:themeTint="99"/>
        </w:tcBorders>
      </w:tcPr>
    </w:tblStylePr>
    <w:tblStylePr w:type="swCell">
      <w:tblPr/>
      <w:tcPr>
        <w:tcBorders>
          <w:top w:val="single" w:sz="4" w:space="0" w:color="2E9BFF" w:themeColor="accent4" w:themeTint="99"/>
        </w:tcBorders>
      </w:tcPr>
    </w:tblStylePr>
  </w:style>
  <w:style w:type="table" w:styleId="ListTable3">
    <w:name w:val="List Table 3"/>
    <w:basedOn w:val="TableNormal"/>
    <w:uiPriority w:val="48"/>
    <w:rsid w:val="00516F1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16F14"/>
    <w:tblPr>
      <w:tblStyleRowBandSize w:val="1"/>
      <w:tblStyleColBandSize w:val="1"/>
      <w:tblBorders>
        <w:top w:val="single" w:sz="4" w:space="0" w:color="007CC0" w:themeColor="accent1"/>
        <w:left w:val="single" w:sz="4" w:space="0" w:color="007CC0" w:themeColor="accent1"/>
        <w:bottom w:val="single" w:sz="4" w:space="0" w:color="007CC0" w:themeColor="accent1"/>
        <w:right w:val="single" w:sz="4" w:space="0" w:color="007CC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CC0" w:themeFill="accent1"/>
      </w:tcPr>
    </w:tblStylePr>
    <w:tblStylePr w:type="lastRow">
      <w:rPr>
        <w:b/>
        <w:bCs/>
      </w:rPr>
      <w:tblPr/>
      <w:tcPr>
        <w:tcBorders>
          <w:top w:val="double" w:sz="4" w:space="0" w:color="007CC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CC0" w:themeColor="accent1"/>
          <w:right w:val="single" w:sz="4" w:space="0" w:color="007CC0" w:themeColor="accent1"/>
        </w:tcBorders>
      </w:tcPr>
    </w:tblStylePr>
    <w:tblStylePr w:type="band1Horz">
      <w:tblPr/>
      <w:tcPr>
        <w:tcBorders>
          <w:top w:val="single" w:sz="4" w:space="0" w:color="007CC0" w:themeColor="accent1"/>
          <w:bottom w:val="single" w:sz="4" w:space="0" w:color="007CC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CC0" w:themeColor="accent1"/>
          <w:left w:val="nil"/>
        </w:tcBorders>
      </w:tcPr>
    </w:tblStylePr>
    <w:tblStylePr w:type="swCell">
      <w:tblPr/>
      <w:tcPr>
        <w:tcBorders>
          <w:top w:val="double" w:sz="4" w:space="0" w:color="007CC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16F14"/>
    <w:tblPr>
      <w:tblStyleRowBandSize w:val="1"/>
      <w:tblStyleColBandSize w:val="1"/>
      <w:tblBorders>
        <w:top w:val="single" w:sz="4" w:space="0" w:color="97BD26" w:themeColor="accent2"/>
        <w:left w:val="single" w:sz="4" w:space="0" w:color="97BD26" w:themeColor="accent2"/>
        <w:bottom w:val="single" w:sz="4" w:space="0" w:color="97BD26" w:themeColor="accent2"/>
        <w:right w:val="single" w:sz="4" w:space="0" w:color="97BD2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BD26" w:themeFill="accent2"/>
      </w:tcPr>
    </w:tblStylePr>
    <w:tblStylePr w:type="lastRow">
      <w:rPr>
        <w:b/>
        <w:bCs/>
      </w:rPr>
      <w:tblPr/>
      <w:tcPr>
        <w:tcBorders>
          <w:top w:val="double" w:sz="4" w:space="0" w:color="97BD2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BD26" w:themeColor="accent2"/>
          <w:right w:val="single" w:sz="4" w:space="0" w:color="97BD26" w:themeColor="accent2"/>
        </w:tcBorders>
      </w:tcPr>
    </w:tblStylePr>
    <w:tblStylePr w:type="band1Horz">
      <w:tblPr/>
      <w:tcPr>
        <w:tcBorders>
          <w:top w:val="single" w:sz="4" w:space="0" w:color="97BD26" w:themeColor="accent2"/>
          <w:bottom w:val="single" w:sz="4" w:space="0" w:color="97BD2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BD26" w:themeColor="accent2"/>
          <w:left w:val="nil"/>
        </w:tcBorders>
      </w:tcPr>
    </w:tblStylePr>
    <w:tblStylePr w:type="swCell">
      <w:tblPr/>
      <w:tcPr>
        <w:tcBorders>
          <w:top w:val="double" w:sz="4" w:space="0" w:color="97BD2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16F14"/>
    <w:tblPr>
      <w:tblStyleRowBandSize w:val="1"/>
      <w:tblStyleColBandSize w:val="1"/>
      <w:tblBorders>
        <w:top w:val="single" w:sz="4" w:space="0" w:color="F0AF00" w:themeColor="accent3"/>
        <w:left w:val="single" w:sz="4" w:space="0" w:color="F0AF00" w:themeColor="accent3"/>
        <w:bottom w:val="single" w:sz="4" w:space="0" w:color="F0AF00" w:themeColor="accent3"/>
        <w:right w:val="single" w:sz="4" w:space="0" w:color="F0AF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F00" w:themeFill="accent3"/>
      </w:tcPr>
    </w:tblStylePr>
    <w:tblStylePr w:type="lastRow">
      <w:rPr>
        <w:b/>
        <w:bCs/>
      </w:rPr>
      <w:tblPr/>
      <w:tcPr>
        <w:tcBorders>
          <w:top w:val="double" w:sz="4" w:space="0" w:color="F0AF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F00" w:themeColor="accent3"/>
          <w:right w:val="single" w:sz="4" w:space="0" w:color="F0AF00" w:themeColor="accent3"/>
        </w:tcBorders>
      </w:tcPr>
    </w:tblStylePr>
    <w:tblStylePr w:type="band1Horz">
      <w:tblPr/>
      <w:tcPr>
        <w:tcBorders>
          <w:top w:val="single" w:sz="4" w:space="0" w:color="F0AF00" w:themeColor="accent3"/>
          <w:bottom w:val="single" w:sz="4" w:space="0" w:color="F0AF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F00" w:themeColor="accent3"/>
          <w:left w:val="nil"/>
        </w:tcBorders>
      </w:tcPr>
    </w:tblStylePr>
    <w:tblStylePr w:type="swCell">
      <w:tblPr/>
      <w:tcPr>
        <w:tcBorders>
          <w:top w:val="double" w:sz="4" w:space="0" w:color="F0AF00" w:themeColor="accent3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516F14"/>
    <w:tblPr>
      <w:tblStyleRowBandSize w:val="1"/>
      <w:tblStyleColBandSize w:val="1"/>
      <w:tblBorders>
        <w:top w:val="single" w:sz="4" w:space="0" w:color="D4C188" w:themeColor="accent6" w:themeTint="99"/>
        <w:left w:val="single" w:sz="4" w:space="0" w:color="D4C188" w:themeColor="accent6" w:themeTint="99"/>
        <w:bottom w:val="single" w:sz="4" w:space="0" w:color="D4C188" w:themeColor="accent6" w:themeTint="99"/>
        <w:right w:val="single" w:sz="4" w:space="0" w:color="D4C188" w:themeColor="accent6" w:themeTint="99"/>
        <w:insideH w:val="single" w:sz="4" w:space="0" w:color="D4C18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540" w:themeColor="accent6"/>
          <w:left w:val="single" w:sz="4" w:space="0" w:color="B19540" w:themeColor="accent6"/>
          <w:bottom w:val="single" w:sz="4" w:space="0" w:color="B19540" w:themeColor="accent6"/>
          <w:right w:val="single" w:sz="4" w:space="0" w:color="B19540" w:themeColor="accent6"/>
          <w:insideH w:val="nil"/>
        </w:tcBorders>
        <w:shd w:val="clear" w:color="auto" w:fill="B19540" w:themeFill="accent6"/>
      </w:tcPr>
    </w:tblStylePr>
    <w:tblStylePr w:type="lastRow">
      <w:rPr>
        <w:b/>
        <w:bCs/>
      </w:rPr>
      <w:tblPr/>
      <w:tcPr>
        <w:tcBorders>
          <w:top w:val="double" w:sz="4" w:space="0" w:color="D4C18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AD7" w:themeFill="accent6" w:themeFillTint="33"/>
      </w:tcPr>
    </w:tblStylePr>
    <w:tblStylePr w:type="band1Horz">
      <w:tblPr/>
      <w:tcPr>
        <w:shd w:val="clear" w:color="auto" w:fill="F0EAD7" w:themeFill="accent6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16F14"/>
    <w:rPr>
      <w:color w:val="B38200" w:themeColor="accent3" w:themeShade="BF"/>
    </w:rPr>
    <w:tblPr>
      <w:tblStyleRowBandSize w:val="1"/>
      <w:tblStyleColBandSize w:val="1"/>
      <w:tblBorders>
        <w:top w:val="single" w:sz="4" w:space="0" w:color="F0AF00" w:themeColor="accent3"/>
        <w:bottom w:val="single" w:sz="4" w:space="0" w:color="F0AF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0AF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0AF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9" w:themeFill="accent3" w:themeFillTint="33"/>
      </w:tcPr>
    </w:tblStylePr>
    <w:tblStylePr w:type="band1Horz">
      <w:tblPr/>
      <w:tcPr>
        <w:shd w:val="clear" w:color="auto" w:fill="FFF0C9" w:themeFill="accent3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16F14"/>
    <w:rPr>
      <w:color w:val="846F30" w:themeColor="accent6" w:themeShade="BF"/>
    </w:rPr>
    <w:tblPr>
      <w:tblStyleRowBandSize w:val="1"/>
      <w:tblStyleColBandSize w:val="1"/>
      <w:tblBorders>
        <w:top w:val="single" w:sz="4" w:space="0" w:color="B19540" w:themeColor="accent6"/>
        <w:bottom w:val="single" w:sz="4" w:space="0" w:color="B1954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1954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195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AD7" w:themeFill="accent6" w:themeFillTint="33"/>
      </w:tcPr>
    </w:tblStylePr>
    <w:tblStylePr w:type="band1Horz">
      <w:tblPr/>
      <w:tcPr>
        <w:shd w:val="clear" w:color="auto" w:fill="F0EAD7" w:themeFill="accent6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516F14"/>
    <w:rPr>
      <w:color w:val="846F3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95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95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95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95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EAD7" w:themeFill="accent6" w:themeFillTint="33"/>
      </w:tcPr>
    </w:tblStylePr>
    <w:tblStylePr w:type="band1Horz">
      <w:tblPr/>
      <w:tcPr>
        <w:shd w:val="clear" w:color="auto" w:fill="F0EAD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516F14"/>
    <w:tblPr>
      <w:tblStyleRowBandSize w:val="1"/>
      <w:tblStyleColBandSize w:val="1"/>
      <w:tblBorders>
        <w:top w:val="single" w:sz="4" w:space="0" w:color="FFD25D" w:themeColor="accent3" w:themeTint="99"/>
        <w:left w:val="single" w:sz="4" w:space="0" w:color="FFD25D" w:themeColor="accent3" w:themeTint="99"/>
        <w:bottom w:val="single" w:sz="4" w:space="0" w:color="FFD25D" w:themeColor="accent3" w:themeTint="99"/>
        <w:right w:val="single" w:sz="4" w:space="0" w:color="FFD25D" w:themeColor="accent3" w:themeTint="99"/>
        <w:insideH w:val="single" w:sz="4" w:space="0" w:color="FFD25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F00" w:themeColor="accent3"/>
          <w:left w:val="single" w:sz="4" w:space="0" w:color="F0AF00" w:themeColor="accent3"/>
          <w:bottom w:val="single" w:sz="4" w:space="0" w:color="F0AF00" w:themeColor="accent3"/>
          <w:right w:val="single" w:sz="4" w:space="0" w:color="F0AF00" w:themeColor="accent3"/>
          <w:insideH w:val="nil"/>
        </w:tcBorders>
        <w:shd w:val="clear" w:color="auto" w:fill="F0AF00" w:themeFill="accent3"/>
      </w:tcPr>
    </w:tblStylePr>
    <w:tblStylePr w:type="lastRow">
      <w:rPr>
        <w:b/>
        <w:bCs/>
      </w:rPr>
      <w:tblPr/>
      <w:tcPr>
        <w:tcBorders>
          <w:top w:val="double" w:sz="4" w:space="0" w:color="FFD25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9" w:themeFill="accent3" w:themeFillTint="33"/>
      </w:tcPr>
    </w:tblStylePr>
    <w:tblStylePr w:type="band1Horz">
      <w:tblPr/>
      <w:tcPr>
        <w:shd w:val="clear" w:color="auto" w:fill="FFF0C9" w:themeFill="accent3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16F14"/>
    <w:rPr>
      <w:color w:val="B38200" w:themeColor="accent3" w:themeShade="BF"/>
    </w:rPr>
    <w:tblPr>
      <w:tblStyleRowBandSize w:val="1"/>
      <w:tblStyleColBandSize w:val="1"/>
      <w:tblBorders>
        <w:top w:val="single" w:sz="4" w:space="0" w:color="FFD25D" w:themeColor="accent3" w:themeTint="99"/>
        <w:left w:val="single" w:sz="4" w:space="0" w:color="FFD25D" w:themeColor="accent3" w:themeTint="99"/>
        <w:bottom w:val="single" w:sz="4" w:space="0" w:color="FFD25D" w:themeColor="accent3" w:themeTint="99"/>
        <w:right w:val="single" w:sz="4" w:space="0" w:color="FFD25D" w:themeColor="accent3" w:themeTint="99"/>
        <w:insideH w:val="single" w:sz="4" w:space="0" w:color="FFD25D" w:themeColor="accent3" w:themeTint="99"/>
        <w:insideV w:val="single" w:sz="4" w:space="0" w:color="FFD25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D25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25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9" w:themeFill="accent3" w:themeFillTint="33"/>
      </w:tcPr>
    </w:tblStylePr>
    <w:tblStylePr w:type="band1Horz">
      <w:tblPr/>
      <w:tcPr>
        <w:shd w:val="clear" w:color="auto" w:fill="FFF0C9" w:themeFill="accent3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16F14"/>
    <w:rPr>
      <w:color w:val="708D1C" w:themeColor="accent2" w:themeShade="BF"/>
    </w:rPr>
    <w:tblPr>
      <w:tblStyleRowBandSize w:val="1"/>
      <w:tblStyleColBandSize w:val="1"/>
      <w:tblBorders>
        <w:top w:val="single" w:sz="4" w:space="0" w:color="C5E271" w:themeColor="accent2" w:themeTint="99"/>
        <w:left w:val="single" w:sz="4" w:space="0" w:color="C5E271" w:themeColor="accent2" w:themeTint="99"/>
        <w:bottom w:val="single" w:sz="4" w:space="0" w:color="C5E271" w:themeColor="accent2" w:themeTint="99"/>
        <w:right w:val="single" w:sz="4" w:space="0" w:color="C5E271" w:themeColor="accent2" w:themeTint="99"/>
        <w:insideH w:val="single" w:sz="4" w:space="0" w:color="C5E271" w:themeColor="accent2" w:themeTint="99"/>
        <w:insideV w:val="single" w:sz="4" w:space="0" w:color="C5E27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5E27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E2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5CF" w:themeFill="accent2" w:themeFillTint="33"/>
      </w:tcPr>
    </w:tblStylePr>
    <w:tblStylePr w:type="band1Horz">
      <w:tblPr/>
      <w:tcPr>
        <w:shd w:val="clear" w:color="auto" w:fill="EBF5CF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516F14"/>
    <w:tblPr>
      <w:tblStyleRowBandSize w:val="1"/>
      <w:tblStyleColBandSize w:val="1"/>
      <w:tblBorders>
        <w:top w:val="single" w:sz="4" w:space="0" w:color="C5E271" w:themeColor="accent2" w:themeTint="99"/>
        <w:left w:val="single" w:sz="4" w:space="0" w:color="C5E271" w:themeColor="accent2" w:themeTint="99"/>
        <w:bottom w:val="single" w:sz="4" w:space="0" w:color="C5E271" w:themeColor="accent2" w:themeTint="99"/>
        <w:right w:val="single" w:sz="4" w:space="0" w:color="C5E271" w:themeColor="accent2" w:themeTint="99"/>
        <w:insideH w:val="single" w:sz="4" w:space="0" w:color="C5E271" w:themeColor="accent2" w:themeTint="99"/>
        <w:insideV w:val="single" w:sz="4" w:space="0" w:color="C5E27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BD26" w:themeColor="accent2"/>
          <w:left w:val="single" w:sz="4" w:space="0" w:color="97BD26" w:themeColor="accent2"/>
          <w:bottom w:val="single" w:sz="4" w:space="0" w:color="97BD26" w:themeColor="accent2"/>
          <w:right w:val="single" w:sz="4" w:space="0" w:color="97BD26" w:themeColor="accent2"/>
          <w:insideH w:val="nil"/>
          <w:insideV w:val="nil"/>
        </w:tcBorders>
        <w:shd w:val="clear" w:color="auto" w:fill="97BD26" w:themeFill="accent2"/>
      </w:tcPr>
    </w:tblStylePr>
    <w:tblStylePr w:type="lastRow">
      <w:rPr>
        <w:b/>
        <w:bCs/>
      </w:rPr>
      <w:tblPr/>
      <w:tcPr>
        <w:tcBorders>
          <w:top w:val="double" w:sz="4" w:space="0" w:color="97BD2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5CF" w:themeFill="accent2" w:themeFillTint="33"/>
      </w:tcPr>
    </w:tblStylePr>
    <w:tblStylePr w:type="band1Horz">
      <w:tblPr/>
      <w:tcPr>
        <w:shd w:val="clear" w:color="auto" w:fill="EBF5CF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9411A3"/>
    <w:rPr>
      <w:rFonts w:ascii="Arial" w:hAnsi="Arial"/>
      <w:sz w:val="18"/>
    </w:rPr>
    <w:tblPr>
      <w:tblStyleRowBandSize w:val="1"/>
      <w:tblStyleColBandSize w:val="1"/>
      <w:tblBorders>
        <w:top w:val="single" w:sz="4" w:space="0" w:color="0055A2" w:themeColor="accent4"/>
        <w:left w:val="single" w:sz="4" w:space="0" w:color="0055A2" w:themeColor="accent4"/>
        <w:bottom w:val="single" w:sz="4" w:space="0" w:color="0055A2" w:themeColor="accent4"/>
        <w:right w:val="single" w:sz="4" w:space="0" w:color="0055A2" w:themeColor="accent4"/>
        <w:insideH w:val="single" w:sz="4" w:space="0" w:color="0055A2" w:themeColor="accent4"/>
        <w:insideV w:val="single" w:sz="4" w:space="0" w:color="0055A2" w:themeColor="accent4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CC0" w:themeColor="accent1"/>
          <w:left w:val="single" w:sz="4" w:space="0" w:color="007CC0" w:themeColor="accent1"/>
          <w:bottom w:val="single" w:sz="4" w:space="0" w:color="007CC0" w:themeColor="accent1"/>
          <w:right w:val="single" w:sz="4" w:space="0" w:color="007CC0" w:themeColor="accent1"/>
          <w:insideH w:val="nil"/>
          <w:insideV w:val="nil"/>
        </w:tcBorders>
        <w:shd w:val="clear" w:color="auto" w:fill="007CC0" w:themeFill="accent1"/>
      </w:tcPr>
    </w:tblStylePr>
    <w:tblStylePr w:type="lastRow">
      <w:rPr>
        <w:b/>
        <w:bCs/>
      </w:rPr>
      <w:tblPr/>
      <w:tcPr>
        <w:tcBorders>
          <w:top w:val="double" w:sz="4" w:space="0" w:color="007CC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8FF" w:themeFill="accent1" w:themeFillTint="33"/>
      </w:tcPr>
    </w:tblStylePr>
    <w:tblStylePr w:type="band1Horz">
      <w:tblPr/>
      <w:tcPr>
        <w:shd w:val="clear" w:color="auto" w:fill="BFE8FF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516F14"/>
    <w:tblPr>
      <w:tblStyleRowBandSize w:val="1"/>
      <w:tblStyleColBandSize w:val="1"/>
      <w:tblBorders>
        <w:top w:val="single" w:sz="4" w:space="0" w:color="2E9BFF" w:themeColor="accent4" w:themeTint="99"/>
        <w:left w:val="single" w:sz="4" w:space="0" w:color="2E9BFF" w:themeColor="accent4" w:themeTint="99"/>
        <w:bottom w:val="single" w:sz="4" w:space="0" w:color="2E9BFF" w:themeColor="accent4" w:themeTint="99"/>
        <w:right w:val="single" w:sz="4" w:space="0" w:color="2E9BFF" w:themeColor="accent4" w:themeTint="99"/>
        <w:insideH w:val="single" w:sz="4" w:space="0" w:color="2E9BFF" w:themeColor="accent4" w:themeTint="99"/>
        <w:insideV w:val="single" w:sz="4" w:space="0" w:color="2E9B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A2" w:themeColor="accent4"/>
          <w:left w:val="single" w:sz="4" w:space="0" w:color="0055A2" w:themeColor="accent4"/>
          <w:bottom w:val="single" w:sz="4" w:space="0" w:color="0055A2" w:themeColor="accent4"/>
          <w:right w:val="single" w:sz="4" w:space="0" w:color="0055A2" w:themeColor="accent4"/>
          <w:insideH w:val="nil"/>
          <w:insideV w:val="nil"/>
        </w:tcBorders>
        <w:shd w:val="clear" w:color="auto" w:fill="0055A2" w:themeFill="accent4"/>
      </w:tcPr>
    </w:tblStylePr>
    <w:tblStylePr w:type="lastRow">
      <w:rPr>
        <w:b/>
        <w:bCs/>
      </w:rPr>
      <w:tblPr/>
      <w:tcPr>
        <w:tcBorders>
          <w:top w:val="double" w:sz="4" w:space="0" w:color="0055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DFF" w:themeFill="accent4" w:themeFillTint="33"/>
      </w:tcPr>
    </w:tblStylePr>
    <w:tblStylePr w:type="band1Horz">
      <w:tblPr/>
      <w:tcPr>
        <w:shd w:val="clear" w:color="auto" w:fill="B9DDFF" w:themeFill="accent4" w:themeFillTint="33"/>
      </w:tcPr>
    </w:tblStylePr>
  </w:style>
  <w:style w:type="paragraph" w:customStyle="1" w:styleId="H1sub">
    <w:name w:val="H1 sub"/>
    <w:basedOn w:val="Heading1"/>
    <w:autoRedefine/>
    <w:qFormat/>
    <w:rsid w:val="000765DE"/>
    <w:pPr>
      <w:spacing w:after="100" w:line="276" w:lineRule="auto"/>
    </w:pPr>
    <w:rPr>
      <w:b w:val="0"/>
      <w:bCs/>
      <w:i/>
      <w:iCs/>
      <w:color w:val="767171" w:themeColor="background2" w:themeShade="80"/>
      <w:sz w:val="30"/>
      <w:szCs w:val="30"/>
    </w:rPr>
  </w:style>
  <w:style w:type="paragraph" w:styleId="ListBullet">
    <w:name w:val="List Bullet"/>
    <w:basedOn w:val="Normal"/>
    <w:uiPriority w:val="99"/>
    <w:semiHidden/>
    <w:unhideWhenUsed/>
    <w:rsid w:val="00C80994"/>
    <w:pPr>
      <w:spacing w:after="80" w:line="345" w:lineRule="auto"/>
      <w:ind w:left="360" w:hanging="360"/>
    </w:pPr>
    <w:rPr>
      <w:rFonts w:ascii="Arial" w:eastAsia="Times New Roman" w:hAnsi="Arial" w:cs="Arial"/>
      <w:color w:val="000000"/>
      <w:kern w:val="28"/>
      <w:szCs w:val="21"/>
      <w14:ligatures w14:val="standard"/>
      <w14:cntxtAlts/>
    </w:rPr>
  </w:style>
  <w:style w:type="paragraph" w:customStyle="1" w:styleId="Callout">
    <w:name w:val="Callout"/>
    <w:basedOn w:val="Figurecaption"/>
    <w:qFormat/>
    <w:rsid w:val="00F60DA9"/>
    <w:pPr>
      <w:pBdr>
        <w:top w:val="single" w:sz="12" w:space="6" w:color="F0AF00" w:themeColor="accent3"/>
        <w:left w:val="single" w:sz="12" w:space="4" w:color="FFFFFF" w:themeColor="background1"/>
        <w:bottom w:val="single" w:sz="12" w:space="6" w:color="F0AF00" w:themeColor="accent3"/>
        <w:right w:val="single" w:sz="12" w:space="4" w:color="FFFFFF" w:themeColor="background1"/>
      </w:pBdr>
      <w:spacing w:before="280" w:after="340" w:line="312" w:lineRule="auto"/>
      <w:ind w:left="144" w:right="144"/>
    </w:pPr>
    <w:rPr>
      <w:color w:val="000000" w:themeColor="text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1A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rsid w:val="00E16531"/>
    <w:rPr>
      <w:b/>
      <w:bCs/>
      <w:caps/>
      <w:smallCaps w:val="0"/>
      <w:color w:val="000000" w:themeColor="text1"/>
      <w:spacing w:val="5"/>
    </w:rPr>
  </w:style>
  <w:style w:type="character" w:styleId="SubtleReference">
    <w:name w:val="Subtle Reference"/>
    <w:basedOn w:val="DefaultParagraphFont"/>
    <w:uiPriority w:val="31"/>
    <w:qFormat/>
    <w:rsid w:val="00AB6D1B"/>
    <w:rPr>
      <w:rFonts w:ascii="Arial" w:hAnsi="Arial"/>
      <w:smallCaps/>
      <w:color w:val="5A5A5A" w:themeColor="text1" w:themeTint="A5"/>
    </w:rPr>
  </w:style>
  <w:style w:type="character" w:customStyle="1" w:styleId="Heading4Char">
    <w:name w:val="Heading 4 Char"/>
    <w:basedOn w:val="DefaultParagraphFont"/>
    <w:link w:val="Heading4"/>
    <w:uiPriority w:val="9"/>
    <w:rsid w:val="00BA585B"/>
    <w:rPr>
      <w:rFonts w:ascii="Arial" w:eastAsiaTheme="majorEastAsia" w:hAnsi="Arial" w:cstheme="majorBidi"/>
      <w:i/>
      <w:iCs/>
      <w:color w:val="767171" w:themeColor="background2" w:themeShade="80"/>
      <w:sz w:val="21"/>
    </w:rPr>
  </w:style>
  <w:style w:type="paragraph" w:customStyle="1" w:styleId="Headerleft">
    <w:name w:val="Header left"/>
    <w:basedOn w:val="Header"/>
    <w:qFormat/>
    <w:rsid w:val="00CF7608"/>
    <w:pPr>
      <w:jc w:val="left"/>
    </w:pPr>
  </w:style>
  <w:style w:type="character" w:customStyle="1" w:styleId="Heading5Char">
    <w:name w:val="Heading 5 Char"/>
    <w:basedOn w:val="DefaultParagraphFont"/>
    <w:link w:val="Heading5"/>
    <w:uiPriority w:val="9"/>
    <w:rsid w:val="00BA585B"/>
    <w:rPr>
      <w:rFonts w:ascii="Arial" w:eastAsiaTheme="majorEastAsia" w:hAnsi="Arial" w:cstheme="majorBidi"/>
      <w:b/>
      <w:color w:val="000000" w:themeColor="text1"/>
      <w:sz w:val="17"/>
    </w:rPr>
  </w:style>
  <w:style w:type="paragraph" w:customStyle="1" w:styleId="Boxtext">
    <w:name w:val="Box text"/>
    <w:basedOn w:val="Normal"/>
    <w:qFormat/>
    <w:rsid w:val="00E16531"/>
    <w:pPr>
      <w:spacing w:after="120" w:line="288" w:lineRule="auto"/>
      <w:ind w:right="86"/>
    </w:pPr>
    <w:rPr>
      <w:rFonts w:ascii="Arial" w:hAnsi="Arial" w:cs="Arial"/>
      <w:noProof/>
      <w:color w:val="222222"/>
      <w:szCs w:val="20"/>
      <w:shd w:val="clear" w:color="auto" w:fill="FFFFF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D1B"/>
    <w:rPr>
      <w:rFonts w:ascii="Arial" w:eastAsiaTheme="majorEastAsia" w:hAnsi="Arial" w:cstheme="majorBidi"/>
      <w:b/>
      <w:color w:val="005C8F" w:themeColor="accent1" w:themeShade="BF"/>
      <w:sz w:val="17"/>
    </w:rPr>
  </w:style>
  <w:style w:type="table" w:customStyle="1" w:styleId="MasterGardeners1">
    <w:name w:val="Master Gardeners 1"/>
    <w:basedOn w:val="MasterGardener2"/>
    <w:uiPriority w:val="99"/>
    <w:rsid w:val="00D01315"/>
    <w:rPr>
      <w:color w:val="000000" w:themeColor="text1"/>
      <w:sz w:val="20"/>
      <w:szCs w:val="20"/>
    </w:rPr>
    <w:tblPr>
      <w:tblBorders>
        <w:top w:val="single" w:sz="4" w:space="0" w:color="0055A2" w:themeColor="accent4"/>
        <w:left w:val="single" w:sz="4" w:space="0" w:color="0055A2" w:themeColor="accent4"/>
        <w:bottom w:val="single" w:sz="4" w:space="0" w:color="0055A2" w:themeColor="accent4"/>
        <w:right w:val="single" w:sz="4" w:space="0" w:color="0055A2" w:themeColor="accent4"/>
        <w:insideH w:val="single" w:sz="6" w:space="0" w:color="0055A2" w:themeColor="accent4"/>
        <w:insideV w:val="single" w:sz="6" w:space="0" w:color="0055A2" w:themeColor="accent4"/>
      </w:tblBorders>
    </w:tbl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single" w:sz="4" w:space="0" w:color="007CC0" w:themeColor="accent1"/>
          <w:left w:val="single" w:sz="4" w:space="0" w:color="007CC0" w:themeColor="accent1"/>
          <w:bottom w:val="nil"/>
          <w:right w:val="single" w:sz="4" w:space="0" w:color="007CC0" w:themeColor="accent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7CC0" w:themeFill="accent1"/>
      </w:tcPr>
    </w:tblStylePr>
    <w:tblStylePr w:type="lastRow">
      <w:tblPr/>
      <w:tcPr>
        <w:tcBorders>
          <w:insideV w:val="nil"/>
        </w:tcBorders>
      </w:tcPr>
    </w:tblStylePr>
    <w:tblStylePr w:type="firstCol">
      <w:pPr>
        <w:wordWrap/>
        <w:spacing w:beforeLines="0"/>
        <w:ind w:leftChars="0" w:left="0" w:rightChars="0" w:right="0"/>
      </w:pPr>
      <w:tblPr/>
      <w:tcPr>
        <w:tcBorders>
          <w:top w:val="single" w:sz="4" w:space="0" w:color="DAA100"/>
          <w:left w:val="single" w:sz="4" w:space="0" w:color="DAA100"/>
          <w:bottom w:val="single" w:sz="4" w:space="0" w:color="DAA100"/>
          <w:right w:val="single" w:sz="4" w:space="0" w:color="DAA100"/>
          <w:insideH w:val="single" w:sz="4" w:space="0" w:color="DAA100"/>
          <w:insideV w:val="single" w:sz="4" w:space="0" w:color="DAA100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DAA100"/>
          <w:left w:val="single" w:sz="4" w:space="0" w:color="DAA100"/>
          <w:bottom w:val="single" w:sz="4" w:space="0" w:color="DAA100"/>
          <w:right w:val="single" w:sz="4" w:space="0" w:color="DAA100"/>
          <w:insideH w:val="single" w:sz="4" w:space="0" w:color="DAA100"/>
          <w:insideV w:val="single" w:sz="4" w:space="0" w:color="DAA100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D09A00"/>
          <w:left w:val="single" w:sz="4" w:space="0" w:color="D09A00"/>
          <w:bottom w:val="single" w:sz="4" w:space="0" w:color="D09A00"/>
          <w:right w:val="single" w:sz="4" w:space="0" w:color="D09A00"/>
          <w:insideH w:val="single" w:sz="4" w:space="0" w:color="D09A00"/>
          <w:insideV w:val="single" w:sz="4" w:space="0" w:color="D09A00"/>
          <w:tl2br w:val="nil"/>
          <w:tr2bl w:val="nil"/>
        </w:tcBorders>
        <w:shd w:val="clear" w:color="auto" w:fill="FFF5DD"/>
      </w:tcPr>
    </w:tblStylePr>
  </w:style>
  <w:style w:type="table" w:customStyle="1" w:styleId="MasterGardener2">
    <w:name w:val="Master Gardener 2"/>
    <w:basedOn w:val="TableNormal"/>
    <w:uiPriority w:val="99"/>
    <w:rsid w:val="00D01315"/>
    <w:rPr>
      <w:rFonts w:ascii="Arial" w:hAnsi="Arial"/>
      <w:sz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</w:tblBorders>
      <w:tblCellMar>
        <w:left w:w="115" w:type="dxa"/>
        <w:right w:w="115" w:type="dxa"/>
      </w:tblCellMar>
    </w:tblPr>
    <w:tcPr>
      <w:tcMar>
        <w:top w:w="29" w:type="dxa"/>
        <w:bottom w:w="29" w:type="dxa"/>
      </w:tcMar>
      <w:vAlign w:val="center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single" w:sz="4" w:space="0" w:color="FFFFFF" w:themeColor="background1"/>
          <w:left w:val="single" w:sz="4" w:space="0" w:color="DAA100"/>
          <w:bottom w:val="single" w:sz="4" w:space="0" w:color="FFFFFF" w:themeColor="background1"/>
          <w:right w:val="single" w:sz="4" w:space="0" w:color="DAA100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AA100"/>
      </w:tcPr>
    </w:tblStylePr>
    <w:tblStylePr w:type="lastRow">
      <w:tblPr/>
      <w:tcPr>
        <w:tcBorders>
          <w:insideV w:val="nil"/>
        </w:tcBorders>
      </w:tcPr>
    </w:tblStylePr>
    <w:tblStylePr w:type="firstCol">
      <w:pPr>
        <w:wordWrap/>
        <w:spacing w:beforeLines="0"/>
        <w:ind w:leftChars="0" w:left="0" w:rightChars="0" w:right="0"/>
      </w:pPr>
      <w:tblPr/>
      <w:tcPr>
        <w:tcBorders>
          <w:top w:val="single" w:sz="4" w:space="0" w:color="B38200" w:themeColor="accent3" w:themeShade="BF"/>
          <w:left w:val="single" w:sz="4" w:space="0" w:color="B38200" w:themeColor="accent3" w:themeShade="BF"/>
          <w:bottom w:val="single" w:sz="4" w:space="0" w:color="B38200" w:themeColor="accent3" w:themeShade="BF"/>
          <w:right w:val="single" w:sz="4" w:space="0" w:color="B38200" w:themeColor="accent3" w:themeShade="BF"/>
          <w:insideH w:val="single" w:sz="4" w:space="0" w:color="B38200" w:themeColor="accent3" w:themeShade="BF"/>
          <w:insideV w:val="single" w:sz="4" w:space="0" w:color="B38200" w:themeColor="accent3" w:themeShade="BF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B38200" w:themeColor="accent3" w:themeShade="BF"/>
          <w:left w:val="single" w:sz="4" w:space="0" w:color="B38200" w:themeColor="accent3" w:themeShade="BF"/>
          <w:bottom w:val="single" w:sz="4" w:space="0" w:color="B38200" w:themeColor="accent3" w:themeShade="BF"/>
          <w:right w:val="single" w:sz="4" w:space="0" w:color="B38200" w:themeColor="accent3" w:themeShade="BF"/>
          <w:insideH w:val="single" w:sz="4" w:space="0" w:color="B38200" w:themeColor="accent3" w:themeShade="BF"/>
          <w:insideV w:val="single" w:sz="4" w:space="0" w:color="B38200" w:themeColor="accent3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B38200" w:themeColor="accent3" w:themeShade="BF"/>
          <w:left w:val="single" w:sz="4" w:space="0" w:color="B38200" w:themeColor="accent3" w:themeShade="BF"/>
          <w:bottom w:val="single" w:sz="4" w:space="0" w:color="B38200" w:themeColor="accent3" w:themeShade="BF"/>
          <w:right w:val="single" w:sz="4" w:space="0" w:color="B38200" w:themeColor="accent3" w:themeShade="BF"/>
          <w:insideH w:val="single" w:sz="4" w:space="0" w:color="B38200" w:themeColor="accent3" w:themeShade="BF"/>
          <w:insideV w:val="single" w:sz="4" w:space="0" w:color="B38200" w:themeColor="accent3" w:themeShade="BF"/>
          <w:tl2br w:val="nil"/>
          <w:tr2bl w:val="nil"/>
        </w:tcBorders>
        <w:shd w:val="clear" w:color="auto" w:fill="FFF5DD"/>
      </w:tcPr>
    </w:tblStylePr>
  </w:style>
  <w:style w:type="table" w:customStyle="1" w:styleId="Style1">
    <w:name w:val="Style1"/>
    <w:basedOn w:val="TableNormal"/>
    <w:uiPriority w:val="99"/>
    <w:rsid w:val="00DA0C10"/>
    <w:tblPr/>
  </w:style>
  <w:style w:type="table" w:customStyle="1" w:styleId="Mastergardeneryellow">
    <w:name w:val="Master gardener yellow"/>
    <w:basedOn w:val="TableNormal"/>
    <w:uiPriority w:val="99"/>
    <w:rsid w:val="006C6FEE"/>
    <w:tblPr/>
  </w:style>
  <w:style w:type="character" w:styleId="UnresolvedMention">
    <w:name w:val="Unresolved Mention"/>
    <w:basedOn w:val="DefaultParagraphFont"/>
    <w:uiPriority w:val="99"/>
    <w:semiHidden/>
    <w:unhideWhenUsed/>
    <w:rsid w:val="00934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ampus.extension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4h.ucanr.edu/4Hvolunteer/New_Volunteers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v2.4honline.com/#/user/sign-in" TargetMode="External"/></Relationships>
</file>

<file path=word/theme/theme1.xml><?xml version="1.0" encoding="utf-8"?>
<a:theme xmlns:a="http://schemas.openxmlformats.org/drawingml/2006/main" name="Office Theme">
  <a:themeElements>
    <a:clrScheme name="MG use thi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CC0"/>
      </a:accent1>
      <a:accent2>
        <a:srgbClr val="97BD26"/>
      </a:accent2>
      <a:accent3>
        <a:srgbClr val="F0AF00"/>
      </a:accent3>
      <a:accent4>
        <a:srgbClr val="0055A2"/>
      </a:accent4>
      <a:accent5>
        <a:srgbClr val="C72E27"/>
      </a:accent5>
      <a:accent6>
        <a:srgbClr val="B19540"/>
      </a:accent6>
      <a:hlink>
        <a:srgbClr val="0563C1"/>
      </a:hlink>
      <a:folHlink>
        <a:srgbClr val="407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258D5-E7E7-B64E-8A55-1F3524ADD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Garcia</cp:lastModifiedBy>
  <cp:revision>29</cp:revision>
  <cp:lastPrinted>2019-08-08T18:45:00Z</cp:lastPrinted>
  <dcterms:created xsi:type="dcterms:W3CDTF">2022-09-13T23:50:00Z</dcterms:created>
  <dcterms:modified xsi:type="dcterms:W3CDTF">2022-09-14T20:40:00Z</dcterms:modified>
</cp:coreProperties>
</file>