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6E" w:rsidRPr="00B12A6E" w:rsidRDefault="00B12A6E" w:rsidP="00B12A6E">
      <w:pPr>
        <w:rPr>
          <w:b/>
          <w:sz w:val="28"/>
        </w:rPr>
      </w:pPr>
      <w:r w:rsidRPr="00B12A6E">
        <w:rPr>
          <w:b/>
          <w:sz w:val="28"/>
        </w:rPr>
        <w:t>4-HOnline Group Enrollment Information</w:t>
      </w:r>
    </w:p>
    <w:p w:rsidR="00B12A6E" w:rsidRPr="00B12A6E" w:rsidRDefault="00B12A6E" w:rsidP="00B12A6E">
      <w:pPr>
        <w:rPr>
          <w:sz w:val="24"/>
        </w:rPr>
      </w:pPr>
      <w:r w:rsidRPr="00B12A6E">
        <w:rPr>
          <w:sz w:val="24"/>
        </w:rPr>
        <w:t xml:space="preserve">You will want to use the color me green run registration information to group enroll the participants in 4hOnline that are not already individually enrolled in the 4-H program. Only group enroll those who are not already enrolled in 4-H. </w:t>
      </w:r>
    </w:p>
    <w:p w:rsidR="00B12A6E" w:rsidRPr="00B12A6E" w:rsidRDefault="00B12A6E" w:rsidP="00B12A6E">
      <w:pPr>
        <w:rPr>
          <w:sz w:val="24"/>
        </w:rPr>
      </w:pPr>
      <w:r w:rsidRPr="00B12A6E">
        <w:rPr>
          <w:sz w:val="24"/>
        </w:rPr>
        <w:t xml:space="preserve">Under the group enrollment, the delivery mode that they would use is Afterschool Education. </w:t>
      </w:r>
    </w:p>
    <w:p w:rsidR="00B12A6E" w:rsidRPr="00B12A6E" w:rsidRDefault="00B12A6E" w:rsidP="00B12A6E">
      <w:pPr>
        <w:rPr>
          <w:sz w:val="24"/>
        </w:rPr>
      </w:pPr>
    </w:p>
    <w:p w:rsidR="00B12A6E" w:rsidRPr="00B12A6E" w:rsidRDefault="00B12A6E" w:rsidP="00B12A6E">
      <w:pPr>
        <w:rPr>
          <w:sz w:val="24"/>
        </w:rPr>
      </w:pPr>
      <w:r w:rsidRPr="00B12A6E">
        <w:rPr>
          <w:sz w:val="24"/>
        </w:rPr>
        <w:t>For those youth and adults who attended the run and are already individually enrolled in 4hOnline, you can create a Group and you would be able to add those members into a Group. (</w:t>
      </w:r>
      <w:proofErr w:type="gramStart"/>
      <w:r w:rsidRPr="00B12A6E">
        <w:rPr>
          <w:sz w:val="24"/>
        </w:rPr>
        <w:t>this</w:t>
      </w:r>
      <w:proofErr w:type="gramEnd"/>
      <w:r w:rsidRPr="00B12A6E">
        <w:rPr>
          <w:sz w:val="24"/>
        </w:rPr>
        <w:t xml:space="preserve"> is not the same thing as Group Enrollment). This would show up under their Participation screen in their enrollment profile. This way you could also track these event participants as well. In the event you do the run next year, you could do the same thing, you wouldn’t need to create a new Group. </w:t>
      </w:r>
    </w:p>
    <w:p w:rsidR="00B12A6E" w:rsidRPr="00B12A6E" w:rsidRDefault="00B12A6E" w:rsidP="00B12A6E">
      <w:pPr>
        <w:rPr>
          <w:sz w:val="24"/>
        </w:rPr>
      </w:pPr>
    </w:p>
    <w:p w:rsidR="00B12A6E" w:rsidRPr="00B12A6E" w:rsidRDefault="00B12A6E" w:rsidP="00B12A6E">
      <w:pPr>
        <w:rPr>
          <w:sz w:val="24"/>
        </w:rPr>
      </w:pPr>
      <w:hyperlink r:id="rId4" w:history="1">
        <w:r w:rsidRPr="00CB666C">
          <w:rPr>
            <w:rStyle w:val="Hyperlink"/>
            <w:sz w:val="24"/>
          </w:rPr>
          <w:t>http://4h.ucanr.edu/files/138508.pdf</w:t>
        </w:r>
      </w:hyperlink>
      <w:r>
        <w:rPr>
          <w:sz w:val="24"/>
        </w:rPr>
        <w:t xml:space="preserve"> </w:t>
      </w:r>
      <w:r w:rsidRPr="00B12A6E">
        <w:rPr>
          <w:sz w:val="24"/>
        </w:rPr>
        <w:t xml:space="preserve">(p.24) - the </w:t>
      </w:r>
      <w:proofErr w:type="spellStart"/>
      <w:r w:rsidRPr="00B12A6E">
        <w:rPr>
          <w:sz w:val="24"/>
        </w:rPr>
        <w:t>users</w:t>
      </w:r>
      <w:proofErr w:type="spellEnd"/>
      <w:r w:rsidRPr="00B12A6E">
        <w:rPr>
          <w:sz w:val="24"/>
        </w:rPr>
        <w:t xml:space="preserve"> guide will give you information on how group enrollments are input into 4hOnline. </w:t>
      </w:r>
    </w:p>
    <w:p w:rsidR="00B12A6E" w:rsidRPr="00B12A6E" w:rsidRDefault="00B12A6E" w:rsidP="00B12A6E">
      <w:pPr>
        <w:rPr>
          <w:sz w:val="24"/>
        </w:rPr>
      </w:pPr>
      <w:hyperlink r:id="rId5" w:history="1">
        <w:r w:rsidRPr="00CB666C">
          <w:rPr>
            <w:rStyle w:val="Hyperlink"/>
            <w:sz w:val="24"/>
          </w:rPr>
          <w:t>http://4h.ucanr.edu/files/192475.pdf</w:t>
        </w:r>
      </w:hyperlink>
      <w:r w:rsidRPr="00B12A6E">
        <w:rPr>
          <w:sz w:val="24"/>
        </w:rPr>
        <w:t>- this is how you can simply create a ‘Group’ in 4hOnline</w:t>
      </w:r>
    </w:p>
    <w:p w:rsidR="00ED75B4" w:rsidRPr="00B12A6E" w:rsidRDefault="00B12A6E" w:rsidP="00B12A6E">
      <w:pPr>
        <w:rPr>
          <w:sz w:val="24"/>
        </w:rPr>
      </w:pPr>
      <w:hyperlink r:id="rId6" w:history="1">
        <w:r w:rsidRPr="00CB666C">
          <w:rPr>
            <w:rStyle w:val="Hyperlink"/>
            <w:sz w:val="24"/>
          </w:rPr>
          <w:t>http://4h.ucanr.edu/files/192476.pdf</w:t>
        </w:r>
      </w:hyperlink>
      <w:r w:rsidRPr="00B12A6E">
        <w:rPr>
          <w:sz w:val="24"/>
        </w:rPr>
        <w:t>- this is how you can flag individually enrolled members into a ‘Group’ in 4hOnline.</w:t>
      </w:r>
      <w:bookmarkStart w:id="0" w:name="_GoBack"/>
      <w:bookmarkEnd w:id="0"/>
    </w:p>
    <w:sectPr w:rsidR="00ED75B4" w:rsidRPr="00B1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6E"/>
    <w:rsid w:val="00B12A6E"/>
    <w:rsid w:val="00ED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DFFD-CA48-456E-A826-229CF5E8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h.ucanr.edu/files/192476.pdf" TargetMode="External"/><Relationship Id="rId5" Type="http://schemas.openxmlformats.org/officeDocument/2006/relationships/hyperlink" Target="http://4h.ucanr.edu/files/192475.pdf" TargetMode="External"/><Relationship Id="rId4" Type="http://schemas.openxmlformats.org/officeDocument/2006/relationships/hyperlink" Target="http://4h.ucanr.edu/files/138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Iaccopucci</dc:creator>
  <cp:keywords/>
  <dc:description/>
  <cp:lastModifiedBy>Anne M Iaccopucci</cp:lastModifiedBy>
  <cp:revision>1</cp:revision>
  <dcterms:created xsi:type="dcterms:W3CDTF">2015-08-31T20:20:00Z</dcterms:created>
  <dcterms:modified xsi:type="dcterms:W3CDTF">2015-08-31T20:23:00Z</dcterms:modified>
</cp:coreProperties>
</file>