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C01" w:rsidRPr="00F13C01" w:rsidRDefault="00F13C01" w:rsidP="00F13C01">
      <w:pPr>
        <w:pStyle w:val="PlainText"/>
        <w:jc w:val="center"/>
        <w:rPr>
          <w:b/>
        </w:rPr>
      </w:pPr>
      <w:bookmarkStart w:id="0" w:name="_GoBack"/>
      <w:bookmarkEnd w:id="0"/>
      <w:r w:rsidRPr="00F13C01">
        <w:rPr>
          <w:b/>
        </w:rPr>
        <w:t>Legal Basics of Urban Farming</w:t>
      </w:r>
    </w:p>
    <w:p w:rsidR="00F13C01" w:rsidRDefault="00F13C01" w:rsidP="00453389">
      <w:pPr>
        <w:pStyle w:val="PlainText"/>
      </w:pPr>
    </w:p>
    <w:p w:rsidR="00453389" w:rsidRDefault="00155C5D" w:rsidP="00453389">
      <w:pPr>
        <w:pStyle w:val="PlainText"/>
      </w:pPr>
      <w:hyperlink r:id="rId5" w:history="1">
        <w:r w:rsidR="00B83A49">
          <w:rPr>
            <w:rStyle w:val="Hyperlink"/>
          </w:rPr>
          <w:t>Welcome - Introductions</w:t>
        </w:r>
      </w:hyperlink>
    </w:p>
    <w:p w:rsidR="00453389" w:rsidRDefault="00453389" w:rsidP="00453389">
      <w:pPr>
        <w:pStyle w:val="PlainText"/>
      </w:pPr>
      <w:r>
        <w:t>Recorded: 5/18/2017 9:00:00 AM</w:t>
      </w:r>
    </w:p>
    <w:p w:rsidR="00453389" w:rsidRDefault="00453389" w:rsidP="00453389">
      <w:pPr>
        <w:pStyle w:val="PlainText"/>
      </w:pPr>
      <w:r>
        <w:t>Duration: 00:14:40</w:t>
      </w:r>
    </w:p>
    <w:p w:rsidR="00B17172" w:rsidRDefault="00B17172" w:rsidP="00453389">
      <w:pPr>
        <w:pStyle w:val="PlainText"/>
      </w:pPr>
    </w:p>
    <w:p w:rsidR="00453389" w:rsidRDefault="00155C5D" w:rsidP="00453389">
      <w:pPr>
        <w:pStyle w:val="PlainText"/>
      </w:pPr>
      <w:hyperlink r:id="rId6" w:history="1">
        <w:r w:rsidR="00B83A49">
          <w:rPr>
            <w:rStyle w:val="Hyperlink"/>
          </w:rPr>
          <w:t>Julia Van Soelen Kim, North Bay Food Systems Advisor, UCCE</w:t>
        </w:r>
      </w:hyperlink>
    </w:p>
    <w:p w:rsidR="00453389" w:rsidRDefault="00453389" w:rsidP="00453389">
      <w:pPr>
        <w:pStyle w:val="PlainText"/>
      </w:pPr>
      <w:r>
        <w:t>Legal Basics General Overview: Regulatory Agencies, Zoning, Permitting &amp; Licenses</w:t>
      </w:r>
    </w:p>
    <w:p w:rsidR="00453389" w:rsidRDefault="00453389" w:rsidP="00453389">
      <w:pPr>
        <w:pStyle w:val="PlainText"/>
      </w:pPr>
      <w:r>
        <w:t>Recorded: 5/18/2017 9:15:00 AM</w:t>
      </w:r>
    </w:p>
    <w:p w:rsidR="00453389" w:rsidRDefault="00453389" w:rsidP="00453389">
      <w:pPr>
        <w:pStyle w:val="PlainText"/>
      </w:pPr>
      <w:r>
        <w:t>Duration: 1:07:39</w:t>
      </w:r>
    </w:p>
    <w:p w:rsidR="003C4E4A" w:rsidRDefault="003C4E4A" w:rsidP="00453389">
      <w:pPr>
        <w:pStyle w:val="PlainText"/>
      </w:pPr>
    </w:p>
    <w:p w:rsidR="003C4E4A" w:rsidRDefault="00155C5D" w:rsidP="003C4E4A">
      <w:pPr>
        <w:pStyle w:val="PlainText"/>
      </w:pPr>
      <w:hyperlink r:id="rId7" w:history="1">
        <w:r w:rsidR="00B83A49">
          <w:rPr>
            <w:rStyle w:val="Hyperlink"/>
          </w:rPr>
          <w:t xml:space="preserve">Christina </w:t>
        </w:r>
        <w:proofErr w:type="spellStart"/>
        <w:r w:rsidR="00B83A49">
          <w:rPr>
            <w:rStyle w:val="Hyperlink"/>
          </w:rPr>
          <w:t>Oatfield</w:t>
        </w:r>
        <w:proofErr w:type="spellEnd"/>
        <w:r w:rsidR="00B83A49">
          <w:rPr>
            <w:rStyle w:val="Hyperlink"/>
          </w:rPr>
          <w:t xml:space="preserve">, Sustainable Economies Law Center </w:t>
        </w:r>
      </w:hyperlink>
    </w:p>
    <w:p w:rsidR="003C4E4A" w:rsidRDefault="003C4E4A" w:rsidP="003C4E4A">
      <w:pPr>
        <w:pStyle w:val="PlainText"/>
      </w:pPr>
      <w:r>
        <w:t>Food Law an overview</w:t>
      </w:r>
    </w:p>
    <w:p w:rsidR="003C4E4A" w:rsidRDefault="003C4E4A" w:rsidP="003C4E4A">
      <w:pPr>
        <w:pStyle w:val="PlainText"/>
      </w:pPr>
      <w:r>
        <w:t>Recorded: 5/18/2017 11:05:00 AM</w:t>
      </w:r>
    </w:p>
    <w:p w:rsidR="003C4E4A" w:rsidRDefault="003C4E4A" w:rsidP="003C4E4A">
      <w:pPr>
        <w:pStyle w:val="PlainText"/>
      </w:pPr>
      <w:r>
        <w:t>Duration: 00:49:00</w:t>
      </w:r>
    </w:p>
    <w:p w:rsidR="006649A7" w:rsidRDefault="006649A7" w:rsidP="003C4E4A">
      <w:pPr>
        <w:pStyle w:val="PlainText"/>
      </w:pPr>
    </w:p>
    <w:p w:rsidR="006649A7" w:rsidRDefault="00155C5D" w:rsidP="006649A7">
      <w:pPr>
        <w:pStyle w:val="PlainText"/>
      </w:pPr>
      <w:hyperlink r:id="rId8" w:history="1">
        <w:r w:rsidR="00B17172">
          <w:rPr>
            <w:rStyle w:val="Hyperlink"/>
          </w:rPr>
          <w:t>Jackie Greenwood, Department of Environmental Health</w:t>
        </w:r>
      </w:hyperlink>
    </w:p>
    <w:p w:rsidR="006649A7" w:rsidRDefault="006649A7" w:rsidP="006649A7">
      <w:pPr>
        <w:pStyle w:val="PlainText"/>
      </w:pPr>
      <w:r>
        <w:t>UC ANR Legal Basics of the Urban Farming Workshop</w:t>
      </w:r>
    </w:p>
    <w:p w:rsidR="006649A7" w:rsidRDefault="006649A7" w:rsidP="006649A7">
      <w:pPr>
        <w:pStyle w:val="PlainText"/>
      </w:pPr>
      <w:r>
        <w:t>Recorded: 5/18/2017 1:30:00 PM</w:t>
      </w:r>
    </w:p>
    <w:p w:rsidR="006649A7" w:rsidRDefault="006649A7" w:rsidP="006649A7">
      <w:pPr>
        <w:pStyle w:val="PlainText"/>
      </w:pPr>
      <w:r>
        <w:t>Duration: 00:22:14</w:t>
      </w:r>
    </w:p>
    <w:p w:rsidR="00776AFD" w:rsidRDefault="00776AFD" w:rsidP="006649A7">
      <w:pPr>
        <w:pStyle w:val="PlainText"/>
      </w:pPr>
    </w:p>
    <w:p w:rsidR="00776AFD" w:rsidRDefault="00155C5D" w:rsidP="00776AFD">
      <w:pPr>
        <w:pStyle w:val="PlainText"/>
      </w:pPr>
      <w:hyperlink r:id="rId9" w:history="1">
        <w:r w:rsidR="00B17172">
          <w:rPr>
            <w:rStyle w:val="Hyperlink"/>
          </w:rPr>
          <w:t xml:space="preserve">Humberto </w:t>
        </w:r>
        <w:proofErr w:type="spellStart"/>
        <w:r w:rsidR="00B17172">
          <w:rPr>
            <w:rStyle w:val="Hyperlink"/>
          </w:rPr>
          <w:t>Izquierdo</w:t>
        </w:r>
        <w:proofErr w:type="spellEnd"/>
        <w:r w:rsidR="00B17172">
          <w:rPr>
            <w:rStyle w:val="Hyperlink"/>
          </w:rPr>
          <w:t>, Alameda County Agricultural Commissioner</w:t>
        </w:r>
      </w:hyperlink>
    </w:p>
    <w:p w:rsidR="00776AFD" w:rsidRDefault="00776AFD" w:rsidP="00776AFD">
      <w:pPr>
        <w:pStyle w:val="PlainText"/>
      </w:pPr>
      <w:r>
        <w:t xml:space="preserve">Agriculture Weights </w:t>
      </w:r>
      <w:r w:rsidR="0016775E">
        <w:t>&amp;</w:t>
      </w:r>
      <w:r>
        <w:t xml:space="preserve"> Measures Department - Alameda County</w:t>
      </w:r>
    </w:p>
    <w:p w:rsidR="00776AFD" w:rsidRDefault="00776AFD" w:rsidP="00776AFD">
      <w:pPr>
        <w:pStyle w:val="PlainText"/>
      </w:pPr>
      <w:r>
        <w:t>Recorded: 5/18/2017 12:55:00 PM</w:t>
      </w:r>
    </w:p>
    <w:p w:rsidR="00776AFD" w:rsidRDefault="00776AFD" w:rsidP="00776AFD">
      <w:pPr>
        <w:pStyle w:val="PlainText"/>
      </w:pPr>
      <w:r>
        <w:t>Duration: 00:19:49</w:t>
      </w:r>
    </w:p>
    <w:p w:rsidR="002C2BF9" w:rsidRDefault="002C2BF9" w:rsidP="00776AFD">
      <w:pPr>
        <w:pStyle w:val="PlainText"/>
      </w:pPr>
    </w:p>
    <w:p w:rsidR="002C2BF9" w:rsidRDefault="00155C5D" w:rsidP="002C2BF9">
      <w:pPr>
        <w:pStyle w:val="PlainText"/>
      </w:pPr>
      <w:hyperlink r:id="rId10" w:history="1">
        <w:r w:rsidR="00B17172">
          <w:rPr>
            <w:rStyle w:val="Hyperlink"/>
          </w:rPr>
          <w:t>Panel Discussion</w:t>
        </w:r>
      </w:hyperlink>
      <w:r w:rsidR="002C2BF9">
        <w:t xml:space="preserve">          </w:t>
      </w:r>
    </w:p>
    <w:p w:rsidR="002C2BF9" w:rsidRDefault="002C2BF9" w:rsidP="002C2BF9">
      <w:pPr>
        <w:pStyle w:val="PlainText"/>
      </w:pPr>
      <w:r>
        <w:t xml:space="preserve">Q &amp; A with all speakers: Julia Van Soelen Kim, Christina </w:t>
      </w:r>
      <w:proofErr w:type="spellStart"/>
      <w:r>
        <w:t>Oatfield</w:t>
      </w:r>
      <w:proofErr w:type="spellEnd"/>
      <w:r>
        <w:t xml:space="preserve">, Humberto </w:t>
      </w:r>
      <w:proofErr w:type="spellStart"/>
      <w:r>
        <w:t>Izquierdo</w:t>
      </w:r>
      <w:proofErr w:type="spellEnd"/>
      <w:r>
        <w:t xml:space="preserve"> </w:t>
      </w:r>
    </w:p>
    <w:p w:rsidR="002C2BF9" w:rsidRDefault="002C2BF9" w:rsidP="002C2BF9">
      <w:pPr>
        <w:pStyle w:val="PlainText"/>
      </w:pPr>
      <w:proofErr w:type="gramStart"/>
      <w:r>
        <w:t>and</w:t>
      </w:r>
      <w:proofErr w:type="gramEnd"/>
      <w:r>
        <w:t xml:space="preserve"> Jackie Greenwood.  Moderator: Rob Bennaton</w:t>
      </w:r>
    </w:p>
    <w:p w:rsidR="002C2BF9" w:rsidRDefault="002C2BF9" w:rsidP="002C2BF9">
      <w:pPr>
        <w:pStyle w:val="PlainText"/>
      </w:pPr>
      <w:r>
        <w:t>Recorded: 5/18/2017 2:15:00 PM</w:t>
      </w:r>
    </w:p>
    <w:p w:rsidR="002C2BF9" w:rsidRDefault="002C2BF9" w:rsidP="002C2BF9">
      <w:pPr>
        <w:pStyle w:val="PlainText"/>
      </w:pPr>
      <w:r>
        <w:t>Duration: 1:16:05</w:t>
      </w:r>
    </w:p>
    <w:p w:rsidR="002C2BF9" w:rsidRDefault="002C2BF9" w:rsidP="002C2BF9">
      <w:pPr>
        <w:pStyle w:val="PlainText"/>
      </w:pPr>
    </w:p>
    <w:p w:rsidR="00A50730" w:rsidRDefault="00155C5D" w:rsidP="00A50730">
      <w:pPr>
        <w:pStyle w:val="PlainText"/>
      </w:pPr>
      <w:hyperlink r:id="rId11" w:history="1">
        <w:r w:rsidR="00391C57">
          <w:rPr>
            <w:rStyle w:val="Hyperlink"/>
          </w:rPr>
          <w:t>Rob Bennaton, Bay Area Urban Ag Advisor, UCCE Alameda County</w:t>
        </w:r>
      </w:hyperlink>
    </w:p>
    <w:p w:rsidR="00A50730" w:rsidRDefault="00A50730" w:rsidP="00A50730">
      <w:pPr>
        <w:pStyle w:val="PlainText"/>
      </w:pPr>
      <w:r>
        <w:t xml:space="preserve">Urban Ag Comes in All Shapes and Sizes </w:t>
      </w:r>
    </w:p>
    <w:p w:rsidR="00A50730" w:rsidRDefault="00A50730" w:rsidP="00A50730">
      <w:pPr>
        <w:pStyle w:val="PlainText"/>
      </w:pPr>
      <w:r>
        <w:t>Recorded: 5/18/2017 3:15:00 PM</w:t>
      </w:r>
    </w:p>
    <w:p w:rsidR="00A50730" w:rsidRDefault="00A50730" w:rsidP="00A50730">
      <w:pPr>
        <w:pStyle w:val="PlainText"/>
      </w:pPr>
      <w:r>
        <w:t>Duration: 00:12:24</w:t>
      </w:r>
    </w:p>
    <w:p w:rsidR="002C2BF9" w:rsidRDefault="002C2BF9" w:rsidP="002C2BF9">
      <w:pPr>
        <w:pStyle w:val="PlainText"/>
      </w:pPr>
    </w:p>
    <w:p w:rsidR="002C2BF9" w:rsidRDefault="002C2BF9" w:rsidP="00776AFD">
      <w:pPr>
        <w:pStyle w:val="PlainText"/>
      </w:pPr>
    </w:p>
    <w:p w:rsidR="00776AFD" w:rsidRDefault="00776AFD" w:rsidP="00776AFD">
      <w:pPr>
        <w:pStyle w:val="PlainText"/>
      </w:pPr>
    </w:p>
    <w:p w:rsidR="00776AFD" w:rsidRDefault="00776AFD" w:rsidP="00776AFD">
      <w:pPr>
        <w:pStyle w:val="PlainText"/>
      </w:pPr>
    </w:p>
    <w:p w:rsidR="006649A7" w:rsidRDefault="006649A7" w:rsidP="003C4E4A">
      <w:pPr>
        <w:pStyle w:val="PlainText"/>
      </w:pPr>
    </w:p>
    <w:p w:rsidR="00453389" w:rsidRDefault="00453389"/>
    <w:sectPr w:rsidR="004533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89"/>
    <w:rsid w:val="00155C5D"/>
    <w:rsid w:val="0016775E"/>
    <w:rsid w:val="002C2BF9"/>
    <w:rsid w:val="00391C57"/>
    <w:rsid w:val="003C4E4A"/>
    <w:rsid w:val="00453389"/>
    <w:rsid w:val="0055623D"/>
    <w:rsid w:val="006649A7"/>
    <w:rsid w:val="00691310"/>
    <w:rsid w:val="00776AFD"/>
    <w:rsid w:val="00A50730"/>
    <w:rsid w:val="00AC2EBC"/>
    <w:rsid w:val="00B17172"/>
    <w:rsid w:val="00B83A49"/>
    <w:rsid w:val="00F1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3389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5338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53389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16775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3389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5338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53389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1677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4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cture.ucanr.edu/Mediasite/Play/808f1cba91ff4955ad2a89e64578567e1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ecture.ucanr.edu/Mediasite/Play/52aa7681eee64dcba049cf9d52e355461d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ecture.ucanr.edu/Mediasite/Play/6367388395a7477ebf8e170063d5c88c1d" TargetMode="External"/><Relationship Id="rId11" Type="http://schemas.openxmlformats.org/officeDocument/2006/relationships/hyperlink" Target="http://lecture.ucanr.edu/Mediasite/Play/ed220c17fd304c1c83454891a9ae06b51d" TargetMode="External"/><Relationship Id="rId5" Type="http://schemas.openxmlformats.org/officeDocument/2006/relationships/hyperlink" Target="http://lecture.ucanr.edu/Mediasite/Play/3f16b77dd0ba4da5b959169d4329c4421d" TargetMode="External"/><Relationship Id="rId10" Type="http://schemas.openxmlformats.org/officeDocument/2006/relationships/hyperlink" Target="http://lecture.ucanr.edu/Mediasite/Play/e94681f8654f4d6787471be5a6cdddce1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cture.ucanr.edu/Mediasite/Play/2c2163d5d3a0454c84d50729329906111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Lucas</dc:creator>
  <cp:lastModifiedBy>Valerie</cp:lastModifiedBy>
  <cp:revision>2</cp:revision>
  <dcterms:created xsi:type="dcterms:W3CDTF">2017-06-23T15:40:00Z</dcterms:created>
  <dcterms:modified xsi:type="dcterms:W3CDTF">2017-06-23T15:40:00Z</dcterms:modified>
</cp:coreProperties>
</file>