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AEEAC" w14:textId="648DAE67" w:rsidR="00D200A3" w:rsidRPr="00E2624D" w:rsidRDefault="00D200A3" w:rsidP="00D200A3">
      <w:pPr>
        <w:ind w:firstLine="720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6958">
        <w:rPr>
          <w:b/>
        </w:rPr>
        <w:t xml:space="preserve">     </w:t>
      </w:r>
      <w:r w:rsidRPr="00E2624D">
        <w:rPr>
          <w:b/>
        </w:rPr>
        <w:t>2020-2021 Important</w:t>
      </w:r>
      <w:r w:rsidR="008D28FB">
        <w:rPr>
          <w:b/>
        </w:rPr>
        <w:t xml:space="preserve"> Deadline</w:t>
      </w:r>
      <w:r w:rsidRPr="00E2624D">
        <w:rPr>
          <w:b/>
        </w:rPr>
        <w:t xml:space="preserve"> Dates</w:t>
      </w:r>
    </w:p>
    <w:p w14:paraId="11531A00" w14:textId="77777777" w:rsidR="00D200A3" w:rsidRPr="00E2624D" w:rsidRDefault="00D200A3" w:rsidP="00D200A3">
      <w:pPr>
        <w:ind w:right="630" w:firstLine="720"/>
        <w:rPr>
          <w:b/>
        </w:rPr>
      </w:pPr>
      <w:r>
        <w:rPr>
          <w:b/>
        </w:rPr>
        <w:t xml:space="preserve">                                          </w:t>
      </w:r>
      <w:r w:rsidRPr="00E2624D">
        <w:rPr>
          <w:b/>
        </w:rPr>
        <w:t>For Merit/Promotion/AE</w:t>
      </w:r>
    </w:p>
    <w:p w14:paraId="3C19197D" w14:textId="77777777" w:rsidR="00D200A3" w:rsidRDefault="00D200A3" w:rsidP="00D200A3"/>
    <w:tbl>
      <w:tblPr>
        <w:tblStyle w:val="PlainTable41"/>
        <w:tblpPr w:leftFromText="180" w:rightFromText="180" w:vertAnchor="text" w:tblpX="-90" w:tblpY="1"/>
        <w:tblOverlap w:val="never"/>
        <w:tblW w:w="9668" w:type="dxa"/>
        <w:tblLayout w:type="fixed"/>
        <w:tblLook w:val="04A0" w:firstRow="1" w:lastRow="0" w:firstColumn="1" w:lastColumn="0" w:noHBand="0" w:noVBand="1"/>
      </w:tblPr>
      <w:tblGrid>
        <w:gridCol w:w="2161"/>
        <w:gridCol w:w="5055"/>
        <w:gridCol w:w="2442"/>
        <w:gridCol w:w="10"/>
      </w:tblGrid>
      <w:tr w:rsidR="00D200A3" w14:paraId="0241DD29" w14:textId="77777777" w:rsidTr="00DE4F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9F39FB0" w14:textId="77777777" w:rsidR="00D200A3" w:rsidRPr="00227E00" w:rsidRDefault="00D200A3" w:rsidP="00DE4FDB">
            <w:pPr>
              <w:ind w:left="255"/>
              <w:jc w:val="center"/>
              <w:rPr>
                <w:rFonts w:ascii="Bookman Old Style" w:hAnsi="Bookman Old Style"/>
                <w:b w:val="0"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>Academic Advancement Submissions and Reviews</w:t>
            </w:r>
          </w:p>
        </w:tc>
      </w:tr>
      <w:tr w:rsidR="00D200A3" w14:paraId="3F9730BE" w14:textId="77777777" w:rsidTr="00DE4F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3CE268B" w14:textId="77777777" w:rsidR="00D200A3" w:rsidRPr="001D38DB" w:rsidRDefault="00D200A3" w:rsidP="00DE4FDB">
            <w:pPr>
              <w:jc w:val="center"/>
            </w:pPr>
            <w:r w:rsidRPr="001D38DB">
              <w:rPr>
                <w:sz w:val="28"/>
                <w:szCs w:val="28"/>
              </w:rPr>
              <w:t>Relevant to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05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6A96244" w14:textId="77777777" w:rsidR="00D200A3" w:rsidRPr="001D38DB" w:rsidRDefault="00D200A3" w:rsidP="00DE4FDB">
            <w:pPr>
              <w:ind w:lef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Pr="001D38DB">
              <w:rPr>
                <w:b/>
                <w:sz w:val="28"/>
                <w:szCs w:val="28"/>
              </w:rPr>
              <w:t>Action</w:t>
            </w:r>
          </w:p>
        </w:tc>
        <w:tc>
          <w:tcPr>
            <w:tcW w:w="24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B2B84ED" w14:textId="77777777" w:rsidR="00D200A3" w:rsidRPr="001D38DB" w:rsidRDefault="00D200A3" w:rsidP="00DE4FDB">
            <w:pPr>
              <w:ind w:lef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D38DB">
              <w:rPr>
                <w:b/>
                <w:sz w:val="28"/>
                <w:szCs w:val="28"/>
              </w:rPr>
              <w:t>Date</w:t>
            </w:r>
          </w:p>
        </w:tc>
      </w:tr>
      <w:tr w:rsidR="00D200A3" w14:paraId="23B40DF3" w14:textId="77777777" w:rsidTr="00DE4FDB">
        <w:trPr>
          <w:gridAfter w:val="1"/>
          <w:wAfter w:w="10" w:type="dxa"/>
          <w:trHeight w:val="2657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5CF27" w14:textId="77777777" w:rsidR="00D200A3" w:rsidRDefault="00D200A3" w:rsidP="00DE4FDB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AHR &amp; Supervisors</w:t>
            </w: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D4BF" w14:textId="77777777" w:rsidR="00D200A3" w:rsidRDefault="00D200A3" w:rsidP="00DE4FDB">
            <w:pPr>
              <w:ind w:left="255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AHR sends to Supervisors, eligibility list for their academics they supervise for upcoming actions (merit/promotion/AE/goals)</w:t>
            </w:r>
          </w:p>
          <w:p w14:paraId="5FE68B76" w14:textId="77777777" w:rsidR="00D200A3" w:rsidRDefault="00D200A3" w:rsidP="00DE4FDB">
            <w:pPr>
              <w:ind w:left="255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14:paraId="2A81133F" w14:textId="77777777" w:rsidR="00D200A3" w:rsidRDefault="00D200A3" w:rsidP="00DE4FDB">
            <w:pPr>
              <w:ind w:left="255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Supervisors notify/confirm AHR of actions and any requested by academics under their supervision</w:t>
            </w:r>
          </w:p>
          <w:p w14:paraId="34CC2883" w14:textId="77777777" w:rsidR="00D200A3" w:rsidRDefault="00D200A3" w:rsidP="00DE4FDB">
            <w:pPr>
              <w:ind w:left="255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14:paraId="173AEE27" w14:textId="77777777" w:rsidR="00D200A3" w:rsidRDefault="00D200A3" w:rsidP="00DE4FDB">
            <w:pPr>
              <w:ind w:left="255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Project Board open for all academics to begin upload of documents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095C" w14:textId="77777777" w:rsidR="00D200A3" w:rsidRDefault="00D200A3" w:rsidP="00DE4FDB">
            <w:pPr>
              <w:ind w:left="255"/>
              <w:rPr>
                <w:b/>
              </w:rPr>
            </w:pPr>
            <w:r>
              <w:rPr>
                <w:b/>
              </w:rPr>
              <w:t>July 20, 2020</w:t>
            </w:r>
          </w:p>
          <w:p w14:paraId="03A6FB4C" w14:textId="77777777" w:rsidR="00D200A3" w:rsidRDefault="00D200A3" w:rsidP="00DE4FDB">
            <w:pPr>
              <w:ind w:left="255"/>
              <w:rPr>
                <w:b/>
              </w:rPr>
            </w:pPr>
          </w:p>
          <w:p w14:paraId="3803432A" w14:textId="77777777" w:rsidR="00D200A3" w:rsidRDefault="00D200A3" w:rsidP="00DE4FDB">
            <w:pPr>
              <w:ind w:left="255"/>
              <w:rPr>
                <w:b/>
              </w:rPr>
            </w:pPr>
          </w:p>
          <w:p w14:paraId="703470B5" w14:textId="77777777" w:rsidR="00D200A3" w:rsidRDefault="00D200A3" w:rsidP="00DE4FDB">
            <w:pPr>
              <w:ind w:left="255"/>
              <w:rPr>
                <w:b/>
              </w:rPr>
            </w:pPr>
          </w:p>
          <w:p w14:paraId="26D4B06A" w14:textId="77777777" w:rsidR="00D200A3" w:rsidRDefault="00D200A3" w:rsidP="00DE4FDB">
            <w:pPr>
              <w:ind w:left="255"/>
              <w:rPr>
                <w:b/>
              </w:rPr>
            </w:pPr>
            <w:r>
              <w:rPr>
                <w:b/>
              </w:rPr>
              <w:t>August 10, 2020</w:t>
            </w:r>
          </w:p>
          <w:p w14:paraId="48809246" w14:textId="77777777" w:rsidR="00D200A3" w:rsidRDefault="00D200A3" w:rsidP="00DE4FDB">
            <w:pPr>
              <w:ind w:left="255"/>
              <w:rPr>
                <w:b/>
              </w:rPr>
            </w:pPr>
          </w:p>
          <w:p w14:paraId="07785103" w14:textId="77777777" w:rsidR="00D200A3" w:rsidRDefault="00D200A3" w:rsidP="00DE4FDB">
            <w:pPr>
              <w:ind w:left="255"/>
              <w:rPr>
                <w:b/>
              </w:rPr>
            </w:pPr>
          </w:p>
          <w:p w14:paraId="2DC8A1CE" w14:textId="77777777" w:rsidR="00D200A3" w:rsidRDefault="00D200A3" w:rsidP="00DE4FDB">
            <w:pPr>
              <w:ind w:left="255"/>
              <w:rPr>
                <w:b/>
              </w:rPr>
            </w:pPr>
          </w:p>
          <w:p w14:paraId="04F41AC8" w14:textId="22777E05" w:rsidR="00D200A3" w:rsidRDefault="002F4D9B" w:rsidP="002F4D9B">
            <w:pPr>
              <w:ind w:left="255"/>
              <w:rPr>
                <w:b/>
              </w:rPr>
            </w:pPr>
            <w:r>
              <w:rPr>
                <w:b/>
              </w:rPr>
              <w:t>September 1,</w:t>
            </w:r>
            <w:bookmarkStart w:id="0" w:name="_GoBack"/>
            <w:bookmarkEnd w:id="0"/>
            <w:r w:rsidR="00D200A3">
              <w:rPr>
                <w:b/>
              </w:rPr>
              <w:t xml:space="preserve"> 2020</w:t>
            </w:r>
          </w:p>
        </w:tc>
      </w:tr>
      <w:tr w:rsidR="00D200A3" w14:paraId="652E8379" w14:textId="77777777" w:rsidTr="00DE4F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tcBorders>
              <w:top w:val="single" w:sz="4" w:space="0" w:color="auto"/>
              <w:left w:val="single" w:sz="4" w:space="0" w:color="auto"/>
            </w:tcBorders>
          </w:tcPr>
          <w:p w14:paraId="4D87EBF5" w14:textId="77777777" w:rsidR="00D200A3" w:rsidRDefault="00D200A3" w:rsidP="00DE4FDB">
            <w:pPr>
              <w:jc w:val="center"/>
            </w:pPr>
            <w:r>
              <w:t>All: Goal Discussions</w:t>
            </w:r>
          </w:p>
        </w:tc>
        <w:tc>
          <w:tcPr>
            <w:tcW w:w="5055" w:type="dxa"/>
            <w:tcBorders>
              <w:top w:val="single" w:sz="4" w:space="0" w:color="auto"/>
              <w:right w:val="single" w:sz="4" w:space="0" w:color="auto"/>
            </w:tcBorders>
          </w:tcPr>
          <w:p w14:paraId="7273F72F" w14:textId="77777777" w:rsidR="00D200A3" w:rsidRDefault="00D200A3" w:rsidP="00DE4FDB">
            <w:pPr>
              <w:ind w:lef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14:paraId="65DEB677" w14:textId="77777777" w:rsidR="00D200A3" w:rsidRDefault="00D200A3" w:rsidP="00DE4FDB">
            <w:pPr>
              <w:ind w:lef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Supervisors meet with academics to review previous goals and refine future goals (as needed) for the next period</w:t>
            </w:r>
          </w:p>
          <w:p w14:paraId="2C0ADEC1" w14:textId="77777777" w:rsidR="00D200A3" w:rsidRDefault="00D200A3" w:rsidP="00DE4FDB">
            <w:pPr>
              <w:ind w:lef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14:paraId="38105EB1" w14:textId="77777777" w:rsidR="00D200A3" w:rsidRPr="001D38DB" w:rsidRDefault="00D200A3" w:rsidP="00DE4FDB">
            <w:pPr>
              <w:ind w:lef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D7833" w14:textId="77777777" w:rsidR="00D200A3" w:rsidRDefault="00D200A3" w:rsidP="00DE4FDB">
            <w:pPr>
              <w:ind w:lef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AC93CCF" w14:textId="77777777" w:rsidR="00D200A3" w:rsidRPr="005E2AD5" w:rsidRDefault="00D200A3" w:rsidP="00DE4FDB">
            <w:pPr>
              <w:ind w:lef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September</w:t>
            </w:r>
            <w:r w:rsidRPr="005E2AD5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</w:p>
        </w:tc>
      </w:tr>
      <w:tr w:rsidR="00D200A3" w14:paraId="71BF8AAB" w14:textId="77777777" w:rsidTr="00DE4FDB">
        <w:trPr>
          <w:gridAfter w:val="1"/>
          <w:wAfter w:w="10" w:type="dxa"/>
          <w:trHeight w:val="1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6B497" w14:textId="77777777" w:rsidR="00D200A3" w:rsidRDefault="00D200A3" w:rsidP="00DE4FDB">
            <w:pPr>
              <w:jc w:val="center"/>
            </w:pPr>
            <w:r w:rsidRPr="00E4302F">
              <w:t xml:space="preserve">All 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AD375" w14:textId="77777777" w:rsidR="00D200A3" w:rsidRPr="005426FE" w:rsidRDefault="00D200A3" w:rsidP="00DE4FDB">
            <w:pPr>
              <w:ind w:left="2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426FE">
              <w:rPr>
                <w:rFonts w:ascii="Bookman Old Style" w:hAnsi="Bookman Old Style"/>
                <w:color w:val="000000"/>
                <w:sz w:val="22"/>
                <w:szCs w:val="22"/>
              </w:rPr>
              <w:t>Deadline to update ANR Profile bibliography for federal reporting. Bibliography retrievals can be used for PR/AE.</w:t>
            </w:r>
          </w:p>
          <w:p w14:paraId="698EF7BC" w14:textId="77777777" w:rsidR="00D200A3" w:rsidRDefault="00D200A3" w:rsidP="00DE4FDB">
            <w:pPr>
              <w:ind w:left="2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2C509" w14:textId="77777777" w:rsidR="00D200A3" w:rsidRPr="005A1534" w:rsidRDefault="00D200A3" w:rsidP="00DE4F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A1534">
              <w:rPr>
                <w:b/>
              </w:rPr>
              <w:t>February 1, 202</w:t>
            </w:r>
            <w:r>
              <w:rPr>
                <w:b/>
              </w:rPr>
              <w:t>1</w:t>
            </w:r>
          </w:p>
          <w:p w14:paraId="470DA6A9" w14:textId="77777777" w:rsidR="00D200A3" w:rsidRPr="005A1534" w:rsidRDefault="00D200A3" w:rsidP="00DE4FDB">
            <w:pPr>
              <w:ind w:left="2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200A3" w14:paraId="0B32F248" w14:textId="77777777" w:rsidTr="00DE4F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tcBorders>
              <w:left w:val="single" w:sz="4" w:space="0" w:color="auto"/>
            </w:tcBorders>
          </w:tcPr>
          <w:p w14:paraId="5C37A3D4" w14:textId="77777777" w:rsidR="00D200A3" w:rsidRDefault="00D200A3" w:rsidP="00DE4FDB">
            <w:pPr>
              <w:jc w:val="center"/>
            </w:pPr>
            <w:r>
              <w:t>All</w:t>
            </w:r>
          </w:p>
        </w:tc>
        <w:tc>
          <w:tcPr>
            <w:tcW w:w="5055" w:type="dxa"/>
            <w:tcBorders>
              <w:right w:val="single" w:sz="4" w:space="0" w:color="auto"/>
            </w:tcBorders>
          </w:tcPr>
          <w:p w14:paraId="5D94D075" w14:textId="77777777" w:rsidR="00D200A3" w:rsidRPr="001D38DB" w:rsidRDefault="00D200A3" w:rsidP="00DE4FDB">
            <w:pPr>
              <w:ind w:lef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1D38DB">
              <w:rPr>
                <w:rFonts w:ascii="Bookman Old Style" w:hAnsi="Bookman Old Style"/>
                <w:color w:val="000000"/>
                <w:sz w:val="22"/>
                <w:szCs w:val="22"/>
              </w:rPr>
              <w:t>Deadline to submit PR’s &amp; AE’s, Civil Rights Compliance, and annual ANR Organizational reporting</w:t>
            </w:r>
          </w:p>
          <w:p w14:paraId="310E0D8B" w14:textId="77777777" w:rsidR="00D200A3" w:rsidRPr="001D38DB" w:rsidRDefault="00D200A3" w:rsidP="00DE4FDB">
            <w:pPr>
              <w:ind w:lef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left w:val="single" w:sz="4" w:space="0" w:color="auto"/>
              <w:right w:val="single" w:sz="4" w:space="0" w:color="auto"/>
            </w:tcBorders>
          </w:tcPr>
          <w:p w14:paraId="032A5CB3" w14:textId="77777777" w:rsidR="00D200A3" w:rsidRPr="005E2AD5" w:rsidRDefault="00D200A3" w:rsidP="00DE4FDB">
            <w:pPr>
              <w:ind w:lef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5E2AD5">
              <w:rPr>
                <w:b/>
              </w:rPr>
              <w:t>February 1, 202</w:t>
            </w:r>
            <w:r>
              <w:rPr>
                <w:b/>
              </w:rPr>
              <w:t>1</w:t>
            </w:r>
          </w:p>
        </w:tc>
      </w:tr>
      <w:tr w:rsidR="00D200A3" w14:paraId="5BD8A63A" w14:textId="77777777" w:rsidTr="00DE4FDB">
        <w:trPr>
          <w:gridAfter w:val="1"/>
          <w:wAfter w:w="10" w:type="dxa"/>
          <w:trHeight w:val="1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tcBorders>
              <w:left w:val="single" w:sz="4" w:space="0" w:color="auto"/>
            </w:tcBorders>
          </w:tcPr>
          <w:p w14:paraId="3C8570ED" w14:textId="77777777" w:rsidR="00D200A3" w:rsidRPr="00EB3A69" w:rsidRDefault="00D200A3" w:rsidP="00DE4FDB">
            <w:pPr>
              <w:jc w:val="center"/>
            </w:pPr>
            <w:r w:rsidRPr="00EB3A69">
              <w:t xml:space="preserve">All Supervisors </w:t>
            </w:r>
          </w:p>
        </w:tc>
        <w:tc>
          <w:tcPr>
            <w:tcW w:w="5055" w:type="dxa"/>
            <w:tcBorders>
              <w:right w:val="single" w:sz="4" w:space="0" w:color="auto"/>
            </w:tcBorders>
          </w:tcPr>
          <w:p w14:paraId="664A0A7B" w14:textId="77777777" w:rsidR="00D200A3" w:rsidRPr="006F3B62" w:rsidRDefault="00D200A3" w:rsidP="00DE4FDB">
            <w:pPr>
              <w:ind w:left="2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F3B62">
              <w:rPr>
                <w:rFonts w:ascii="Bookman Old Style" w:hAnsi="Bookman Old Style"/>
                <w:color w:val="000000"/>
                <w:sz w:val="22"/>
                <w:szCs w:val="22"/>
              </w:rPr>
              <w:t>Online system open for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s</w:t>
            </w:r>
            <w:r w:rsidRPr="006F3B62">
              <w:rPr>
                <w:rFonts w:ascii="Bookman Old Style" w:hAnsi="Bookman Old Style"/>
                <w:color w:val="000000"/>
                <w:sz w:val="22"/>
                <w:szCs w:val="22"/>
              </w:rPr>
              <w:t>upervisors to review PR’s and write reports.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Review open for all PR’s and AE’s</w:t>
            </w:r>
          </w:p>
          <w:p w14:paraId="4180EBCC" w14:textId="77777777" w:rsidR="00D200A3" w:rsidRPr="006F3B62" w:rsidRDefault="00D200A3" w:rsidP="00DE4FDB">
            <w:pPr>
              <w:ind w:left="2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F3B6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42" w:type="dxa"/>
            <w:tcBorders>
              <w:left w:val="single" w:sz="4" w:space="0" w:color="auto"/>
              <w:right w:val="single" w:sz="4" w:space="0" w:color="auto"/>
            </w:tcBorders>
          </w:tcPr>
          <w:p w14:paraId="09E2C628" w14:textId="77777777" w:rsidR="00D200A3" w:rsidRPr="005E2AD5" w:rsidRDefault="00D200A3" w:rsidP="00DE4FDB">
            <w:pPr>
              <w:ind w:left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AD5">
              <w:rPr>
                <w:b/>
              </w:rPr>
              <w:t>February 2, 202</w:t>
            </w:r>
            <w:r>
              <w:rPr>
                <w:b/>
              </w:rPr>
              <w:t>1</w:t>
            </w:r>
            <w:r w:rsidRPr="005E2AD5">
              <w:rPr>
                <w:b/>
              </w:rPr>
              <w:tab/>
            </w:r>
          </w:p>
        </w:tc>
      </w:tr>
      <w:tr w:rsidR="00D200A3" w14:paraId="46C09543" w14:textId="77777777" w:rsidTr="00DE4F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tcBorders>
              <w:left w:val="single" w:sz="4" w:space="0" w:color="auto"/>
            </w:tcBorders>
          </w:tcPr>
          <w:p w14:paraId="216DD3AB" w14:textId="77777777" w:rsidR="00D200A3" w:rsidRDefault="00D200A3" w:rsidP="00DE4FDB">
            <w:pPr>
              <w:jc w:val="center"/>
            </w:pPr>
            <w:r>
              <w:t>Confidential Letter Writers</w:t>
            </w:r>
          </w:p>
          <w:p w14:paraId="0D5DFD5F" w14:textId="77777777" w:rsidR="00D200A3" w:rsidRPr="006F3B62" w:rsidRDefault="00D200A3" w:rsidP="00DE4FDB">
            <w:pPr>
              <w:jc w:val="center"/>
              <w:rPr>
                <w:sz w:val="22"/>
              </w:rPr>
            </w:pPr>
          </w:p>
        </w:tc>
        <w:tc>
          <w:tcPr>
            <w:tcW w:w="5055" w:type="dxa"/>
            <w:tcBorders>
              <w:right w:val="single" w:sz="4" w:space="0" w:color="auto"/>
            </w:tcBorders>
          </w:tcPr>
          <w:p w14:paraId="69CDEC77" w14:textId="77777777" w:rsidR="00D200A3" w:rsidRPr="001D38DB" w:rsidRDefault="00D200A3" w:rsidP="00DE4FDB">
            <w:pPr>
              <w:ind w:lef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1D38DB">
              <w:rPr>
                <w:rFonts w:ascii="Bookman Old Style" w:hAnsi="Bookman Old Style"/>
                <w:color w:val="000000"/>
                <w:sz w:val="22"/>
                <w:szCs w:val="22"/>
              </w:rPr>
              <w:t>Confidential Letters of Evaluation due</w:t>
            </w:r>
          </w:p>
          <w:p w14:paraId="1BF591F6" w14:textId="77777777" w:rsidR="00D200A3" w:rsidRPr="006F3B62" w:rsidRDefault="00D200A3" w:rsidP="00DE4FDB">
            <w:pPr>
              <w:ind w:lef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left w:val="single" w:sz="4" w:space="0" w:color="auto"/>
              <w:right w:val="single" w:sz="4" w:space="0" w:color="auto"/>
            </w:tcBorders>
          </w:tcPr>
          <w:p w14:paraId="36ED4017" w14:textId="77777777" w:rsidR="00D200A3" w:rsidRPr="005E2AD5" w:rsidRDefault="00D200A3" w:rsidP="00DE4FDB">
            <w:pPr>
              <w:ind w:left="2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E2AD5">
              <w:rPr>
                <w:b/>
              </w:rPr>
              <w:t>March 1</w:t>
            </w:r>
            <w:r>
              <w:rPr>
                <w:b/>
              </w:rPr>
              <w:t>2</w:t>
            </w:r>
            <w:r w:rsidRPr="005E2AD5">
              <w:rPr>
                <w:b/>
              </w:rPr>
              <w:t>, 202</w:t>
            </w:r>
            <w:r>
              <w:rPr>
                <w:b/>
              </w:rPr>
              <w:t>1</w:t>
            </w:r>
            <w:r w:rsidRPr="005E2AD5">
              <w:rPr>
                <w:b/>
              </w:rPr>
              <w:tab/>
              <w:t xml:space="preserve">                         </w:t>
            </w:r>
          </w:p>
        </w:tc>
      </w:tr>
      <w:tr w:rsidR="00D200A3" w14:paraId="61522BD1" w14:textId="77777777" w:rsidTr="00DE4FDB">
        <w:trPr>
          <w:gridAfter w:val="1"/>
          <w:wAfter w:w="10" w:type="dxa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tcBorders>
              <w:left w:val="single" w:sz="4" w:space="0" w:color="auto"/>
            </w:tcBorders>
          </w:tcPr>
          <w:p w14:paraId="652AFC2F" w14:textId="77777777" w:rsidR="00D200A3" w:rsidRPr="008240EC" w:rsidRDefault="00D200A3" w:rsidP="00DE4FDB">
            <w:pPr>
              <w:jc w:val="center"/>
            </w:pPr>
            <w:r w:rsidRPr="008240EC">
              <w:t>All Supervisors</w:t>
            </w:r>
          </w:p>
        </w:tc>
        <w:tc>
          <w:tcPr>
            <w:tcW w:w="5055" w:type="dxa"/>
            <w:tcBorders>
              <w:right w:val="single" w:sz="4" w:space="0" w:color="auto"/>
            </w:tcBorders>
          </w:tcPr>
          <w:p w14:paraId="3D1996E7" w14:textId="77777777" w:rsidR="00D200A3" w:rsidRPr="006F3B62" w:rsidRDefault="00D200A3" w:rsidP="00DE4FDB">
            <w:pPr>
              <w:ind w:left="2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DEADLINE</w:t>
            </w:r>
            <w:r w:rsidRPr="006F3B6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for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Pr="00D930E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all</w:t>
            </w:r>
            <w:r w:rsidRPr="006F3B6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Pr="00D930E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supervisors</w:t>
            </w:r>
            <w:r w:rsidRPr="006F3B6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to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upload</w:t>
            </w:r>
          </w:p>
          <w:p w14:paraId="19BEF11D" w14:textId="77777777" w:rsidR="00D200A3" w:rsidRPr="006F3B62" w:rsidRDefault="00D200A3" w:rsidP="00DE4FDB">
            <w:pPr>
              <w:ind w:left="2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11AEC">
              <w:rPr>
                <w:rFonts w:ascii="Bookman Old Style" w:hAnsi="Bookman Old Style"/>
                <w:color w:val="000000"/>
                <w:sz w:val="22"/>
                <w:szCs w:val="22"/>
              </w:rPr>
              <w:t>review</w:t>
            </w:r>
            <w:r w:rsidRPr="005C699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  <w:r w:rsidRPr="006F3B62">
              <w:rPr>
                <w:rFonts w:ascii="Bookman Old Style" w:hAnsi="Bookman Old Style"/>
                <w:color w:val="000000"/>
                <w:sz w:val="22"/>
                <w:szCs w:val="22"/>
              </w:rPr>
              <w:t>of PR’s (</w:t>
            </w:r>
            <w:r w:rsidRPr="005C699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merit, promotions, indefinite review actions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only)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  <w:p w14:paraId="4D34AD2B" w14:textId="77777777" w:rsidR="00D200A3" w:rsidRPr="006F3B62" w:rsidRDefault="00D200A3" w:rsidP="00DE4FDB">
            <w:pPr>
              <w:ind w:left="2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left w:val="single" w:sz="4" w:space="0" w:color="auto"/>
              <w:right w:val="single" w:sz="4" w:space="0" w:color="auto"/>
            </w:tcBorders>
          </w:tcPr>
          <w:p w14:paraId="78E416F8" w14:textId="77777777" w:rsidR="00D200A3" w:rsidRPr="005E2AD5" w:rsidRDefault="00D200A3" w:rsidP="00DE4FDB">
            <w:pPr>
              <w:ind w:left="2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March 19, 2021</w:t>
            </w:r>
          </w:p>
        </w:tc>
      </w:tr>
      <w:tr w:rsidR="00D200A3" w14:paraId="4E9CB333" w14:textId="77777777" w:rsidTr="00AB1A2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tcBorders>
              <w:left w:val="single" w:sz="4" w:space="0" w:color="auto"/>
              <w:bottom w:val="single" w:sz="4" w:space="0" w:color="auto"/>
            </w:tcBorders>
          </w:tcPr>
          <w:p w14:paraId="2867D75B" w14:textId="77777777" w:rsidR="00D200A3" w:rsidRDefault="00D200A3" w:rsidP="00DE4FDB">
            <w:pPr>
              <w:jc w:val="center"/>
            </w:pPr>
            <w:r>
              <w:t>Ad Hoc committees</w:t>
            </w:r>
          </w:p>
          <w:p w14:paraId="32BD7D26" w14:textId="77777777" w:rsidR="00D200A3" w:rsidRDefault="00D200A3" w:rsidP="00DE4FDB">
            <w:pPr>
              <w:jc w:val="center"/>
            </w:pPr>
          </w:p>
          <w:p w14:paraId="2A76F266" w14:textId="77777777" w:rsidR="00D200A3" w:rsidRDefault="00D200A3" w:rsidP="00DE4FDB">
            <w:pPr>
              <w:jc w:val="center"/>
            </w:pPr>
            <w:r>
              <w:t>PRC</w:t>
            </w:r>
          </w:p>
          <w:p w14:paraId="303DF37F" w14:textId="77777777" w:rsidR="00D200A3" w:rsidRDefault="00D200A3" w:rsidP="00DE4FDB">
            <w:pPr>
              <w:jc w:val="center"/>
            </w:pPr>
          </w:p>
        </w:tc>
        <w:tc>
          <w:tcPr>
            <w:tcW w:w="5055" w:type="dxa"/>
            <w:tcBorders>
              <w:bottom w:val="single" w:sz="4" w:space="0" w:color="auto"/>
              <w:right w:val="single" w:sz="4" w:space="0" w:color="auto"/>
            </w:tcBorders>
          </w:tcPr>
          <w:p w14:paraId="53B30AB4" w14:textId="77777777" w:rsidR="00D200A3" w:rsidRDefault="00D200A3" w:rsidP="00DE4FDB">
            <w:pPr>
              <w:ind w:lef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65CC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Ad Hoc Committee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Access to PR’s </w:t>
            </w:r>
          </w:p>
          <w:p w14:paraId="16AE84BE" w14:textId="77777777" w:rsidR="00D200A3" w:rsidRDefault="00D200A3" w:rsidP="00DE4FDB">
            <w:pPr>
              <w:ind w:lef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14:paraId="40272F56" w14:textId="77777777" w:rsidR="00D200A3" w:rsidRDefault="00D200A3" w:rsidP="00DE4FDB">
            <w:pPr>
              <w:ind w:lef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14:paraId="3A4FC691" w14:textId="77777777" w:rsidR="00D200A3" w:rsidRDefault="00D200A3" w:rsidP="00DE4FDB">
            <w:pPr>
              <w:ind w:lef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PRC will have access to all cases that </w:t>
            </w:r>
            <w:r w:rsidRPr="008A0FDD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do not require an ad hoc review</w:t>
            </w:r>
          </w:p>
          <w:p w14:paraId="218177BA" w14:textId="77777777" w:rsidR="00D200A3" w:rsidRPr="001D38DB" w:rsidRDefault="00D200A3" w:rsidP="00DE4FDB">
            <w:pPr>
              <w:ind w:lef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E63F" w14:textId="77777777" w:rsidR="00D200A3" w:rsidRDefault="00D200A3" w:rsidP="00DE4FDB">
            <w:pPr>
              <w:ind w:lef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EBFEA43" w14:textId="77777777" w:rsidR="00D200A3" w:rsidRDefault="00D200A3" w:rsidP="00DE4FDB">
            <w:pPr>
              <w:ind w:lef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138ACB0F" w14:textId="77777777" w:rsidR="00D200A3" w:rsidRPr="005E2AD5" w:rsidRDefault="00D200A3" w:rsidP="00DE4FDB">
            <w:pPr>
              <w:ind w:lef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5E2AD5">
              <w:rPr>
                <w:b/>
              </w:rPr>
              <w:t xml:space="preserve">March </w:t>
            </w:r>
            <w:r>
              <w:rPr>
                <w:b/>
              </w:rPr>
              <w:t>22</w:t>
            </w:r>
            <w:r w:rsidRPr="005E2AD5">
              <w:rPr>
                <w:b/>
              </w:rPr>
              <w:t>, 202</w:t>
            </w:r>
            <w:r>
              <w:rPr>
                <w:b/>
              </w:rPr>
              <w:t>1</w:t>
            </w:r>
          </w:p>
        </w:tc>
      </w:tr>
      <w:tr w:rsidR="00D200A3" w14:paraId="36ABF947" w14:textId="77777777" w:rsidTr="00AB1A2B">
        <w:trPr>
          <w:gridAfter w:val="1"/>
          <w:wAfter w:w="10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6C938092" w14:textId="77777777" w:rsidR="00D200A3" w:rsidRPr="0097604C" w:rsidRDefault="00D200A3" w:rsidP="00DE4FDB">
            <w:pPr>
              <w:jc w:val="center"/>
            </w:pPr>
            <w:r w:rsidRPr="0097604C">
              <w:rPr>
                <w:sz w:val="28"/>
                <w:szCs w:val="28"/>
              </w:rPr>
              <w:lastRenderedPageBreak/>
              <w:t>Relevant to:</w:t>
            </w: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71B84118" w14:textId="77777777" w:rsidR="00D200A3" w:rsidRPr="0097604C" w:rsidRDefault="00D200A3" w:rsidP="00DE4FDB">
            <w:pPr>
              <w:ind w:left="2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  <w:r w:rsidRPr="0097604C">
              <w:rPr>
                <w:b/>
                <w:sz w:val="28"/>
                <w:szCs w:val="28"/>
              </w:rPr>
              <w:t xml:space="preserve">                   Action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4A630D3" w14:textId="77777777" w:rsidR="00D200A3" w:rsidRPr="0097604C" w:rsidRDefault="00D200A3" w:rsidP="00DE4FDB">
            <w:pPr>
              <w:ind w:left="2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7604C">
              <w:rPr>
                <w:b/>
                <w:sz w:val="28"/>
                <w:szCs w:val="28"/>
              </w:rPr>
              <w:t>Date</w:t>
            </w:r>
          </w:p>
        </w:tc>
      </w:tr>
    </w:tbl>
    <w:p w14:paraId="7E86DE79" w14:textId="77777777" w:rsidR="00D200A3" w:rsidRDefault="00D200A3" w:rsidP="00D200A3"/>
    <w:p w14:paraId="1711C551" w14:textId="77777777" w:rsidR="00D200A3" w:rsidRDefault="00D200A3" w:rsidP="00D200A3"/>
    <w:tbl>
      <w:tblPr>
        <w:tblStyle w:val="PlainTable41"/>
        <w:tblpPr w:leftFromText="180" w:rightFromText="180" w:vertAnchor="text" w:tblpX="-90" w:tblpY="1"/>
        <w:tblOverlap w:val="never"/>
        <w:tblW w:w="9668" w:type="dxa"/>
        <w:tblLayout w:type="fixed"/>
        <w:tblLook w:val="04A0" w:firstRow="1" w:lastRow="0" w:firstColumn="1" w:lastColumn="0" w:noHBand="0" w:noVBand="1"/>
      </w:tblPr>
      <w:tblGrid>
        <w:gridCol w:w="2163"/>
        <w:gridCol w:w="5060"/>
        <w:gridCol w:w="2445"/>
      </w:tblGrid>
      <w:tr w:rsidR="00D200A3" w:rsidRPr="005E2AD5" w14:paraId="2BA2CED1" w14:textId="77777777" w:rsidTr="00DE4F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tcBorders>
              <w:top w:val="single" w:sz="4" w:space="0" w:color="auto"/>
              <w:left w:val="single" w:sz="4" w:space="0" w:color="auto"/>
            </w:tcBorders>
          </w:tcPr>
          <w:p w14:paraId="1FCB638F" w14:textId="77777777" w:rsidR="00D200A3" w:rsidRDefault="00D200A3" w:rsidP="00DE4FDB">
            <w:pPr>
              <w:jc w:val="center"/>
            </w:pPr>
            <w:r>
              <w:t>Ad Hoc Committees</w:t>
            </w:r>
          </w:p>
        </w:tc>
        <w:tc>
          <w:tcPr>
            <w:tcW w:w="5055" w:type="dxa"/>
            <w:tcBorders>
              <w:top w:val="single" w:sz="4" w:space="0" w:color="auto"/>
              <w:right w:val="single" w:sz="4" w:space="0" w:color="auto"/>
            </w:tcBorders>
          </w:tcPr>
          <w:p w14:paraId="58B72217" w14:textId="77777777" w:rsidR="00D200A3" w:rsidRDefault="00D200A3" w:rsidP="00DE4FDB">
            <w:pPr>
              <w:ind w:left="2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14:paraId="04A3AE97" w14:textId="77777777" w:rsidR="00D200A3" w:rsidRPr="001336A9" w:rsidRDefault="00D200A3" w:rsidP="00DE4FDB">
            <w:pPr>
              <w:ind w:left="2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 w:val="0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 w:val="0"/>
                <w:color w:val="000000"/>
                <w:sz w:val="22"/>
                <w:szCs w:val="22"/>
              </w:rPr>
              <w:t>Ad Hoc Committee Reports due</w:t>
            </w:r>
          </w:p>
          <w:p w14:paraId="166D8F5B" w14:textId="77777777" w:rsidR="00D200A3" w:rsidRDefault="00D200A3" w:rsidP="00DE4FDB">
            <w:pPr>
              <w:ind w:left="2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14:paraId="042147E4" w14:textId="77777777" w:rsidR="00D200A3" w:rsidRPr="001D38DB" w:rsidRDefault="00D200A3" w:rsidP="00DE4FDB">
            <w:pPr>
              <w:ind w:left="2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FA14A" w14:textId="77777777" w:rsidR="00D200A3" w:rsidRDefault="00D200A3" w:rsidP="00DE4FDB">
            <w:pPr>
              <w:ind w:left="2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376B54D9" w14:textId="77777777" w:rsidR="00D200A3" w:rsidRPr="005E2AD5" w:rsidRDefault="00D200A3" w:rsidP="00DE4FDB">
            <w:pPr>
              <w:ind w:left="2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April 1, 2021</w:t>
            </w:r>
          </w:p>
        </w:tc>
      </w:tr>
      <w:tr w:rsidR="00D200A3" w:rsidRPr="005A1534" w14:paraId="31CDC1DB" w14:textId="77777777" w:rsidTr="00DE4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4F46E" w14:textId="77777777" w:rsidR="00D200A3" w:rsidRDefault="00D200A3" w:rsidP="00DE4FDB">
            <w:pPr>
              <w:jc w:val="center"/>
            </w:pPr>
            <w:r>
              <w:t>PRC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1E4E5" w14:textId="77777777" w:rsidR="00D200A3" w:rsidRPr="005426FE" w:rsidRDefault="00D200A3" w:rsidP="00DE4FDB">
            <w:pPr>
              <w:ind w:lef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PRC will have access to cases that required an ad hoc report</w:t>
            </w:r>
          </w:p>
          <w:p w14:paraId="6B370339" w14:textId="77777777" w:rsidR="00D200A3" w:rsidRDefault="00D200A3" w:rsidP="00DE4FDB">
            <w:pPr>
              <w:ind w:lef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3A056" w14:textId="77777777" w:rsidR="00D200A3" w:rsidRPr="005A1534" w:rsidRDefault="00D200A3" w:rsidP="00DE4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April 2</w:t>
            </w:r>
            <w:r w:rsidRPr="005A1534">
              <w:rPr>
                <w:b/>
              </w:rPr>
              <w:t>, 202</w:t>
            </w:r>
            <w:r>
              <w:rPr>
                <w:b/>
              </w:rPr>
              <w:t>1</w:t>
            </w:r>
          </w:p>
          <w:p w14:paraId="2CAADC2F" w14:textId="77777777" w:rsidR="00D200A3" w:rsidRPr="005A1534" w:rsidRDefault="00D200A3" w:rsidP="00DE4FDB">
            <w:pPr>
              <w:ind w:lef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200A3" w:rsidRPr="005E2AD5" w14:paraId="2F13AD72" w14:textId="77777777" w:rsidTr="00DE4FDB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tcBorders>
              <w:left w:val="single" w:sz="4" w:space="0" w:color="auto"/>
            </w:tcBorders>
          </w:tcPr>
          <w:p w14:paraId="3D92ACAD" w14:textId="77777777" w:rsidR="00D200A3" w:rsidRDefault="00D200A3" w:rsidP="00DE4FDB">
            <w:pPr>
              <w:jc w:val="center"/>
            </w:pPr>
            <w:r>
              <w:t>All Supervisors</w:t>
            </w:r>
          </w:p>
        </w:tc>
        <w:tc>
          <w:tcPr>
            <w:tcW w:w="5055" w:type="dxa"/>
            <w:tcBorders>
              <w:right w:val="single" w:sz="4" w:space="0" w:color="auto"/>
            </w:tcBorders>
          </w:tcPr>
          <w:p w14:paraId="3EF73294" w14:textId="77777777" w:rsidR="00D200A3" w:rsidRPr="001D38DB" w:rsidRDefault="00D200A3" w:rsidP="00DE4FDB">
            <w:pPr>
              <w:ind w:left="2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DEADLINE for immediate supervisor to upload their review of annual evaluations and AE goals; supervisors are encouraged to meet with all academics before reviews are uploaded</w:t>
            </w:r>
          </w:p>
          <w:p w14:paraId="2C5C276A" w14:textId="77777777" w:rsidR="00D200A3" w:rsidRPr="001D38DB" w:rsidRDefault="00D200A3" w:rsidP="00DE4FDB">
            <w:pPr>
              <w:ind w:left="2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left w:val="single" w:sz="4" w:space="0" w:color="auto"/>
              <w:right w:val="single" w:sz="4" w:space="0" w:color="auto"/>
            </w:tcBorders>
          </w:tcPr>
          <w:p w14:paraId="6660EA91" w14:textId="77777777" w:rsidR="00D200A3" w:rsidRPr="005E2AD5" w:rsidRDefault="00D200A3" w:rsidP="00DE4FDB">
            <w:pPr>
              <w:ind w:left="2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b/>
              </w:rPr>
              <w:t xml:space="preserve">April 16, </w:t>
            </w:r>
            <w:r w:rsidRPr="005E2AD5">
              <w:rPr>
                <w:b/>
              </w:rPr>
              <w:t>202</w:t>
            </w:r>
            <w:r>
              <w:rPr>
                <w:b/>
              </w:rPr>
              <w:t>1</w:t>
            </w:r>
          </w:p>
        </w:tc>
      </w:tr>
      <w:tr w:rsidR="00D200A3" w:rsidRPr="005E2AD5" w14:paraId="3100F652" w14:textId="77777777" w:rsidTr="00DE4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tcBorders>
              <w:left w:val="single" w:sz="4" w:space="0" w:color="auto"/>
            </w:tcBorders>
          </w:tcPr>
          <w:p w14:paraId="20F1B00E" w14:textId="77777777" w:rsidR="00D200A3" w:rsidRPr="001336A9" w:rsidRDefault="00D200A3" w:rsidP="00DE4FDB">
            <w:pPr>
              <w:jc w:val="center"/>
            </w:pPr>
            <w:r>
              <w:t xml:space="preserve">Academics who prepared an AE </w:t>
            </w:r>
            <w:r w:rsidRPr="001336A9">
              <w:t xml:space="preserve"> </w:t>
            </w:r>
          </w:p>
        </w:tc>
        <w:tc>
          <w:tcPr>
            <w:tcW w:w="5055" w:type="dxa"/>
            <w:tcBorders>
              <w:right w:val="single" w:sz="4" w:space="0" w:color="auto"/>
            </w:tcBorders>
          </w:tcPr>
          <w:p w14:paraId="72FBC10E" w14:textId="77777777" w:rsidR="00D200A3" w:rsidRPr="006F3B62" w:rsidRDefault="00D200A3" w:rsidP="00DE4FDB">
            <w:pPr>
              <w:ind w:lef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Upload the Assent/Dissent document (this acknowledges response to supervisor comments)</w:t>
            </w:r>
          </w:p>
          <w:p w14:paraId="3F2A2A3A" w14:textId="77777777" w:rsidR="00D200A3" w:rsidRPr="006F3B62" w:rsidRDefault="00D200A3" w:rsidP="00DE4FDB">
            <w:pPr>
              <w:ind w:lef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F3B6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42" w:type="dxa"/>
            <w:tcBorders>
              <w:left w:val="single" w:sz="4" w:space="0" w:color="auto"/>
              <w:right w:val="single" w:sz="4" w:space="0" w:color="auto"/>
            </w:tcBorders>
          </w:tcPr>
          <w:p w14:paraId="4FA2BB86" w14:textId="77777777" w:rsidR="00D200A3" w:rsidRPr="005E2AD5" w:rsidRDefault="00D200A3" w:rsidP="00DE4FDB">
            <w:pPr>
              <w:ind w:left="2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May 14</w:t>
            </w:r>
            <w:r w:rsidRPr="005E2AD5">
              <w:rPr>
                <w:b/>
              </w:rPr>
              <w:t>, 202</w:t>
            </w:r>
            <w:r>
              <w:rPr>
                <w:b/>
              </w:rPr>
              <w:t>1</w:t>
            </w:r>
            <w:r w:rsidRPr="005E2AD5">
              <w:rPr>
                <w:b/>
              </w:rPr>
              <w:tab/>
            </w:r>
          </w:p>
        </w:tc>
      </w:tr>
      <w:tr w:rsidR="00D200A3" w:rsidRPr="005E2AD5" w14:paraId="5ED22D6F" w14:textId="77777777" w:rsidTr="00DE4FDB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tcBorders>
              <w:left w:val="single" w:sz="4" w:space="0" w:color="auto"/>
            </w:tcBorders>
          </w:tcPr>
          <w:p w14:paraId="0CF67E2F" w14:textId="77777777" w:rsidR="00D200A3" w:rsidRDefault="00D200A3" w:rsidP="00DE4FDB">
            <w:pPr>
              <w:jc w:val="center"/>
            </w:pPr>
            <w:r>
              <w:t xml:space="preserve">All who submitted an action </w:t>
            </w:r>
          </w:p>
          <w:p w14:paraId="6753951B" w14:textId="77777777" w:rsidR="00D200A3" w:rsidRPr="006F3B62" w:rsidRDefault="00D200A3" w:rsidP="00DE4FDB">
            <w:pPr>
              <w:jc w:val="center"/>
              <w:rPr>
                <w:sz w:val="22"/>
              </w:rPr>
            </w:pPr>
          </w:p>
        </w:tc>
        <w:tc>
          <w:tcPr>
            <w:tcW w:w="5055" w:type="dxa"/>
            <w:tcBorders>
              <w:right w:val="single" w:sz="4" w:space="0" w:color="auto"/>
            </w:tcBorders>
          </w:tcPr>
          <w:p w14:paraId="0C8C2A51" w14:textId="77777777" w:rsidR="00D200A3" w:rsidRPr="001D38DB" w:rsidRDefault="00D200A3" w:rsidP="00DE4FDB">
            <w:pPr>
              <w:ind w:left="2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Associate Vice President makes final decisions on all actions</w:t>
            </w:r>
          </w:p>
          <w:p w14:paraId="7840226A" w14:textId="77777777" w:rsidR="00D200A3" w:rsidRPr="006F3B62" w:rsidRDefault="00D200A3" w:rsidP="00DE4FDB">
            <w:pPr>
              <w:ind w:left="2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left w:val="single" w:sz="4" w:space="0" w:color="auto"/>
              <w:right w:val="single" w:sz="4" w:space="0" w:color="auto"/>
            </w:tcBorders>
          </w:tcPr>
          <w:p w14:paraId="4F75372A" w14:textId="77777777" w:rsidR="00D200A3" w:rsidRPr="005E2AD5" w:rsidRDefault="00D200A3" w:rsidP="00DE4FDB">
            <w:pPr>
              <w:ind w:left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Early June 2021</w:t>
            </w:r>
            <w:r w:rsidRPr="005E2AD5">
              <w:rPr>
                <w:b/>
              </w:rPr>
              <w:tab/>
              <w:t xml:space="preserve">                         </w:t>
            </w:r>
          </w:p>
        </w:tc>
      </w:tr>
      <w:tr w:rsidR="00D200A3" w:rsidRPr="005E2AD5" w14:paraId="768E8D7E" w14:textId="77777777" w:rsidTr="00DE4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tcBorders>
              <w:left w:val="single" w:sz="4" w:space="0" w:color="auto"/>
            </w:tcBorders>
          </w:tcPr>
          <w:p w14:paraId="4025D9BC" w14:textId="77777777" w:rsidR="00D200A3" w:rsidRPr="00EB3A69" w:rsidRDefault="00D200A3" w:rsidP="00DE4FDB">
            <w:pPr>
              <w:jc w:val="center"/>
            </w:pPr>
            <w:r w:rsidRPr="00EB3A69">
              <w:t>AHR</w:t>
            </w:r>
          </w:p>
        </w:tc>
        <w:tc>
          <w:tcPr>
            <w:tcW w:w="5055" w:type="dxa"/>
            <w:tcBorders>
              <w:right w:val="single" w:sz="4" w:space="0" w:color="auto"/>
            </w:tcBorders>
          </w:tcPr>
          <w:p w14:paraId="071ED60B" w14:textId="77777777" w:rsidR="00D200A3" w:rsidRPr="006F3B62" w:rsidRDefault="00D200A3" w:rsidP="00DE4FDB">
            <w:pPr>
              <w:ind w:lef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Academic HR unit emails AVP decision letters to academics and supervisors </w:t>
            </w:r>
          </w:p>
          <w:p w14:paraId="4506282E" w14:textId="77777777" w:rsidR="00D200A3" w:rsidRPr="006F3B62" w:rsidRDefault="00D200A3" w:rsidP="00DE4FDB">
            <w:pPr>
              <w:ind w:lef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left w:val="single" w:sz="4" w:space="0" w:color="auto"/>
              <w:right w:val="single" w:sz="4" w:space="0" w:color="auto"/>
            </w:tcBorders>
          </w:tcPr>
          <w:p w14:paraId="184051CB" w14:textId="77777777" w:rsidR="00D200A3" w:rsidRPr="005E2AD5" w:rsidRDefault="00D200A3" w:rsidP="00DE4FDB">
            <w:pPr>
              <w:ind w:lef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Mid June 2021</w:t>
            </w:r>
          </w:p>
        </w:tc>
      </w:tr>
      <w:tr w:rsidR="00D200A3" w:rsidRPr="005E2AD5" w14:paraId="4A76BCE2" w14:textId="77777777" w:rsidTr="00DE4FDB">
        <w:trPr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tcBorders>
              <w:left w:val="single" w:sz="4" w:space="0" w:color="auto"/>
              <w:bottom w:val="single" w:sz="4" w:space="0" w:color="auto"/>
            </w:tcBorders>
          </w:tcPr>
          <w:p w14:paraId="55D7162E" w14:textId="77777777" w:rsidR="00D200A3" w:rsidRDefault="00D200A3" w:rsidP="00DE4FDB">
            <w:pPr>
              <w:jc w:val="center"/>
            </w:pPr>
            <w:r>
              <w:t>AHR</w:t>
            </w:r>
          </w:p>
          <w:p w14:paraId="377AC2D8" w14:textId="77777777" w:rsidR="00D200A3" w:rsidRDefault="00D200A3" w:rsidP="00DE4FDB">
            <w:pPr>
              <w:jc w:val="center"/>
            </w:pPr>
            <w:r>
              <w:t>All who submitted an action</w:t>
            </w:r>
          </w:p>
          <w:p w14:paraId="7B91B407" w14:textId="77777777" w:rsidR="00D200A3" w:rsidRDefault="00D200A3" w:rsidP="00DE4FDB">
            <w:pPr>
              <w:jc w:val="center"/>
            </w:pPr>
          </w:p>
        </w:tc>
        <w:tc>
          <w:tcPr>
            <w:tcW w:w="5055" w:type="dxa"/>
            <w:tcBorders>
              <w:bottom w:val="single" w:sz="4" w:space="0" w:color="auto"/>
              <w:right w:val="single" w:sz="4" w:space="0" w:color="auto"/>
            </w:tcBorders>
          </w:tcPr>
          <w:p w14:paraId="1FB46F66" w14:textId="77777777" w:rsidR="00D200A3" w:rsidRDefault="00D200A3" w:rsidP="00DE4FDB">
            <w:pPr>
              <w:ind w:left="2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Academic HR unit will reopen Project Board for viewing of all comments from supervisors, ad hoc, PRC and AVP (after decision letters are emailed to academics)</w:t>
            </w:r>
          </w:p>
          <w:p w14:paraId="68226376" w14:textId="77777777" w:rsidR="00D200A3" w:rsidRPr="001D38DB" w:rsidRDefault="00D200A3" w:rsidP="00DE4FDB">
            <w:pPr>
              <w:ind w:left="2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83AE" w14:textId="77777777" w:rsidR="00D200A3" w:rsidRDefault="00D200A3" w:rsidP="00DE4FDB">
            <w:pPr>
              <w:ind w:left="2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011E6D93" w14:textId="77777777" w:rsidR="00D200A3" w:rsidRDefault="00D200A3" w:rsidP="00DE4FDB">
            <w:pPr>
              <w:ind w:left="2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Mid June 2021</w:t>
            </w:r>
          </w:p>
          <w:p w14:paraId="075E5F32" w14:textId="77777777" w:rsidR="00D200A3" w:rsidRPr="005E2AD5" w:rsidRDefault="00D200A3" w:rsidP="00DE4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</w:p>
        </w:tc>
      </w:tr>
    </w:tbl>
    <w:p w14:paraId="48390687" w14:textId="77777777" w:rsidR="00D200A3" w:rsidRDefault="00D200A3" w:rsidP="00D200A3"/>
    <w:p w14:paraId="4EBC31B9" w14:textId="77777777" w:rsidR="00D200A3" w:rsidRDefault="00D200A3" w:rsidP="00D200A3"/>
    <w:p w14:paraId="502EF6CA" w14:textId="654903A4" w:rsidR="00D200A3" w:rsidRDefault="00D200A3">
      <w:r>
        <w:br/>
      </w:r>
    </w:p>
    <w:p w14:paraId="3D1D8458" w14:textId="77777777" w:rsidR="00D200A3" w:rsidRDefault="00D200A3">
      <w:pPr>
        <w:spacing w:after="160" w:line="259" w:lineRule="auto"/>
      </w:pPr>
      <w:r>
        <w:br w:type="page"/>
      </w:r>
    </w:p>
    <w:p w14:paraId="3AEF66AB" w14:textId="77777777" w:rsidR="00F41587" w:rsidRDefault="00F41587">
      <w:pPr>
        <w:sectPr w:rsidR="00F41587" w:rsidSect="00347D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450" w:right="173" w:bottom="1530" w:left="1440" w:header="720" w:footer="720" w:gutter="0"/>
          <w:cols w:space="720"/>
          <w:docGrid w:linePitch="360"/>
        </w:sectPr>
      </w:pPr>
    </w:p>
    <w:p w14:paraId="4586C8E7" w14:textId="2D968AB9" w:rsidR="00013EC5" w:rsidRDefault="00013EC5"/>
    <w:tbl>
      <w:tblPr>
        <w:tblStyle w:val="PlainTable41"/>
        <w:tblpPr w:leftFromText="180" w:rightFromText="180" w:vertAnchor="text" w:tblpY="1"/>
        <w:tblOverlap w:val="never"/>
        <w:tblW w:w="9535" w:type="dxa"/>
        <w:tblLayout w:type="fixed"/>
        <w:tblLook w:val="04A0" w:firstRow="1" w:lastRow="0" w:firstColumn="1" w:lastColumn="0" w:noHBand="0" w:noVBand="1"/>
      </w:tblPr>
      <w:tblGrid>
        <w:gridCol w:w="2065"/>
        <w:gridCol w:w="5400"/>
        <w:gridCol w:w="2070"/>
      </w:tblGrid>
      <w:tr w:rsidR="00D00F2E" w14:paraId="6C02CA77" w14:textId="77777777" w:rsidTr="009D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07D0B029" w14:textId="36827E19" w:rsidR="00D00F2E" w:rsidRPr="004A48F2" w:rsidRDefault="00D00F2E" w:rsidP="00F41587">
            <w:pPr>
              <w:jc w:val="center"/>
              <w:rPr>
                <w:b w:val="0"/>
              </w:rPr>
            </w:pPr>
            <w:r w:rsidRPr="003445B7">
              <w:rPr>
                <w:color w:val="000000"/>
                <w:sz w:val="28"/>
                <w:szCs w:val="28"/>
              </w:rPr>
              <w:t>Skill</w:t>
            </w:r>
            <w:r>
              <w:rPr>
                <w:color w:val="000000"/>
                <w:sz w:val="28"/>
                <w:szCs w:val="28"/>
              </w:rPr>
              <w:t>s</w:t>
            </w:r>
            <w:r w:rsidRPr="003445B7">
              <w:rPr>
                <w:color w:val="000000"/>
                <w:sz w:val="28"/>
                <w:szCs w:val="28"/>
              </w:rPr>
              <w:t xml:space="preserve"> Development Trainings</w:t>
            </w:r>
            <w:r>
              <w:rPr>
                <w:color w:val="000000"/>
                <w:sz w:val="28"/>
                <w:szCs w:val="28"/>
              </w:rPr>
              <w:t xml:space="preserve"> Dates</w:t>
            </w:r>
            <w:r w:rsidR="00AB1A2B">
              <w:rPr>
                <w:color w:val="000000"/>
                <w:sz w:val="28"/>
                <w:szCs w:val="28"/>
              </w:rPr>
              <w:t xml:space="preserve"> 2020</w:t>
            </w:r>
          </w:p>
        </w:tc>
      </w:tr>
      <w:tr w:rsidR="00013EC5" w14:paraId="30D9DF84" w14:textId="77777777" w:rsidTr="0030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058A2733" w14:textId="7F3AC13D" w:rsidR="00013EC5" w:rsidRPr="00871E59" w:rsidRDefault="00E4302F" w:rsidP="00F41587">
            <w:pPr>
              <w:jc w:val="center"/>
              <w:rPr>
                <w:sz w:val="28"/>
                <w:szCs w:val="28"/>
              </w:rPr>
            </w:pPr>
            <w:r w:rsidRPr="00E4302F">
              <w:rPr>
                <w:sz w:val="28"/>
                <w:szCs w:val="28"/>
              </w:rPr>
              <w:t>Relevant to: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6DB27632" w14:textId="382F6907" w:rsidR="00013EC5" w:rsidRPr="00871E59" w:rsidRDefault="00013EC5" w:rsidP="00F4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71E59">
              <w:rPr>
                <w:b/>
                <w:sz w:val="28"/>
                <w:szCs w:val="28"/>
              </w:rPr>
              <w:t>Action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36C14DFE" w14:textId="14209513" w:rsidR="00013EC5" w:rsidRPr="004A48F2" w:rsidRDefault="00013EC5" w:rsidP="00F4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71E59">
              <w:rPr>
                <w:sz w:val="28"/>
                <w:szCs w:val="28"/>
              </w:rPr>
              <w:t>Date</w:t>
            </w:r>
          </w:p>
        </w:tc>
      </w:tr>
      <w:tr w:rsidR="00302DBB" w14:paraId="33C4E81F" w14:textId="77777777" w:rsidTr="009D2F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09338DC7" w14:textId="77777777" w:rsidR="00886E1E" w:rsidRDefault="00886E1E" w:rsidP="00F41587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19AFBDB2" w14:textId="122DFC45" w:rsidR="00302DBB" w:rsidRPr="00415854" w:rsidRDefault="00886E1E" w:rsidP="00F4158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All</w:t>
            </w:r>
          </w:p>
          <w:p w14:paraId="2B050C7C" w14:textId="238AAA30" w:rsidR="00302DBB" w:rsidRPr="00415854" w:rsidRDefault="00302DBB" w:rsidP="00F4158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3538A25" w14:textId="77777777" w:rsidR="009D2FF0" w:rsidRDefault="009D2FF0" w:rsidP="00F41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</w:p>
          <w:p w14:paraId="04128D1A" w14:textId="7F68D22A" w:rsidR="00302DBB" w:rsidRPr="00415854" w:rsidRDefault="00415854" w:rsidP="00F41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  <w:r w:rsidRPr="00415854">
              <w:rPr>
                <w:rFonts w:ascii="Bookman Old Style" w:hAnsi="Bookman Old Style"/>
                <w:sz w:val="22"/>
                <w:szCs w:val="22"/>
              </w:rPr>
              <w:t>Conducting A Needs Assessment</w:t>
            </w:r>
          </w:p>
          <w:p w14:paraId="7BBCB0E2" w14:textId="4423939B" w:rsidR="00415854" w:rsidRPr="00415854" w:rsidRDefault="00415854" w:rsidP="00F41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i/>
                <w:sz w:val="22"/>
                <w:szCs w:val="22"/>
              </w:rPr>
            </w:pPr>
            <w:r w:rsidRPr="00415854">
              <w:rPr>
                <w:rFonts w:ascii="Bookman Old Style" w:hAnsi="Bookman Old Style"/>
                <w:i/>
                <w:sz w:val="22"/>
                <w:szCs w:val="22"/>
              </w:rPr>
              <w:t>10 am – 12 pm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D4E8F1B" w14:textId="77777777" w:rsidR="009D2FF0" w:rsidRDefault="009D2FF0" w:rsidP="00F4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14:paraId="3CD295AC" w14:textId="66E79511" w:rsidR="00302DBB" w:rsidRPr="00415854" w:rsidRDefault="00415854" w:rsidP="00F4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15854">
              <w:rPr>
                <w:rFonts w:ascii="Bookman Old Style" w:hAnsi="Bookman Old Style"/>
                <w:b/>
                <w:sz w:val="22"/>
                <w:szCs w:val="22"/>
              </w:rPr>
              <w:t>October 6</w:t>
            </w:r>
          </w:p>
          <w:p w14:paraId="10DAC504" w14:textId="73510791" w:rsidR="00302DBB" w:rsidRPr="00415854" w:rsidRDefault="00415854" w:rsidP="00F4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15854">
              <w:rPr>
                <w:rFonts w:ascii="Bookman Old Style" w:hAnsi="Bookman Old Style"/>
                <w:sz w:val="22"/>
                <w:szCs w:val="22"/>
              </w:rPr>
              <w:t>Katherine Webb-Martinez</w:t>
            </w:r>
            <w:r w:rsidR="00F41587">
              <w:rPr>
                <w:rFonts w:ascii="Bookman Old Style" w:hAnsi="Bookman Old Style"/>
                <w:sz w:val="22"/>
                <w:szCs w:val="22"/>
              </w:rPr>
              <w:t>; Vikram Koundinya</w:t>
            </w:r>
          </w:p>
        </w:tc>
      </w:tr>
      <w:tr w:rsidR="00013EC5" w14:paraId="0EAA4FD8" w14:textId="77777777" w:rsidTr="00886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7319014D" w14:textId="78FD5BC0" w:rsidR="002E1CBF" w:rsidRPr="00415854" w:rsidRDefault="00415854" w:rsidP="00F41587">
            <w:pPr>
              <w:tabs>
                <w:tab w:val="left" w:pos="705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415854">
              <w:rPr>
                <w:rFonts w:ascii="Bookman Old Style" w:hAnsi="Bookman Old Style"/>
                <w:sz w:val="22"/>
                <w:szCs w:val="22"/>
              </w:rPr>
              <w:t>All</w:t>
            </w:r>
          </w:p>
          <w:p w14:paraId="0D8A3707" w14:textId="1A16ADDF" w:rsidR="00013EC5" w:rsidRPr="00415854" w:rsidRDefault="00013EC5" w:rsidP="00F41587">
            <w:pPr>
              <w:rPr>
                <w:rFonts w:ascii="Bookman Old Style" w:hAnsi="Bookman Old Style"/>
                <w:b w:val="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2D9B67C" w14:textId="3450A3BF" w:rsidR="00013EC5" w:rsidRPr="00415854" w:rsidRDefault="00415854" w:rsidP="00F41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  <w:r w:rsidRPr="00415854">
              <w:rPr>
                <w:rFonts w:ascii="Bookman Old Style" w:hAnsi="Bookman Old Style"/>
                <w:sz w:val="22"/>
                <w:szCs w:val="22"/>
              </w:rPr>
              <w:t>Defining Clientele &amp; Affirmative Action Planning</w:t>
            </w:r>
          </w:p>
          <w:p w14:paraId="753A779A" w14:textId="2EE3580C" w:rsidR="00013EC5" w:rsidRPr="00415854" w:rsidRDefault="00415854" w:rsidP="00F41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i/>
                <w:sz w:val="22"/>
                <w:szCs w:val="22"/>
              </w:rPr>
            </w:pPr>
            <w:r w:rsidRPr="00415854">
              <w:rPr>
                <w:rFonts w:ascii="Bookman Old Style" w:hAnsi="Bookman Old Style"/>
                <w:i/>
                <w:sz w:val="22"/>
                <w:szCs w:val="22"/>
              </w:rPr>
              <w:t>10 am – 12 pm</w:t>
            </w:r>
          </w:p>
          <w:p w14:paraId="4466F385" w14:textId="5D8D372A" w:rsidR="00013EC5" w:rsidRPr="00415854" w:rsidRDefault="00013EC5" w:rsidP="00F4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915E642" w14:textId="6AE0F5B1" w:rsidR="00013EC5" w:rsidRPr="00415854" w:rsidRDefault="00415854" w:rsidP="00F4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</w:pPr>
            <w:r w:rsidRPr="00415854">
              <w:rPr>
                <w:rFonts w:ascii="Bookman Old Style" w:hAnsi="Bookman Old Style"/>
                <w:b/>
                <w:sz w:val="22"/>
                <w:szCs w:val="22"/>
              </w:rPr>
              <w:t>October 13</w:t>
            </w:r>
          </w:p>
          <w:p w14:paraId="6B4A6AAA" w14:textId="25657972" w:rsidR="00013EC5" w:rsidRPr="00415854" w:rsidRDefault="00415854" w:rsidP="00F4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  <w:r w:rsidRPr="00415854">
              <w:rPr>
                <w:rFonts w:ascii="Bookman Old Style" w:hAnsi="Bookman Old Style"/>
                <w:sz w:val="22"/>
                <w:szCs w:val="22"/>
              </w:rPr>
              <w:t>Kit Alviz; David White</w:t>
            </w:r>
          </w:p>
          <w:p w14:paraId="25F3A269" w14:textId="36EADDC4" w:rsidR="00E4302F" w:rsidRPr="00415854" w:rsidRDefault="00E4302F" w:rsidP="00F4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2"/>
                <w:szCs w:val="22"/>
                <w:highlight w:val="yellow"/>
              </w:rPr>
            </w:pPr>
          </w:p>
        </w:tc>
      </w:tr>
      <w:tr w:rsidR="007468C0" w14:paraId="439C066D" w14:textId="77777777" w:rsidTr="009D2F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7CCD3230" w14:textId="4A68E6C7" w:rsidR="007468C0" w:rsidRPr="00415854" w:rsidRDefault="007468C0" w:rsidP="00F41587">
            <w:pPr>
              <w:rPr>
                <w:rFonts w:ascii="Bookman Old Style" w:hAnsi="Bookman Old Style"/>
                <w:sz w:val="22"/>
                <w:szCs w:val="22"/>
              </w:rPr>
            </w:pPr>
            <w:r w:rsidRPr="00415854">
              <w:rPr>
                <w:rFonts w:ascii="Bookman Old Style" w:hAnsi="Bookman Old Style"/>
                <w:sz w:val="22"/>
                <w:szCs w:val="22"/>
              </w:rPr>
              <w:t>All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76F1DC7" w14:textId="1F9AEF51" w:rsidR="007468C0" w:rsidRPr="00415854" w:rsidRDefault="00415854" w:rsidP="00F41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15854">
              <w:rPr>
                <w:rFonts w:ascii="Bookman Old Style" w:hAnsi="Bookman Old Style"/>
                <w:color w:val="000000"/>
                <w:sz w:val="22"/>
                <w:szCs w:val="22"/>
              </w:rPr>
              <w:t>Practical Methods to Measuring Outcomes</w:t>
            </w:r>
          </w:p>
          <w:p w14:paraId="15DBBEF6" w14:textId="45750E90" w:rsidR="00415854" w:rsidRPr="00415854" w:rsidRDefault="00415854" w:rsidP="00F41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i/>
                <w:color w:val="000000"/>
                <w:sz w:val="22"/>
                <w:szCs w:val="22"/>
              </w:rPr>
            </w:pPr>
            <w:r w:rsidRPr="00415854">
              <w:rPr>
                <w:rFonts w:ascii="Bookman Old Style" w:hAnsi="Bookman Old Style"/>
                <w:i/>
                <w:color w:val="000000"/>
                <w:sz w:val="22"/>
                <w:szCs w:val="22"/>
              </w:rPr>
              <w:t>10 am – 12 pm</w:t>
            </w:r>
          </w:p>
          <w:p w14:paraId="670B58DE" w14:textId="77777777" w:rsidR="007468C0" w:rsidRPr="00415854" w:rsidRDefault="007468C0" w:rsidP="00F41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CD64829" w14:textId="1E5D37CB" w:rsidR="007468C0" w:rsidRPr="00415854" w:rsidRDefault="00415854" w:rsidP="00F4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15854">
              <w:rPr>
                <w:rFonts w:ascii="Bookman Old Style" w:hAnsi="Bookman Old Style"/>
                <w:b/>
                <w:sz w:val="22"/>
                <w:szCs w:val="22"/>
              </w:rPr>
              <w:t>October 20</w:t>
            </w:r>
          </w:p>
          <w:p w14:paraId="395D1930" w14:textId="3429D7AE" w:rsidR="007468C0" w:rsidRPr="00415854" w:rsidRDefault="00415854" w:rsidP="00F4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15854">
              <w:rPr>
                <w:rFonts w:ascii="Bookman Old Style" w:hAnsi="Bookman Old Style"/>
                <w:sz w:val="22"/>
                <w:szCs w:val="22"/>
              </w:rPr>
              <w:t>Katherine Webb-Martinez; Vikram Koundinya</w:t>
            </w:r>
          </w:p>
        </w:tc>
      </w:tr>
      <w:tr w:rsidR="009D174B" w14:paraId="7213B3B6" w14:textId="77777777" w:rsidTr="009D2F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30CBC80C" w14:textId="7E5BE847" w:rsidR="009D174B" w:rsidRPr="00415854" w:rsidRDefault="009D174B" w:rsidP="00F41587">
            <w:pPr>
              <w:rPr>
                <w:rFonts w:ascii="Bookman Old Style" w:hAnsi="Bookman Old Style"/>
                <w:sz w:val="22"/>
                <w:szCs w:val="22"/>
              </w:rPr>
            </w:pPr>
            <w:r w:rsidRPr="00415854">
              <w:rPr>
                <w:rFonts w:ascii="Bookman Old Style" w:hAnsi="Bookman Old Style"/>
                <w:sz w:val="22"/>
                <w:szCs w:val="22"/>
              </w:rPr>
              <w:t>All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C145351" w14:textId="77777777" w:rsidR="009D174B" w:rsidRDefault="00415854" w:rsidP="00F41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  <w:r w:rsidRPr="00415854">
              <w:rPr>
                <w:rFonts w:ascii="Bookman Old Style" w:hAnsi="Bookman Old Style"/>
                <w:sz w:val="22"/>
                <w:szCs w:val="22"/>
              </w:rPr>
              <w:t>Best Practices for Developing Surveys and Basics of Sampling Methods</w:t>
            </w:r>
          </w:p>
          <w:p w14:paraId="58FDEB26" w14:textId="59DFD91D" w:rsidR="00AB1A2B" w:rsidRPr="00AB1A2B" w:rsidRDefault="00AB1A2B" w:rsidP="00F41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i/>
                <w:sz w:val="22"/>
                <w:szCs w:val="22"/>
              </w:rPr>
            </w:pPr>
            <w:r w:rsidRPr="00AB1A2B">
              <w:rPr>
                <w:rFonts w:ascii="Bookman Old Style" w:hAnsi="Bookman Old Style"/>
                <w:i/>
                <w:sz w:val="22"/>
                <w:szCs w:val="22"/>
              </w:rPr>
              <w:t>10 am – 12 pm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9E0FE11" w14:textId="73D889BD" w:rsidR="009D174B" w:rsidRPr="00415854" w:rsidRDefault="00415854" w:rsidP="00F4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15854">
              <w:rPr>
                <w:rFonts w:ascii="Bookman Old Style" w:hAnsi="Bookman Old Style"/>
                <w:b/>
                <w:sz w:val="22"/>
                <w:szCs w:val="22"/>
              </w:rPr>
              <w:t>October 27</w:t>
            </w:r>
          </w:p>
          <w:p w14:paraId="0B5FB79D" w14:textId="20BB0762" w:rsidR="009D174B" w:rsidRPr="00415854" w:rsidRDefault="00415854" w:rsidP="00F4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2"/>
                <w:szCs w:val="22"/>
                <w:highlight w:val="yellow"/>
              </w:rPr>
            </w:pPr>
            <w:r w:rsidRPr="00415854">
              <w:rPr>
                <w:rFonts w:ascii="Bookman Old Style" w:hAnsi="Bookman Old Style"/>
                <w:sz w:val="22"/>
                <w:szCs w:val="22"/>
              </w:rPr>
              <w:t>Vikram Koundinya; Roshan Nayak; Kit Alviz</w:t>
            </w:r>
          </w:p>
        </w:tc>
      </w:tr>
      <w:tr w:rsidR="009D174B" w14:paraId="6C1FBE56" w14:textId="77777777" w:rsidTr="00AB1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14E40106" w14:textId="604B315A" w:rsidR="009D174B" w:rsidRPr="00C53538" w:rsidRDefault="009D174B" w:rsidP="00F41587">
            <w:pPr>
              <w:rPr>
                <w:rFonts w:ascii="Bookman Old Style" w:hAnsi="Bookman Old Style"/>
                <w:sz w:val="22"/>
                <w:szCs w:val="22"/>
              </w:rPr>
            </w:pPr>
            <w:r w:rsidRPr="00C53538">
              <w:rPr>
                <w:rFonts w:ascii="Bookman Old Style" w:hAnsi="Bookman Old Style"/>
                <w:sz w:val="22"/>
                <w:szCs w:val="22"/>
              </w:rPr>
              <w:t>All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BF9228E" w14:textId="3917023C" w:rsidR="00AB1A2B" w:rsidRDefault="00AB1A2B" w:rsidP="00F41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Methods to Analyze Surveys:  Part 1</w:t>
            </w:r>
          </w:p>
          <w:p w14:paraId="42BD77DC" w14:textId="74158119" w:rsidR="00AB1A2B" w:rsidRDefault="00AB1A2B" w:rsidP="00F41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Continuous Quantitative Data</w:t>
            </w:r>
          </w:p>
          <w:p w14:paraId="78069444" w14:textId="6CD9235C" w:rsidR="00AB1A2B" w:rsidRPr="00AB1A2B" w:rsidRDefault="00AB1A2B" w:rsidP="00F41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i/>
                <w:sz w:val="22"/>
                <w:szCs w:val="22"/>
              </w:rPr>
            </w:pPr>
            <w:r w:rsidRPr="00AB1A2B">
              <w:rPr>
                <w:rFonts w:ascii="Bookman Old Style" w:hAnsi="Bookman Old Style"/>
                <w:i/>
                <w:sz w:val="22"/>
                <w:szCs w:val="22"/>
              </w:rPr>
              <w:t>10 am – 12 pm</w:t>
            </w:r>
          </w:p>
          <w:p w14:paraId="5C6C0D18" w14:textId="472C5CF9" w:rsidR="009D174B" w:rsidRPr="00415854" w:rsidRDefault="009D174B" w:rsidP="00F41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A7A97D6" w14:textId="2EE3CBFD" w:rsidR="009D174B" w:rsidRPr="00800937" w:rsidRDefault="009D174B" w:rsidP="00F4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</w:rPr>
              <w:t xml:space="preserve">November </w:t>
            </w:r>
            <w:r w:rsidR="00AB1A2B">
              <w:rPr>
                <w:b/>
              </w:rPr>
              <w:t xml:space="preserve">3 </w:t>
            </w:r>
            <w:r w:rsidR="00AB1A2B" w:rsidRPr="00415854">
              <w:rPr>
                <w:rFonts w:ascii="Bookman Old Style" w:hAnsi="Bookman Old Style"/>
                <w:sz w:val="22"/>
                <w:szCs w:val="22"/>
              </w:rPr>
              <w:t>Vikram Koundinya; Roshan Nayak; Kit Alviz</w:t>
            </w:r>
            <w:r w:rsidR="00AB1A2B" w:rsidRPr="00800937">
              <w:rPr>
                <w:b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375F1C" w:rsidRPr="00BF4267" w14:paraId="6E13B2CD" w14:textId="77777777" w:rsidTr="009D2F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2C8767C1" w14:textId="1D3C63EB" w:rsidR="00375F1C" w:rsidRPr="00C53538" w:rsidRDefault="00375F1C" w:rsidP="00F41587">
            <w:pPr>
              <w:rPr>
                <w:rFonts w:ascii="Bookman Old Style" w:hAnsi="Bookman Old Style"/>
              </w:rPr>
            </w:pPr>
            <w:r w:rsidRPr="00C53538">
              <w:rPr>
                <w:rFonts w:ascii="Bookman Old Style" w:hAnsi="Bookman Old Style"/>
              </w:rPr>
              <w:t>All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2F72C3E" w14:textId="41AEEB96" w:rsidR="00375F1C" w:rsidRDefault="00AB1A2B" w:rsidP="00F41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Project Board and Civil Rights Compliance Training</w:t>
            </w:r>
          </w:p>
          <w:p w14:paraId="6E90A923" w14:textId="60475C0A" w:rsidR="00AB1A2B" w:rsidRPr="00AB1A2B" w:rsidRDefault="00AB1A2B" w:rsidP="00F41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i/>
                <w:color w:val="000000"/>
                <w:sz w:val="22"/>
                <w:szCs w:val="22"/>
              </w:rPr>
            </w:pPr>
            <w:r w:rsidRPr="00AB1A2B">
              <w:rPr>
                <w:rFonts w:ascii="Bookman Old Style" w:hAnsi="Bookman Old Style"/>
                <w:i/>
                <w:color w:val="000000"/>
                <w:sz w:val="22"/>
                <w:szCs w:val="22"/>
              </w:rPr>
              <w:t>10 am – 12 pm</w:t>
            </w:r>
          </w:p>
          <w:p w14:paraId="0E8B7587" w14:textId="2F32021A" w:rsidR="00375F1C" w:rsidRPr="00415854" w:rsidRDefault="00375F1C" w:rsidP="00F4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EAD653E" w14:textId="78AE09F3" w:rsidR="00375F1C" w:rsidRPr="003E6075" w:rsidRDefault="00AB1A2B" w:rsidP="00F4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November 5</w:t>
            </w:r>
          </w:p>
          <w:p w14:paraId="7DDAE773" w14:textId="77777777" w:rsidR="00375F1C" w:rsidRDefault="00375F1C" w:rsidP="00F4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F10">
              <w:t>Kit Alviz</w:t>
            </w:r>
            <w:r w:rsidR="00AB1A2B">
              <w:t>; David White</w:t>
            </w:r>
          </w:p>
          <w:p w14:paraId="567BFFDD" w14:textId="55FD9F73" w:rsidR="009D2FF0" w:rsidRPr="00BF4267" w:rsidRDefault="009D2FF0" w:rsidP="00F4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D2FF0" w:rsidRPr="00415854" w14:paraId="0E146BD4" w14:textId="77777777" w:rsidTr="00347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48E11073" w14:textId="77777777" w:rsidR="009D2FF0" w:rsidRPr="00415854" w:rsidRDefault="009D2FF0" w:rsidP="00F41587">
            <w:pPr>
              <w:rPr>
                <w:rFonts w:ascii="Bookman Old Style" w:hAnsi="Bookman Old Style"/>
                <w:sz w:val="22"/>
                <w:szCs w:val="22"/>
              </w:rPr>
            </w:pPr>
            <w:r w:rsidRPr="00415854">
              <w:rPr>
                <w:rFonts w:ascii="Bookman Old Style" w:hAnsi="Bookman Old Style"/>
                <w:sz w:val="22"/>
                <w:szCs w:val="22"/>
              </w:rPr>
              <w:t>All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A088490" w14:textId="77777777" w:rsidR="00886E1E" w:rsidRDefault="00886E1E" w:rsidP="00F41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Methods to Analyze Surveys:  Part 2</w:t>
            </w:r>
          </w:p>
          <w:p w14:paraId="7D40F0A1" w14:textId="5042D7E5" w:rsidR="009D2FF0" w:rsidRDefault="00886E1E" w:rsidP="00F41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Discrete Quantitative Data</w:t>
            </w:r>
          </w:p>
          <w:p w14:paraId="3F5C3D0F" w14:textId="77777777" w:rsidR="009D2FF0" w:rsidRPr="00AB1A2B" w:rsidRDefault="009D2FF0" w:rsidP="00F41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i/>
                <w:sz w:val="22"/>
                <w:szCs w:val="22"/>
              </w:rPr>
            </w:pPr>
            <w:r w:rsidRPr="00AB1A2B">
              <w:rPr>
                <w:rFonts w:ascii="Bookman Old Style" w:hAnsi="Bookman Old Style"/>
                <w:i/>
                <w:sz w:val="22"/>
                <w:szCs w:val="22"/>
              </w:rPr>
              <w:t>10 am – 12 pm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09F49EE" w14:textId="4C7A5AC2" w:rsidR="009D2FF0" w:rsidRPr="00415854" w:rsidRDefault="00886E1E" w:rsidP="00F4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November 10</w:t>
            </w:r>
          </w:p>
          <w:p w14:paraId="09E4155E" w14:textId="1254D9F9" w:rsidR="009D2FF0" w:rsidRPr="00415854" w:rsidRDefault="00F41587" w:rsidP="00F4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2"/>
                <w:szCs w:val="22"/>
                <w:highlight w:val="yellow"/>
              </w:rPr>
            </w:pPr>
            <w:r w:rsidRPr="00415854">
              <w:rPr>
                <w:rFonts w:ascii="Bookman Old Style" w:hAnsi="Bookman Old Style"/>
                <w:sz w:val="22"/>
                <w:szCs w:val="22"/>
              </w:rPr>
              <w:t xml:space="preserve">Roshan Nayak; </w:t>
            </w:r>
            <w:r w:rsidR="009D2FF0" w:rsidRPr="00415854">
              <w:rPr>
                <w:rFonts w:ascii="Bookman Old Style" w:hAnsi="Bookman Old Style"/>
                <w:sz w:val="22"/>
                <w:szCs w:val="22"/>
              </w:rPr>
              <w:t>Vikram Koundinya; Kit Alviz</w:t>
            </w:r>
          </w:p>
        </w:tc>
      </w:tr>
      <w:tr w:rsidR="009D2FF0" w:rsidRPr="00800937" w14:paraId="6F7F1B4C" w14:textId="77777777" w:rsidTr="009F7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40794BBA" w14:textId="77777777" w:rsidR="009D2FF0" w:rsidRPr="00C53538" w:rsidRDefault="009D2FF0" w:rsidP="00F41587">
            <w:pPr>
              <w:rPr>
                <w:rFonts w:ascii="Bookman Old Style" w:hAnsi="Bookman Old Style"/>
                <w:sz w:val="22"/>
                <w:szCs w:val="22"/>
              </w:rPr>
            </w:pPr>
            <w:r w:rsidRPr="00C53538">
              <w:rPr>
                <w:rFonts w:ascii="Bookman Old Style" w:hAnsi="Bookman Old Style"/>
                <w:sz w:val="22"/>
                <w:szCs w:val="22"/>
              </w:rPr>
              <w:t>All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85B02C1" w14:textId="3A906792" w:rsidR="009D2FF0" w:rsidRDefault="009D2FF0" w:rsidP="00F41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Methods to Analyze Surveys:  Part </w:t>
            </w:r>
            <w:r w:rsidR="00886E1E">
              <w:rPr>
                <w:rFonts w:ascii="Bookman Old Style" w:hAnsi="Bookman Old Style"/>
                <w:sz w:val="22"/>
                <w:szCs w:val="22"/>
              </w:rPr>
              <w:t>3</w:t>
            </w:r>
          </w:p>
          <w:p w14:paraId="268553F9" w14:textId="77777777" w:rsidR="009D2FF0" w:rsidRDefault="009D2FF0" w:rsidP="00F41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Continuous Quantitative Data</w:t>
            </w:r>
          </w:p>
          <w:p w14:paraId="63F3313A" w14:textId="77777777" w:rsidR="009D2FF0" w:rsidRPr="00AB1A2B" w:rsidRDefault="009D2FF0" w:rsidP="00F41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i/>
                <w:sz w:val="22"/>
                <w:szCs w:val="22"/>
              </w:rPr>
            </w:pPr>
            <w:r w:rsidRPr="00AB1A2B">
              <w:rPr>
                <w:rFonts w:ascii="Bookman Old Style" w:hAnsi="Bookman Old Style"/>
                <w:i/>
                <w:sz w:val="22"/>
                <w:szCs w:val="22"/>
              </w:rPr>
              <w:t>10 am – 12 pm</w:t>
            </w:r>
          </w:p>
          <w:p w14:paraId="03B459A3" w14:textId="77777777" w:rsidR="009D2FF0" w:rsidRPr="00415854" w:rsidRDefault="009D2FF0" w:rsidP="00F41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5E9E64E" w14:textId="77777777" w:rsidR="00F41587" w:rsidRDefault="00886E1E" w:rsidP="00F4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b/>
              </w:rPr>
              <w:t>November 17</w:t>
            </w:r>
            <w:r w:rsidR="009D2FF0">
              <w:rPr>
                <w:b/>
              </w:rPr>
              <w:t xml:space="preserve"> </w:t>
            </w:r>
            <w:r w:rsidR="00F41587" w:rsidRPr="0041585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38DF7458" w14:textId="393510D5" w:rsidR="009D2FF0" w:rsidRPr="00800937" w:rsidRDefault="00F41587" w:rsidP="00F4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highlight w:val="yellow"/>
              </w:rPr>
            </w:pPr>
            <w:r w:rsidRPr="00415854">
              <w:rPr>
                <w:rFonts w:ascii="Bookman Old Style" w:hAnsi="Bookman Old Style"/>
                <w:sz w:val="22"/>
                <w:szCs w:val="22"/>
              </w:rPr>
              <w:t>Kit Alviz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  <w:r w:rsidRPr="00F41587">
              <w:rPr>
                <w:b/>
                <w:sz w:val="28"/>
                <w:szCs w:val="28"/>
              </w:rPr>
              <w:t xml:space="preserve"> </w:t>
            </w:r>
            <w:r w:rsidR="009D2FF0" w:rsidRPr="00F41587">
              <w:rPr>
                <w:rFonts w:ascii="Bookman Old Style" w:hAnsi="Bookman Old Style"/>
                <w:sz w:val="22"/>
                <w:szCs w:val="22"/>
              </w:rPr>
              <w:t>V</w:t>
            </w:r>
            <w:r w:rsidR="009D2FF0" w:rsidRPr="00415854">
              <w:rPr>
                <w:rFonts w:ascii="Bookman Old Style" w:hAnsi="Bookman Old Style"/>
                <w:sz w:val="22"/>
                <w:szCs w:val="22"/>
              </w:rPr>
              <w:t xml:space="preserve">ikram Koundinya; </w:t>
            </w:r>
          </w:p>
        </w:tc>
      </w:tr>
      <w:tr w:rsidR="009D2FF0" w:rsidRPr="00BF4267" w14:paraId="2FE912A8" w14:textId="77777777" w:rsidTr="00886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7A472FD0" w14:textId="07B60811" w:rsidR="009D2FF0" w:rsidRPr="00C53538" w:rsidRDefault="009D2FF0" w:rsidP="00F4158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5107B50" w14:textId="77777777" w:rsidR="009D2FF0" w:rsidRPr="00415854" w:rsidRDefault="009D2FF0" w:rsidP="00F4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DE972E1" w14:textId="6D603A4E" w:rsidR="009D2FF0" w:rsidRPr="00BF4267" w:rsidRDefault="009D2FF0" w:rsidP="00F4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5AC4588C" w14:textId="77777777" w:rsidR="00347D64" w:rsidRDefault="00347D64" w:rsidP="00347D64"/>
    <w:tbl>
      <w:tblPr>
        <w:tblStyle w:val="PlainTable41"/>
        <w:tblpPr w:leftFromText="180" w:rightFromText="180" w:vertAnchor="text" w:tblpY="1"/>
        <w:tblOverlap w:val="never"/>
        <w:tblW w:w="9535" w:type="dxa"/>
        <w:tblLayout w:type="fixed"/>
        <w:tblLook w:val="04A0" w:firstRow="1" w:lastRow="0" w:firstColumn="1" w:lastColumn="0" w:noHBand="0" w:noVBand="1"/>
      </w:tblPr>
      <w:tblGrid>
        <w:gridCol w:w="2065"/>
        <w:gridCol w:w="5400"/>
        <w:gridCol w:w="2070"/>
      </w:tblGrid>
      <w:tr w:rsidR="00347D64" w14:paraId="5C332A66" w14:textId="77777777" w:rsidTr="00886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985C714" w14:textId="77777777" w:rsidR="00347D64" w:rsidRPr="004A48F2" w:rsidRDefault="00347D64" w:rsidP="009F7A17">
            <w:pPr>
              <w:jc w:val="center"/>
              <w:rPr>
                <w:b w:val="0"/>
              </w:rPr>
            </w:pPr>
            <w:r w:rsidRPr="003445B7">
              <w:rPr>
                <w:color w:val="000000"/>
                <w:sz w:val="28"/>
                <w:szCs w:val="28"/>
              </w:rPr>
              <w:t>Skill</w:t>
            </w:r>
            <w:r>
              <w:rPr>
                <w:color w:val="000000"/>
                <w:sz w:val="28"/>
                <w:szCs w:val="28"/>
              </w:rPr>
              <w:t>s</w:t>
            </w:r>
            <w:r w:rsidRPr="003445B7">
              <w:rPr>
                <w:color w:val="000000"/>
                <w:sz w:val="28"/>
                <w:szCs w:val="28"/>
              </w:rPr>
              <w:t xml:space="preserve"> Development Trainings</w:t>
            </w:r>
            <w:r>
              <w:rPr>
                <w:color w:val="000000"/>
                <w:sz w:val="28"/>
                <w:szCs w:val="28"/>
              </w:rPr>
              <w:t xml:space="preserve"> Dates 2020</w:t>
            </w:r>
          </w:p>
        </w:tc>
      </w:tr>
      <w:tr w:rsidR="00347D64" w14:paraId="3F4250BD" w14:textId="77777777" w:rsidTr="00886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31EE669E" w14:textId="77777777" w:rsidR="00347D64" w:rsidRPr="00871E59" w:rsidRDefault="00347D64" w:rsidP="009F7A17">
            <w:pPr>
              <w:jc w:val="center"/>
              <w:rPr>
                <w:sz w:val="28"/>
                <w:szCs w:val="28"/>
              </w:rPr>
            </w:pPr>
            <w:r w:rsidRPr="00E4302F">
              <w:rPr>
                <w:sz w:val="28"/>
                <w:szCs w:val="28"/>
              </w:rPr>
              <w:t>Relevant to: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21E393E4" w14:textId="77777777" w:rsidR="00347D64" w:rsidRPr="00871E59" w:rsidRDefault="00347D64" w:rsidP="009F7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71E59">
              <w:rPr>
                <w:b/>
                <w:sz w:val="28"/>
                <w:szCs w:val="28"/>
              </w:rPr>
              <w:t>Action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2AD5929" w14:textId="77777777" w:rsidR="00347D64" w:rsidRPr="004A48F2" w:rsidRDefault="00347D64" w:rsidP="009F7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71E59">
              <w:rPr>
                <w:sz w:val="28"/>
                <w:szCs w:val="28"/>
              </w:rPr>
              <w:t>Date</w:t>
            </w:r>
          </w:p>
        </w:tc>
      </w:tr>
      <w:tr w:rsidR="00347D64" w14:paraId="0AFCDBA0" w14:textId="77777777" w:rsidTr="00886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6E202A24" w14:textId="77777777" w:rsidR="00347D64" w:rsidRDefault="00347D64" w:rsidP="009F7A17">
            <w:pPr>
              <w:ind w:left="255"/>
              <w:rPr>
                <w:rFonts w:ascii="Bookman Old Style" w:hAnsi="Bookman Old Style"/>
                <w:sz w:val="22"/>
                <w:szCs w:val="22"/>
              </w:rPr>
            </w:pPr>
            <w:r w:rsidRPr="00415854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</w:p>
          <w:p w14:paraId="33EB363D" w14:textId="6F83B45D" w:rsidR="00347D64" w:rsidRPr="00415854" w:rsidRDefault="00886E1E" w:rsidP="00886E1E">
            <w:pPr>
              <w:tabs>
                <w:tab w:val="left" w:pos="600"/>
              </w:tabs>
              <w:ind w:left="60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All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18C884B" w14:textId="77777777" w:rsidR="00347D64" w:rsidRDefault="00347D64" w:rsidP="009F7A17">
            <w:pPr>
              <w:ind w:left="2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</w:p>
          <w:p w14:paraId="67557FAF" w14:textId="01FA7D47" w:rsidR="00347D64" w:rsidRPr="00415854" w:rsidRDefault="00886E1E" w:rsidP="009F7A17">
            <w:pPr>
              <w:ind w:left="2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Writing Strong Impact Statements</w:t>
            </w:r>
          </w:p>
          <w:p w14:paraId="56103FA1" w14:textId="77777777" w:rsidR="00347D64" w:rsidRPr="00415854" w:rsidRDefault="00347D64" w:rsidP="009F7A17">
            <w:pPr>
              <w:ind w:left="2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i/>
                <w:sz w:val="22"/>
                <w:szCs w:val="22"/>
              </w:rPr>
            </w:pPr>
            <w:r w:rsidRPr="00415854">
              <w:rPr>
                <w:rFonts w:ascii="Bookman Old Style" w:hAnsi="Bookman Old Style"/>
                <w:i/>
                <w:sz w:val="22"/>
                <w:szCs w:val="22"/>
              </w:rPr>
              <w:t>10 am – 12 pm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865E246" w14:textId="77777777" w:rsidR="00347D64" w:rsidRDefault="00347D64" w:rsidP="009F7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14:paraId="07A668A8" w14:textId="32CFC83E" w:rsidR="00347D64" w:rsidRPr="00415854" w:rsidRDefault="00886E1E" w:rsidP="009F7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November 24</w:t>
            </w:r>
          </w:p>
          <w:p w14:paraId="1609A49D" w14:textId="7715E2E9" w:rsidR="00347D64" w:rsidRPr="00415854" w:rsidRDefault="00F41587" w:rsidP="00F41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15854">
              <w:rPr>
                <w:rFonts w:ascii="Bookman Old Style" w:hAnsi="Bookman Old Style"/>
                <w:sz w:val="22"/>
                <w:szCs w:val="22"/>
              </w:rPr>
              <w:t>Katherine Webb-Martinez</w:t>
            </w:r>
            <w:r>
              <w:rPr>
                <w:rFonts w:ascii="Bookman Old Style" w:hAnsi="Bookman Old Style"/>
                <w:sz w:val="22"/>
                <w:szCs w:val="22"/>
              </w:rPr>
              <w:t>; Vikram Koundinya</w:t>
            </w:r>
            <w:r w:rsidR="00347D64" w:rsidRPr="0041585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</w:tbl>
    <w:p w14:paraId="12A48F25" w14:textId="2934E0F4" w:rsidR="00AB1A2B" w:rsidRDefault="00AB1A2B" w:rsidP="00347D64">
      <w:pPr>
        <w:tabs>
          <w:tab w:val="left" w:pos="2520"/>
        </w:tabs>
        <w:ind w:left="810"/>
      </w:pPr>
    </w:p>
    <w:sectPr w:rsidR="00AB1A2B" w:rsidSect="00F41587">
      <w:pgSz w:w="12240" w:h="15840"/>
      <w:pgMar w:top="288" w:right="17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D9F59" w14:textId="77777777" w:rsidR="001C0421" w:rsidRDefault="001C0421" w:rsidP="00704246">
      <w:r>
        <w:separator/>
      </w:r>
    </w:p>
  </w:endnote>
  <w:endnote w:type="continuationSeparator" w:id="0">
    <w:p w14:paraId="38269D35" w14:textId="77777777" w:rsidR="001C0421" w:rsidRDefault="001C0421" w:rsidP="0070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87372" w14:textId="77777777" w:rsidR="00DE2692" w:rsidRDefault="00DE26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D755D" w14:textId="77777777" w:rsidR="00DE2692" w:rsidRDefault="00DE26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0A4D1" w14:textId="77777777" w:rsidR="00DE2692" w:rsidRDefault="00DE2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6BE62" w14:textId="77777777" w:rsidR="001C0421" w:rsidRDefault="001C0421" w:rsidP="00704246">
      <w:r>
        <w:separator/>
      </w:r>
    </w:p>
  </w:footnote>
  <w:footnote w:type="continuationSeparator" w:id="0">
    <w:p w14:paraId="559B690F" w14:textId="77777777" w:rsidR="001C0421" w:rsidRDefault="001C0421" w:rsidP="00704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9EC4C" w14:textId="77777777" w:rsidR="00DE2692" w:rsidRDefault="00DE26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2740A" w14:textId="59AC4D00" w:rsidR="00DE2692" w:rsidRDefault="00DE26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18861" w14:textId="77777777" w:rsidR="00DE2692" w:rsidRDefault="00DE26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92EB7"/>
    <w:multiLevelType w:val="hybridMultilevel"/>
    <w:tmpl w:val="A920C8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CC"/>
    <w:rsid w:val="00004D39"/>
    <w:rsid w:val="00013EC5"/>
    <w:rsid w:val="0001784E"/>
    <w:rsid w:val="00041F23"/>
    <w:rsid w:val="000805FB"/>
    <w:rsid w:val="000A69CF"/>
    <w:rsid w:val="000F5059"/>
    <w:rsid w:val="001107AD"/>
    <w:rsid w:val="00115EB9"/>
    <w:rsid w:val="001302F5"/>
    <w:rsid w:val="001365EA"/>
    <w:rsid w:val="00140628"/>
    <w:rsid w:val="001543AC"/>
    <w:rsid w:val="0017338E"/>
    <w:rsid w:val="0017474F"/>
    <w:rsid w:val="00175464"/>
    <w:rsid w:val="00175E92"/>
    <w:rsid w:val="001869B1"/>
    <w:rsid w:val="00193A16"/>
    <w:rsid w:val="00195FA7"/>
    <w:rsid w:val="001B3DD5"/>
    <w:rsid w:val="001C0421"/>
    <w:rsid w:val="001D38DB"/>
    <w:rsid w:val="001E12BD"/>
    <w:rsid w:val="001E245A"/>
    <w:rsid w:val="001E7915"/>
    <w:rsid w:val="00227E00"/>
    <w:rsid w:val="00245CD1"/>
    <w:rsid w:val="002541FB"/>
    <w:rsid w:val="00260784"/>
    <w:rsid w:val="002765BE"/>
    <w:rsid w:val="002969E3"/>
    <w:rsid w:val="00297629"/>
    <w:rsid w:val="002A7735"/>
    <w:rsid w:val="002C3AA9"/>
    <w:rsid w:val="002E1CBF"/>
    <w:rsid w:val="002F4D9B"/>
    <w:rsid w:val="00302DBB"/>
    <w:rsid w:val="00342320"/>
    <w:rsid w:val="003445B7"/>
    <w:rsid w:val="00347D64"/>
    <w:rsid w:val="003557CD"/>
    <w:rsid w:val="003711C8"/>
    <w:rsid w:val="00375F1C"/>
    <w:rsid w:val="00391BF6"/>
    <w:rsid w:val="003A6AF6"/>
    <w:rsid w:val="003C73FD"/>
    <w:rsid w:val="003C7B5D"/>
    <w:rsid w:val="003D3340"/>
    <w:rsid w:val="003E6075"/>
    <w:rsid w:val="003F35DE"/>
    <w:rsid w:val="003F5E18"/>
    <w:rsid w:val="0040536A"/>
    <w:rsid w:val="00415854"/>
    <w:rsid w:val="00416725"/>
    <w:rsid w:val="00416AD0"/>
    <w:rsid w:val="00486936"/>
    <w:rsid w:val="004A0C8B"/>
    <w:rsid w:val="004A48F2"/>
    <w:rsid w:val="004B6F27"/>
    <w:rsid w:val="004B7564"/>
    <w:rsid w:val="004B7BF9"/>
    <w:rsid w:val="004C617A"/>
    <w:rsid w:val="004C6BFD"/>
    <w:rsid w:val="004C6C8D"/>
    <w:rsid w:val="004D2BEB"/>
    <w:rsid w:val="004D327A"/>
    <w:rsid w:val="00501361"/>
    <w:rsid w:val="00525364"/>
    <w:rsid w:val="00540D42"/>
    <w:rsid w:val="005426FE"/>
    <w:rsid w:val="005435AE"/>
    <w:rsid w:val="00543830"/>
    <w:rsid w:val="005622E0"/>
    <w:rsid w:val="00576900"/>
    <w:rsid w:val="005809BC"/>
    <w:rsid w:val="005824F3"/>
    <w:rsid w:val="005941F0"/>
    <w:rsid w:val="005A1534"/>
    <w:rsid w:val="005B3C79"/>
    <w:rsid w:val="005C6990"/>
    <w:rsid w:val="005D0F82"/>
    <w:rsid w:val="005E2AD5"/>
    <w:rsid w:val="005E2DA7"/>
    <w:rsid w:val="005E7647"/>
    <w:rsid w:val="005F02B2"/>
    <w:rsid w:val="0060353A"/>
    <w:rsid w:val="006130B6"/>
    <w:rsid w:val="00625760"/>
    <w:rsid w:val="00627014"/>
    <w:rsid w:val="006320F2"/>
    <w:rsid w:val="006353EC"/>
    <w:rsid w:val="006417D1"/>
    <w:rsid w:val="00645AAF"/>
    <w:rsid w:val="00656F2D"/>
    <w:rsid w:val="006B7160"/>
    <w:rsid w:val="006C0AB1"/>
    <w:rsid w:val="006C593D"/>
    <w:rsid w:val="006D43D3"/>
    <w:rsid w:val="006D6AB3"/>
    <w:rsid w:val="006F1BDF"/>
    <w:rsid w:val="006F3B62"/>
    <w:rsid w:val="00704246"/>
    <w:rsid w:val="00721F10"/>
    <w:rsid w:val="00730C8D"/>
    <w:rsid w:val="00737D54"/>
    <w:rsid w:val="007468C0"/>
    <w:rsid w:val="007846E7"/>
    <w:rsid w:val="007B2906"/>
    <w:rsid w:val="007B745A"/>
    <w:rsid w:val="007C1B1D"/>
    <w:rsid w:val="007F1B14"/>
    <w:rsid w:val="00800937"/>
    <w:rsid w:val="0081351A"/>
    <w:rsid w:val="008240EC"/>
    <w:rsid w:val="00833027"/>
    <w:rsid w:val="008569F2"/>
    <w:rsid w:val="00865F94"/>
    <w:rsid w:val="00871E59"/>
    <w:rsid w:val="00873BB1"/>
    <w:rsid w:val="00886E1E"/>
    <w:rsid w:val="008A0FDD"/>
    <w:rsid w:val="008D28FB"/>
    <w:rsid w:val="008E0CE4"/>
    <w:rsid w:val="008F403A"/>
    <w:rsid w:val="00911AEC"/>
    <w:rsid w:val="00920C30"/>
    <w:rsid w:val="009271D1"/>
    <w:rsid w:val="00934665"/>
    <w:rsid w:val="009559B8"/>
    <w:rsid w:val="009620EF"/>
    <w:rsid w:val="00964119"/>
    <w:rsid w:val="0097109D"/>
    <w:rsid w:val="009769B3"/>
    <w:rsid w:val="00987CFD"/>
    <w:rsid w:val="0099068D"/>
    <w:rsid w:val="009A5426"/>
    <w:rsid w:val="009C17EC"/>
    <w:rsid w:val="009D174B"/>
    <w:rsid w:val="009D2FF0"/>
    <w:rsid w:val="009D560E"/>
    <w:rsid w:val="009D59D1"/>
    <w:rsid w:val="009D6958"/>
    <w:rsid w:val="009F5A39"/>
    <w:rsid w:val="00A04C10"/>
    <w:rsid w:val="00A108EB"/>
    <w:rsid w:val="00A1151F"/>
    <w:rsid w:val="00A16B87"/>
    <w:rsid w:val="00A20EAD"/>
    <w:rsid w:val="00A37FE7"/>
    <w:rsid w:val="00A43B53"/>
    <w:rsid w:val="00A74230"/>
    <w:rsid w:val="00A77EDD"/>
    <w:rsid w:val="00A91C4B"/>
    <w:rsid w:val="00AA482E"/>
    <w:rsid w:val="00AB1A2B"/>
    <w:rsid w:val="00AB3176"/>
    <w:rsid w:val="00AC3797"/>
    <w:rsid w:val="00AE14C6"/>
    <w:rsid w:val="00AF2BAF"/>
    <w:rsid w:val="00B03CFA"/>
    <w:rsid w:val="00B261A9"/>
    <w:rsid w:val="00B31954"/>
    <w:rsid w:val="00B35B78"/>
    <w:rsid w:val="00B44D31"/>
    <w:rsid w:val="00B475B9"/>
    <w:rsid w:val="00B7419B"/>
    <w:rsid w:val="00B7760A"/>
    <w:rsid w:val="00B833CA"/>
    <w:rsid w:val="00B935C5"/>
    <w:rsid w:val="00BA440E"/>
    <w:rsid w:val="00BB664D"/>
    <w:rsid w:val="00BD34E0"/>
    <w:rsid w:val="00BF4267"/>
    <w:rsid w:val="00BF5695"/>
    <w:rsid w:val="00C15C02"/>
    <w:rsid w:val="00C53538"/>
    <w:rsid w:val="00C56526"/>
    <w:rsid w:val="00C70C6D"/>
    <w:rsid w:val="00C80E70"/>
    <w:rsid w:val="00C83C11"/>
    <w:rsid w:val="00CE02F7"/>
    <w:rsid w:val="00D00F2E"/>
    <w:rsid w:val="00D200A3"/>
    <w:rsid w:val="00D254EC"/>
    <w:rsid w:val="00D309CB"/>
    <w:rsid w:val="00D31256"/>
    <w:rsid w:val="00D930EE"/>
    <w:rsid w:val="00DA39D2"/>
    <w:rsid w:val="00DC367F"/>
    <w:rsid w:val="00DD2B08"/>
    <w:rsid w:val="00DE2692"/>
    <w:rsid w:val="00DF3EFA"/>
    <w:rsid w:val="00E00DFA"/>
    <w:rsid w:val="00E03BFF"/>
    <w:rsid w:val="00E075DC"/>
    <w:rsid w:val="00E13F2F"/>
    <w:rsid w:val="00E4302F"/>
    <w:rsid w:val="00E63EA2"/>
    <w:rsid w:val="00E666C4"/>
    <w:rsid w:val="00E67D14"/>
    <w:rsid w:val="00E75F10"/>
    <w:rsid w:val="00EB2B0A"/>
    <w:rsid w:val="00EB38BA"/>
    <w:rsid w:val="00EE00C7"/>
    <w:rsid w:val="00EE42FC"/>
    <w:rsid w:val="00F0606F"/>
    <w:rsid w:val="00F115CC"/>
    <w:rsid w:val="00F20217"/>
    <w:rsid w:val="00F24FE8"/>
    <w:rsid w:val="00F41587"/>
    <w:rsid w:val="00F45D50"/>
    <w:rsid w:val="00F520A3"/>
    <w:rsid w:val="00F82B08"/>
    <w:rsid w:val="00F91055"/>
    <w:rsid w:val="00FA1995"/>
    <w:rsid w:val="00FA3C6E"/>
    <w:rsid w:val="00FB15C9"/>
    <w:rsid w:val="00FC17DB"/>
    <w:rsid w:val="00FC75A0"/>
    <w:rsid w:val="00FD4244"/>
    <w:rsid w:val="00FE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167355A"/>
  <w15:docId w15:val="{895EC6C1-7FEC-4B62-A419-B771CF4C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A91C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20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3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0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C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C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C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43B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2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4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24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05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638AA-3777-4C31-AE86-403BDEA7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C Ingram</dc:creator>
  <cp:lastModifiedBy>Pamela D Tise</cp:lastModifiedBy>
  <cp:revision>9</cp:revision>
  <cp:lastPrinted>2019-07-16T18:34:00Z</cp:lastPrinted>
  <dcterms:created xsi:type="dcterms:W3CDTF">2020-07-10T21:27:00Z</dcterms:created>
  <dcterms:modified xsi:type="dcterms:W3CDTF">2020-08-07T21:58:00Z</dcterms:modified>
</cp:coreProperties>
</file>