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E9C9" w14:textId="77777777" w:rsidR="00302E7C" w:rsidRPr="002D1CDA" w:rsidRDefault="00302E7C" w:rsidP="00302E7C">
      <w:pPr>
        <w:pStyle w:val="BodyText"/>
        <w:spacing w:before="60"/>
        <w:ind w:left="0"/>
        <w:jc w:val="center"/>
        <w:rPr>
          <w:rFonts w:ascii="Century" w:hAnsi="Century"/>
          <w:b/>
          <w:color w:val="0A0A0A"/>
          <w:sz w:val="22"/>
          <w:szCs w:val="22"/>
        </w:rPr>
      </w:pPr>
      <w:r w:rsidRPr="002D1CDA">
        <w:rPr>
          <w:rFonts w:ascii="Century" w:hAnsi="Century"/>
          <w:b/>
          <w:color w:val="0A0A0A"/>
          <w:sz w:val="22"/>
          <w:szCs w:val="22"/>
        </w:rPr>
        <w:t>MEMORANDUM OF UNDERSTANDING</w:t>
      </w:r>
    </w:p>
    <w:p w14:paraId="5E5D86A1" w14:textId="77777777" w:rsidR="00302E7C" w:rsidRPr="002D1CDA" w:rsidRDefault="00302E7C" w:rsidP="00302E7C">
      <w:pPr>
        <w:pStyle w:val="BodyText"/>
        <w:spacing w:before="60"/>
        <w:ind w:left="0"/>
        <w:jc w:val="center"/>
        <w:rPr>
          <w:rFonts w:ascii="Century" w:hAnsi="Century"/>
          <w:color w:val="0A0A0A"/>
          <w:sz w:val="22"/>
          <w:szCs w:val="22"/>
        </w:rPr>
      </w:pPr>
      <w:r w:rsidRPr="002D1CDA">
        <w:rPr>
          <w:rFonts w:ascii="Century" w:hAnsi="Century"/>
          <w:color w:val="0A0A0A"/>
          <w:sz w:val="22"/>
          <w:szCs w:val="22"/>
        </w:rPr>
        <w:t>BETWEEN</w:t>
      </w:r>
    </w:p>
    <w:p w14:paraId="4502BAAF" w14:textId="77777777" w:rsidR="00302E7C" w:rsidRPr="002D1CDA" w:rsidRDefault="00302E7C" w:rsidP="00302E7C">
      <w:pPr>
        <w:pStyle w:val="BodyText"/>
        <w:spacing w:before="60"/>
        <w:ind w:left="0"/>
        <w:jc w:val="center"/>
        <w:rPr>
          <w:rFonts w:ascii="Century" w:hAnsi="Century"/>
          <w:b/>
          <w:color w:val="0A0A0A"/>
          <w:sz w:val="22"/>
          <w:szCs w:val="22"/>
        </w:rPr>
      </w:pPr>
      <w:r w:rsidRPr="002D1CDA">
        <w:rPr>
          <w:rFonts w:ascii="Century" w:hAnsi="Century"/>
          <w:b/>
          <w:color w:val="0A0A0A"/>
          <w:sz w:val="22"/>
          <w:szCs w:val="22"/>
        </w:rPr>
        <w:t>THE REGENTS OF THE UNIVERSITY OF CALIFORNIA</w:t>
      </w:r>
    </w:p>
    <w:p w14:paraId="14C0B081" w14:textId="77777777" w:rsidR="00302E7C" w:rsidRPr="002D1CDA" w:rsidRDefault="00302E7C" w:rsidP="00302E7C">
      <w:pPr>
        <w:pStyle w:val="BodyText"/>
        <w:spacing w:before="60"/>
        <w:ind w:left="0"/>
        <w:jc w:val="center"/>
        <w:rPr>
          <w:rFonts w:ascii="Century" w:hAnsi="Century"/>
          <w:color w:val="0A0A0A"/>
          <w:sz w:val="22"/>
          <w:szCs w:val="22"/>
        </w:rPr>
      </w:pPr>
      <w:r w:rsidRPr="002D1CDA">
        <w:rPr>
          <w:rFonts w:ascii="Century" w:hAnsi="Century"/>
          <w:color w:val="0A0A0A"/>
          <w:sz w:val="22"/>
          <w:szCs w:val="22"/>
        </w:rPr>
        <w:t>ON BEHALF OF ITS</w:t>
      </w:r>
    </w:p>
    <w:p w14:paraId="3F40120A" w14:textId="77777777" w:rsidR="00302E7C" w:rsidRDefault="00302E7C" w:rsidP="00302E7C">
      <w:pPr>
        <w:pStyle w:val="BodyText"/>
        <w:spacing w:before="60"/>
        <w:ind w:left="0"/>
        <w:jc w:val="center"/>
        <w:rPr>
          <w:rFonts w:ascii="Century" w:hAnsi="Century"/>
          <w:b/>
          <w:color w:val="0A0A0A"/>
          <w:sz w:val="22"/>
          <w:szCs w:val="22"/>
        </w:rPr>
      </w:pPr>
      <w:r w:rsidRPr="002D1CDA">
        <w:rPr>
          <w:rFonts w:ascii="Century" w:hAnsi="Century"/>
          <w:b/>
          <w:color w:val="0A0A0A"/>
          <w:sz w:val="22"/>
          <w:szCs w:val="22"/>
        </w:rPr>
        <w:t>UC Cooperative Extension</w:t>
      </w:r>
      <w:r>
        <w:rPr>
          <w:rFonts w:ascii="Century" w:hAnsi="Century"/>
          <w:b/>
          <w:color w:val="0A0A0A"/>
          <w:sz w:val="22"/>
          <w:szCs w:val="22"/>
        </w:rPr>
        <w:t xml:space="preserve"> </w:t>
      </w:r>
      <w:r>
        <w:rPr>
          <w:rFonts w:ascii="Century" w:hAnsi="Century"/>
          <w:color w:val="FF0000"/>
          <w:sz w:val="22"/>
          <w:szCs w:val="22"/>
        </w:rPr>
        <w:t>(</w:t>
      </w:r>
      <w:r w:rsidRPr="002D1CDA">
        <w:rPr>
          <w:rFonts w:ascii="Century" w:hAnsi="Century"/>
          <w:color w:val="FF0000"/>
          <w:sz w:val="22"/>
          <w:szCs w:val="22"/>
        </w:rPr>
        <w:t>County</w:t>
      </w:r>
      <w:r>
        <w:rPr>
          <w:rFonts w:ascii="Century" w:hAnsi="Century"/>
          <w:color w:val="FF0000"/>
          <w:sz w:val="22"/>
          <w:szCs w:val="22"/>
        </w:rPr>
        <w:t xml:space="preserve">) </w:t>
      </w:r>
      <w:r>
        <w:rPr>
          <w:rFonts w:ascii="Century" w:hAnsi="Century"/>
          <w:b/>
          <w:color w:val="0A0A0A"/>
          <w:sz w:val="22"/>
          <w:szCs w:val="22"/>
        </w:rPr>
        <w:t>County</w:t>
      </w:r>
    </w:p>
    <w:p w14:paraId="1800E6EC" w14:textId="77777777" w:rsidR="00F275D6" w:rsidRPr="002D1CDA" w:rsidRDefault="00F275D6" w:rsidP="00302E7C">
      <w:pPr>
        <w:pStyle w:val="BodyText"/>
        <w:spacing w:before="60"/>
        <w:ind w:left="0"/>
        <w:jc w:val="center"/>
        <w:rPr>
          <w:rFonts w:ascii="Century" w:hAnsi="Century"/>
          <w:b/>
          <w:color w:val="0A0A0A"/>
          <w:sz w:val="22"/>
          <w:szCs w:val="22"/>
        </w:rPr>
      </w:pPr>
      <w:r>
        <w:rPr>
          <w:rFonts w:ascii="Century" w:hAnsi="Century"/>
          <w:b/>
          <w:color w:val="0A0A0A"/>
          <w:sz w:val="22"/>
          <w:szCs w:val="22"/>
        </w:rPr>
        <w:t>4-H Youth Development Program</w:t>
      </w:r>
    </w:p>
    <w:p w14:paraId="75A7A4AD" w14:textId="77777777" w:rsidR="00302E7C" w:rsidRPr="00BA1B20" w:rsidRDefault="00302E7C" w:rsidP="00302E7C">
      <w:pPr>
        <w:pStyle w:val="BodyText"/>
        <w:spacing w:before="60"/>
        <w:ind w:left="0"/>
        <w:jc w:val="center"/>
        <w:rPr>
          <w:rFonts w:ascii="Century" w:hAnsi="Century"/>
          <w:color w:val="0A0A0A"/>
          <w:sz w:val="22"/>
          <w:szCs w:val="22"/>
        </w:rPr>
      </w:pPr>
      <w:r w:rsidRPr="00BA1B20">
        <w:rPr>
          <w:rFonts w:ascii="Century" w:hAnsi="Century"/>
          <w:color w:val="0A0A0A"/>
          <w:sz w:val="22"/>
          <w:szCs w:val="22"/>
        </w:rPr>
        <w:t>AND</w:t>
      </w:r>
    </w:p>
    <w:p w14:paraId="3B6582D9" w14:textId="77777777" w:rsidR="00302E7C" w:rsidRPr="002D1CDA" w:rsidRDefault="00302E7C" w:rsidP="00302E7C">
      <w:pPr>
        <w:pStyle w:val="BodyText"/>
        <w:spacing w:before="60"/>
        <w:ind w:left="0"/>
        <w:jc w:val="center"/>
        <w:rPr>
          <w:rFonts w:ascii="Century" w:hAnsi="Century"/>
          <w:b/>
          <w:color w:val="FF0000"/>
          <w:sz w:val="22"/>
          <w:szCs w:val="22"/>
        </w:rPr>
      </w:pPr>
      <w:r>
        <w:rPr>
          <w:rFonts w:ascii="Century" w:hAnsi="Century"/>
          <w:color w:val="FF0000"/>
          <w:sz w:val="22"/>
          <w:szCs w:val="22"/>
        </w:rPr>
        <w:t>(Agency or Organization)</w:t>
      </w:r>
    </w:p>
    <w:p w14:paraId="40599E5E" w14:textId="77777777" w:rsidR="00FF4A9B" w:rsidRDefault="00B25E16">
      <w:pPr>
        <w:spacing w:after="0" w:line="259" w:lineRule="auto"/>
        <w:ind w:left="57" w:right="0" w:firstLine="0"/>
        <w:jc w:val="center"/>
      </w:pPr>
      <w:r>
        <w:t xml:space="preserve"> </w:t>
      </w:r>
    </w:p>
    <w:p w14:paraId="491D4654" w14:textId="77777777" w:rsidR="00FF4A9B" w:rsidRDefault="00B25E16">
      <w:pPr>
        <w:ind w:left="10" w:right="0"/>
      </w:pPr>
      <w:r>
        <w:t xml:space="preserve">This Memorandum of Understanding (hereinafter referred to as “MOU”) is entered into by and between </w:t>
      </w:r>
      <w:r>
        <w:rPr>
          <w:color w:val="FF0000"/>
        </w:rPr>
        <w:t>(Agency or Organization)</w:t>
      </w:r>
      <w:r>
        <w:t xml:space="preserve"> who is </w:t>
      </w:r>
      <w:r>
        <w:rPr>
          <w:color w:val="FF0000"/>
        </w:rPr>
        <w:t>(type of organization, i.e., “an incorporated, non-profit organization”)</w:t>
      </w:r>
      <w:r>
        <w:t xml:space="preserve"> and The Regents of the University of California (hereinafter referred to as “UC”</w:t>
      </w:r>
      <w:r w:rsidR="00302E7C">
        <w:t>)</w:t>
      </w:r>
      <w:r>
        <w:t xml:space="preserve">, </w:t>
      </w:r>
      <w:r w:rsidR="00302E7C">
        <w:t>on behalf of its UC</w:t>
      </w:r>
      <w:r>
        <w:t xml:space="preserve"> Agriculture and Natural Resources (hereinafter referred to as “ANR”), </w:t>
      </w:r>
      <w:r w:rsidR="00302E7C">
        <w:t xml:space="preserve">and its UC </w:t>
      </w:r>
      <w:r>
        <w:t xml:space="preserve">Cooperative Extension </w:t>
      </w:r>
      <w:r w:rsidR="00302E7C">
        <w:rPr>
          <w:color w:val="FF0000"/>
        </w:rPr>
        <w:t>(County)</w:t>
      </w:r>
      <w:r w:rsidR="00302E7C">
        <w:t xml:space="preserve"> County </w:t>
      </w:r>
      <w:r>
        <w:t xml:space="preserve">(hereinafter referred to as “UCCE”). </w:t>
      </w:r>
    </w:p>
    <w:p w14:paraId="031FD79D" w14:textId="77777777" w:rsidR="00FF4A9B" w:rsidRDefault="00B25E16">
      <w:pPr>
        <w:spacing w:after="0" w:line="259" w:lineRule="auto"/>
        <w:ind w:left="0" w:right="0" w:firstLine="0"/>
      </w:pPr>
      <w:r>
        <w:t xml:space="preserve"> </w:t>
      </w:r>
    </w:p>
    <w:p w14:paraId="779F665E" w14:textId="77777777" w:rsidR="00FF4A9B" w:rsidRDefault="00B25E16">
      <w:pPr>
        <w:numPr>
          <w:ilvl w:val="0"/>
          <w:numId w:val="1"/>
        </w:numPr>
        <w:ind w:right="0" w:hanging="720"/>
      </w:pPr>
      <w:r>
        <w:t xml:space="preserve">PURPOSE </w:t>
      </w:r>
    </w:p>
    <w:p w14:paraId="3927172B" w14:textId="77777777" w:rsidR="00FF4A9B" w:rsidRDefault="00B25E16">
      <w:pPr>
        <w:spacing w:after="0" w:line="259" w:lineRule="auto"/>
        <w:ind w:left="0" w:right="0" w:firstLine="0"/>
      </w:pPr>
      <w:r>
        <w:t xml:space="preserve"> </w:t>
      </w:r>
    </w:p>
    <w:p w14:paraId="2BB09022" w14:textId="77777777" w:rsidR="00FF4A9B" w:rsidRDefault="00B25E16">
      <w:pPr>
        <w:numPr>
          <w:ilvl w:val="1"/>
          <w:numId w:val="1"/>
        </w:numPr>
        <w:spacing w:after="0" w:line="239" w:lineRule="auto"/>
        <w:ind w:right="0" w:hanging="720"/>
      </w:pPr>
      <w:r>
        <w:t xml:space="preserve">The </w:t>
      </w:r>
      <w:r>
        <w:rPr>
          <w:color w:val="FF0000"/>
        </w:rPr>
        <w:t>(Agency or Organization)</w:t>
      </w:r>
      <w:r>
        <w:t xml:space="preserve"> is a </w:t>
      </w:r>
      <w:r>
        <w:rPr>
          <w:color w:val="FF0000"/>
        </w:rPr>
        <w:t>(insert descriptive term such as “educational organization,” “community-based institution,” and so on)</w:t>
      </w:r>
      <w:r>
        <w:t xml:space="preserve">.  The purpose of the </w:t>
      </w:r>
      <w:r>
        <w:rPr>
          <w:color w:val="FF0000"/>
        </w:rPr>
        <w:t>(Agency or Organization)</w:t>
      </w:r>
      <w:r>
        <w:t xml:space="preserve"> is to </w:t>
      </w:r>
      <w:r>
        <w:rPr>
          <w:color w:val="FF0000"/>
        </w:rPr>
        <w:t>(insert description such as, “promote the health, safety and welfare of the youth of the County of _____,” “develop nutrition education and physical activity training and curriculum for adults working with youth,” and so on)</w:t>
      </w:r>
      <w:r>
        <w:t xml:space="preserve">. </w:t>
      </w:r>
    </w:p>
    <w:p w14:paraId="2F963514" w14:textId="77777777" w:rsidR="00FF4A9B" w:rsidRDefault="00B25E16">
      <w:pPr>
        <w:spacing w:after="0" w:line="259" w:lineRule="auto"/>
        <w:ind w:left="1081" w:right="0" w:firstLine="0"/>
      </w:pPr>
      <w:r>
        <w:t xml:space="preserve"> </w:t>
      </w:r>
    </w:p>
    <w:p w14:paraId="307F1A1B" w14:textId="77777777" w:rsidR="00FF4A9B" w:rsidRDefault="00B25E16">
      <w:pPr>
        <w:numPr>
          <w:ilvl w:val="1"/>
          <w:numId w:val="1"/>
        </w:numPr>
        <w:ind w:right="0" w:hanging="720"/>
      </w:pPr>
      <w:r>
        <w:t>The mission of the 4-H Youth Development Program (“4-H YDP”) is to engage youth in reaching their fullest potential while advancing the field of youth development.  The California 4-H YDP is administered through California county</w:t>
      </w:r>
      <w:r w:rsidR="00302E7C">
        <w:t xml:space="preserve"> UC</w:t>
      </w:r>
      <w:r>
        <w:t xml:space="preserve"> Cooperative Extension offices under the auspices of </w:t>
      </w:r>
      <w:r w:rsidR="00302E7C">
        <w:t>UC A</w:t>
      </w:r>
      <w:r>
        <w:t>griculture and Natural Resources.</w:t>
      </w:r>
      <w:r w:rsidR="00302E7C">
        <w:t xml:space="preserve"> </w:t>
      </w:r>
      <w:r>
        <w:t xml:space="preserve">UCCE is the entity responsible for the 4-H YDP in its entirety within </w:t>
      </w:r>
      <w:r w:rsidR="00302E7C">
        <w:rPr>
          <w:color w:val="FF0000"/>
        </w:rPr>
        <w:t>(County)</w:t>
      </w:r>
      <w:r>
        <w:t xml:space="preserve"> </w:t>
      </w:r>
      <w:r w:rsidR="00302E7C">
        <w:t>C</w:t>
      </w:r>
      <w:r>
        <w:t xml:space="preserve">ounty. 4-H YDP decisions are the responsibility of the UCCE Director, in consultation with the UCCE 4-H Program Advisor </w:t>
      </w:r>
      <w:r>
        <w:rPr>
          <w:color w:val="FF0000"/>
        </w:rPr>
        <w:t>(or “4-H P Program Representative,” as may be appropriate)</w:t>
      </w:r>
      <w:r>
        <w:t xml:space="preserve">. </w:t>
      </w:r>
    </w:p>
    <w:p w14:paraId="17194F7C" w14:textId="77777777" w:rsidR="00FF4A9B" w:rsidRDefault="00B25E16">
      <w:pPr>
        <w:spacing w:after="0" w:line="259" w:lineRule="auto"/>
        <w:ind w:left="1" w:right="0" w:firstLine="0"/>
      </w:pPr>
      <w:r>
        <w:t xml:space="preserve"> </w:t>
      </w:r>
    </w:p>
    <w:p w14:paraId="410AFB13" w14:textId="77777777" w:rsidR="00FF4A9B" w:rsidRDefault="00B25E16">
      <w:pPr>
        <w:numPr>
          <w:ilvl w:val="1"/>
          <w:numId w:val="1"/>
        </w:numPr>
        <w:ind w:right="0" w:hanging="720"/>
      </w:pPr>
      <w:r>
        <w:t xml:space="preserve">It is the intent of the parties to work together to </w:t>
      </w:r>
      <w:r>
        <w:rPr>
          <w:color w:val="FF0000"/>
        </w:rPr>
        <w:t>(insert text such as, “educate 4-H members about canine health care, grooming, and obedience training; and about conformation skills for junior showmanship,” or similar descriptive wording explaining why 4-H YDP is collaborating with the external party.  If desired, identify the target population and how they will benefit)</w:t>
      </w:r>
      <w:r>
        <w:t xml:space="preserve">. </w:t>
      </w:r>
    </w:p>
    <w:p w14:paraId="5D4ED620" w14:textId="77777777" w:rsidR="00FF4A9B" w:rsidRDefault="00B25E16">
      <w:pPr>
        <w:spacing w:after="0" w:line="259" w:lineRule="auto"/>
        <w:ind w:left="1" w:right="0" w:firstLine="0"/>
      </w:pPr>
      <w:r>
        <w:t xml:space="preserve"> </w:t>
      </w:r>
    </w:p>
    <w:p w14:paraId="34797BBE" w14:textId="77777777" w:rsidR="00FF4A9B" w:rsidRDefault="00B25E16">
      <w:pPr>
        <w:numPr>
          <w:ilvl w:val="0"/>
          <w:numId w:val="1"/>
        </w:numPr>
        <w:spacing w:after="0" w:line="259" w:lineRule="auto"/>
        <w:ind w:right="0" w:hanging="720"/>
      </w:pPr>
      <w:r>
        <w:rPr>
          <w:rFonts w:ascii="Century Schoolbook" w:eastAsia="Century Schoolbook" w:hAnsi="Century Schoolbook" w:cs="Century Schoolbook"/>
        </w:rPr>
        <w:t>RESPONSIBILITIES OF THE PARTIES</w:t>
      </w:r>
      <w:r>
        <w:t xml:space="preserve"> </w:t>
      </w:r>
    </w:p>
    <w:p w14:paraId="338CF400" w14:textId="77777777" w:rsidR="00FF4A9B" w:rsidRDefault="00B25E16">
      <w:pPr>
        <w:spacing w:after="0" w:line="259" w:lineRule="auto"/>
        <w:ind w:left="1" w:right="0" w:firstLine="0"/>
      </w:pPr>
      <w:r>
        <w:t xml:space="preserve"> </w:t>
      </w:r>
    </w:p>
    <w:p w14:paraId="417984E2" w14:textId="77777777" w:rsidR="00FF4A9B" w:rsidRDefault="00B25E16">
      <w:pPr>
        <w:numPr>
          <w:ilvl w:val="1"/>
          <w:numId w:val="1"/>
        </w:numPr>
        <w:ind w:right="0" w:hanging="720"/>
      </w:pPr>
      <w:r>
        <w:rPr>
          <w:color w:val="FF0000"/>
        </w:rPr>
        <w:t xml:space="preserve">Insert text describing the project in general, as well as the </w:t>
      </w:r>
      <w:proofErr w:type="gramStart"/>
      <w:r>
        <w:rPr>
          <w:color w:val="FF0000"/>
        </w:rPr>
        <w:t>principle</w:t>
      </w:r>
      <w:proofErr w:type="gramEnd"/>
      <w:r>
        <w:rPr>
          <w:color w:val="FF0000"/>
        </w:rPr>
        <w:t xml:space="preserve"> functions that each party will be responsible </w:t>
      </w:r>
      <w:proofErr w:type="gramStart"/>
      <w:r>
        <w:rPr>
          <w:color w:val="FF0000"/>
        </w:rPr>
        <w:t>to perform</w:t>
      </w:r>
      <w:proofErr w:type="gramEnd"/>
      <w:r>
        <w:rPr>
          <w:color w:val="FF0000"/>
        </w:rPr>
        <w:t xml:space="preserve">.  If fundraising is involved, </w:t>
      </w:r>
    </w:p>
    <w:p w14:paraId="6DEBA69E" w14:textId="77777777" w:rsidR="00FF4A9B" w:rsidRDefault="00B25E16">
      <w:pPr>
        <w:ind w:left="1450" w:right="0"/>
      </w:pPr>
      <w:r>
        <w:rPr>
          <w:color w:val="FF0000"/>
        </w:rPr>
        <w:lastRenderedPageBreak/>
        <w:t xml:space="preserve">clearly state the purpose of the fundraising project and reference specific UCCE Director approval of both the fundraising activity as well as the use of funds. </w:t>
      </w:r>
    </w:p>
    <w:p w14:paraId="0463F769" w14:textId="77777777" w:rsidR="00FF4A9B" w:rsidRDefault="00B25E16">
      <w:pPr>
        <w:spacing w:after="0" w:line="259" w:lineRule="auto"/>
        <w:ind w:left="0" w:right="0" w:firstLine="0"/>
      </w:pPr>
      <w:r>
        <w:t xml:space="preserve"> </w:t>
      </w:r>
    </w:p>
    <w:p w14:paraId="0A171BF0" w14:textId="77777777" w:rsidR="00FF4A9B" w:rsidRDefault="00B25E16">
      <w:pPr>
        <w:numPr>
          <w:ilvl w:val="1"/>
          <w:numId w:val="1"/>
        </w:numPr>
        <w:ind w:right="0" w:hanging="720"/>
      </w:pPr>
      <w:r>
        <w:rPr>
          <w:color w:val="FF0000"/>
        </w:rPr>
        <w:t xml:space="preserve">Insert text summarizing responsibilities attributable to each of the parties.  This would potentially include, but would not be limited to: </w:t>
      </w:r>
    </w:p>
    <w:p w14:paraId="339780C8" w14:textId="77777777" w:rsidR="00FF4A9B" w:rsidRDefault="00B25E16">
      <w:pPr>
        <w:spacing w:after="35" w:line="259" w:lineRule="auto"/>
        <w:ind w:left="720" w:right="0" w:firstLine="0"/>
      </w:pPr>
      <w:r>
        <w:rPr>
          <w:color w:val="FF0000"/>
        </w:rPr>
        <w:t xml:space="preserve"> </w:t>
      </w:r>
    </w:p>
    <w:p w14:paraId="56345425" w14:textId="77777777" w:rsidR="00FF4A9B" w:rsidRDefault="00B25E16">
      <w:pPr>
        <w:numPr>
          <w:ilvl w:val="3"/>
          <w:numId w:val="3"/>
        </w:numPr>
        <w:spacing w:after="45"/>
        <w:ind w:right="0" w:hanging="360"/>
      </w:pPr>
      <w:r>
        <w:rPr>
          <w:color w:val="FF0000"/>
        </w:rPr>
        <w:t xml:space="preserve">Attribution of personnel, space, space maintenance, equipment, equipment maintenance, educational materials, telecommunication connections, parking, and so on. </w:t>
      </w:r>
    </w:p>
    <w:p w14:paraId="308CE0F7" w14:textId="77777777" w:rsidR="00FF4A9B" w:rsidRDefault="00B25E16">
      <w:pPr>
        <w:numPr>
          <w:ilvl w:val="3"/>
          <w:numId w:val="3"/>
        </w:numPr>
        <w:spacing w:after="72"/>
        <w:ind w:right="0" w:hanging="360"/>
      </w:pPr>
      <w:r>
        <w:rPr>
          <w:color w:val="FF0000"/>
        </w:rPr>
        <w:t xml:space="preserve">Responsibility for: </w:t>
      </w:r>
    </w:p>
    <w:p w14:paraId="279F2F2F" w14:textId="77777777" w:rsidR="00FF4A9B" w:rsidRDefault="00B25E16">
      <w:pPr>
        <w:numPr>
          <w:ilvl w:val="4"/>
          <w:numId w:val="2"/>
        </w:numPr>
        <w:spacing w:after="39"/>
        <w:ind w:right="0" w:hanging="360"/>
      </w:pPr>
      <w:r>
        <w:rPr>
          <w:color w:val="FF0000"/>
        </w:rPr>
        <w:t xml:space="preserve">Project oversight </w:t>
      </w:r>
    </w:p>
    <w:p w14:paraId="20E1F48B" w14:textId="77777777" w:rsidR="00FF4A9B" w:rsidRDefault="00B25E16">
      <w:pPr>
        <w:numPr>
          <w:ilvl w:val="4"/>
          <w:numId w:val="2"/>
        </w:numPr>
        <w:spacing w:after="41"/>
        <w:ind w:right="0" w:hanging="360"/>
      </w:pPr>
      <w:r>
        <w:rPr>
          <w:color w:val="FF0000"/>
        </w:rPr>
        <w:t xml:space="preserve">Project budget </w:t>
      </w:r>
    </w:p>
    <w:p w14:paraId="176F4381" w14:textId="77777777" w:rsidR="00FF4A9B" w:rsidRDefault="00B25E16">
      <w:pPr>
        <w:numPr>
          <w:ilvl w:val="4"/>
          <w:numId w:val="2"/>
        </w:numPr>
        <w:spacing w:after="42"/>
        <w:ind w:right="0" w:hanging="360"/>
      </w:pPr>
      <w:r>
        <w:rPr>
          <w:color w:val="FF0000"/>
        </w:rPr>
        <w:t xml:space="preserve">Project timeline </w:t>
      </w:r>
    </w:p>
    <w:p w14:paraId="227D5886" w14:textId="77777777" w:rsidR="00FF4A9B" w:rsidRDefault="00B25E16">
      <w:pPr>
        <w:numPr>
          <w:ilvl w:val="4"/>
          <w:numId w:val="2"/>
        </w:numPr>
        <w:spacing w:after="34" w:line="259" w:lineRule="auto"/>
        <w:ind w:right="0" w:hanging="360"/>
      </w:pPr>
      <w:r>
        <w:rPr>
          <w:color w:val="FF0000"/>
        </w:rPr>
        <w:t xml:space="preserve">Evaluation of project mission and outcomes </w:t>
      </w:r>
    </w:p>
    <w:p w14:paraId="3DB9CA0C" w14:textId="77777777" w:rsidR="00FF4A9B" w:rsidRDefault="00B25E16">
      <w:pPr>
        <w:numPr>
          <w:ilvl w:val="4"/>
          <w:numId w:val="2"/>
        </w:numPr>
        <w:spacing w:after="48"/>
        <w:ind w:right="0" w:hanging="360"/>
      </w:pPr>
      <w:r>
        <w:rPr>
          <w:color w:val="FF0000"/>
        </w:rPr>
        <w:t xml:space="preserve">“Deliverables,” accountability and associated functions (such as reporting, e.g., who produces the report(s), how often, who approves, and so on). </w:t>
      </w:r>
    </w:p>
    <w:p w14:paraId="1B88FF22" w14:textId="77777777" w:rsidR="00FF4A9B" w:rsidRDefault="00B25E16">
      <w:pPr>
        <w:numPr>
          <w:ilvl w:val="3"/>
          <w:numId w:val="4"/>
        </w:numPr>
        <w:spacing w:after="68"/>
        <w:ind w:right="0" w:hanging="360"/>
      </w:pPr>
      <w:r>
        <w:rPr>
          <w:color w:val="FF0000"/>
        </w:rPr>
        <w:t xml:space="preserve">Authorization to use the 4-H name and emblem (if applicable). </w:t>
      </w:r>
    </w:p>
    <w:p w14:paraId="71B08DD8" w14:textId="77777777" w:rsidR="00FF4A9B" w:rsidRDefault="00B25E16">
      <w:pPr>
        <w:numPr>
          <w:ilvl w:val="3"/>
          <w:numId w:val="4"/>
        </w:numPr>
        <w:ind w:right="0" w:hanging="360"/>
      </w:pPr>
      <w:r>
        <w:rPr>
          <w:color w:val="FF0000"/>
        </w:rPr>
        <w:t xml:space="preserve">Authorization to use the name and emblem of the partner organization (if applicable). </w:t>
      </w:r>
    </w:p>
    <w:p w14:paraId="1D3E9726" w14:textId="77777777" w:rsidR="00FF4A9B" w:rsidRDefault="00B25E16">
      <w:pPr>
        <w:spacing w:after="0" w:line="259" w:lineRule="auto"/>
        <w:ind w:left="722" w:right="0" w:firstLine="0"/>
      </w:pPr>
      <w:r>
        <w:rPr>
          <w:color w:val="FF0000"/>
        </w:rPr>
        <w:t xml:space="preserve"> </w:t>
      </w:r>
    </w:p>
    <w:p w14:paraId="05395411" w14:textId="77777777" w:rsidR="00FF4A9B" w:rsidRDefault="00B25E16">
      <w:pPr>
        <w:spacing w:after="0" w:line="227" w:lineRule="auto"/>
        <w:ind w:left="1424" w:right="0" w:firstLine="0"/>
      </w:pPr>
      <w:r>
        <w:rPr>
          <w:color w:val="FF0000"/>
          <w:sz w:val="23"/>
        </w:rPr>
        <w:t xml:space="preserve">Note:  If desired, information regarding terms may be organized in two sub-sections beginning “The (Agency or Organization) agrees to…,” and “The UCCE 4-H YDP of (County or Counties) county agrees to…,” and a third sub-section listing the general or mutual responsibilities of both parties. </w:t>
      </w:r>
    </w:p>
    <w:p w14:paraId="035AB9B1" w14:textId="77777777" w:rsidR="00FF4A9B" w:rsidRDefault="00B25E16">
      <w:pPr>
        <w:spacing w:after="0" w:line="259" w:lineRule="auto"/>
        <w:ind w:left="720" w:right="0" w:firstLine="0"/>
      </w:pPr>
      <w:r>
        <w:t xml:space="preserve"> </w:t>
      </w:r>
    </w:p>
    <w:p w14:paraId="4A92608A" w14:textId="77777777" w:rsidR="00FF4A9B" w:rsidRDefault="00B25E16">
      <w:pPr>
        <w:numPr>
          <w:ilvl w:val="1"/>
          <w:numId w:val="1"/>
        </w:numPr>
        <w:ind w:right="0" w:hanging="720"/>
      </w:pPr>
      <w:r>
        <w:t xml:space="preserve">Decisions regarding the execution of the </w:t>
      </w:r>
      <w:r>
        <w:rPr>
          <w:color w:val="FF0000"/>
        </w:rPr>
        <w:t>(project name)</w:t>
      </w:r>
      <w:r>
        <w:t xml:space="preserve"> project are to be made</w:t>
      </w:r>
      <w:r>
        <w:rPr>
          <w:color w:val="FF0000"/>
        </w:rPr>
        <w:t xml:space="preserve"> </w:t>
      </w:r>
    </w:p>
    <w:p w14:paraId="6C8E7289" w14:textId="77777777" w:rsidR="00FF4A9B" w:rsidRDefault="00B25E16">
      <w:pPr>
        <w:ind w:left="1450" w:right="0"/>
      </w:pPr>
      <w:r>
        <w:rPr>
          <w:color w:val="FF0000"/>
        </w:rPr>
        <w:t>(insert text explaining how decisions about the project are to be made such as, “by a steering committee made up of three to five (3 – 5) members from each organization,” or similar descriptive wording)</w:t>
      </w:r>
      <w:r>
        <w:t>.</w:t>
      </w:r>
      <w:r>
        <w:rPr>
          <w:color w:val="3366FF"/>
        </w:rPr>
        <w:t xml:space="preserve"> </w:t>
      </w:r>
    </w:p>
    <w:p w14:paraId="2FCCDAE5" w14:textId="77777777" w:rsidR="00FF4A9B" w:rsidRDefault="00B25E16">
      <w:pPr>
        <w:spacing w:after="35" w:line="259" w:lineRule="auto"/>
        <w:ind w:left="1080" w:right="0" w:firstLine="0"/>
      </w:pPr>
      <w:r>
        <w:t xml:space="preserve"> </w:t>
      </w:r>
    </w:p>
    <w:p w14:paraId="60F65709" w14:textId="77777777" w:rsidR="00FF4A9B" w:rsidRDefault="00B25E16">
      <w:pPr>
        <w:numPr>
          <w:ilvl w:val="1"/>
          <w:numId w:val="1"/>
        </w:numPr>
        <w:ind w:right="0" w:hanging="720"/>
      </w:pPr>
      <w:r>
        <w:t xml:space="preserve">UCCE is the entity responsible for the 4-H program in its entirety within </w:t>
      </w:r>
      <w:r>
        <w:rPr>
          <w:color w:val="FF0000"/>
        </w:rPr>
        <w:t>(County or Counties)</w:t>
      </w:r>
      <w:r>
        <w:t xml:space="preserve"> County.  Program decisions are the responsibility of the UCCE Director, in consultation with the 4-H Advisor and/or Program Representative. </w:t>
      </w:r>
    </w:p>
    <w:p w14:paraId="6575D7EC" w14:textId="77777777" w:rsidR="00FF4A9B" w:rsidRDefault="00B25E16">
      <w:pPr>
        <w:spacing w:after="0" w:line="259" w:lineRule="auto"/>
        <w:ind w:left="1" w:right="0" w:firstLine="0"/>
      </w:pPr>
      <w:r>
        <w:t xml:space="preserve"> </w:t>
      </w:r>
    </w:p>
    <w:p w14:paraId="74E968E6" w14:textId="77777777" w:rsidR="00FF4A9B" w:rsidRDefault="00B25E16">
      <w:pPr>
        <w:numPr>
          <w:ilvl w:val="0"/>
          <w:numId w:val="1"/>
        </w:numPr>
        <w:ind w:right="0" w:hanging="720"/>
      </w:pPr>
      <w:r>
        <w:t xml:space="preserve">INDEPENDENCE OF PARTIES </w:t>
      </w:r>
    </w:p>
    <w:p w14:paraId="396A3C89" w14:textId="77777777" w:rsidR="00FF4A9B" w:rsidRDefault="00B25E16">
      <w:pPr>
        <w:spacing w:after="0" w:line="259" w:lineRule="auto"/>
        <w:ind w:left="1" w:right="0" w:firstLine="0"/>
      </w:pPr>
      <w:r>
        <w:t xml:space="preserve"> </w:t>
      </w:r>
    </w:p>
    <w:p w14:paraId="3BA12CB6" w14:textId="77777777" w:rsidR="00FF4A9B" w:rsidRDefault="00B25E16">
      <w:pPr>
        <w:ind w:left="716" w:right="0"/>
      </w:pPr>
      <w:r>
        <w:t xml:space="preserve">Each party shall perform its responsibilities and activities described herein as an independent contractor and not as an officer, agent, employee, or volunteer of the other party hereto.  Each party shall be solely responsible for the acts and omissions of its officers, agents, and employees.  Nothing herein shall be considered as creating a partnership or joint venture between the parties. </w:t>
      </w:r>
    </w:p>
    <w:p w14:paraId="313D0CE6" w14:textId="77777777" w:rsidR="00FF4A9B" w:rsidRDefault="00B25E16">
      <w:pPr>
        <w:spacing w:after="0" w:line="259" w:lineRule="auto"/>
        <w:ind w:left="0" w:right="0" w:firstLine="0"/>
      </w:pPr>
      <w:r>
        <w:t xml:space="preserve"> </w:t>
      </w:r>
    </w:p>
    <w:p w14:paraId="0E2491AC" w14:textId="77777777" w:rsidR="00FF4A9B" w:rsidRDefault="00B25E16">
      <w:pPr>
        <w:numPr>
          <w:ilvl w:val="0"/>
          <w:numId w:val="1"/>
        </w:numPr>
        <w:ind w:right="0" w:hanging="720"/>
      </w:pPr>
      <w:r>
        <w:t xml:space="preserve">INSURANCE </w:t>
      </w:r>
    </w:p>
    <w:p w14:paraId="2BF53D37" w14:textId="77777777" w:rsidR="00FF4A9B" w:rsidRDefault="00B25E16">
      <w:pPr>
        <w:spacing w:after="0" w:line="259" w:lineRule="auto"/>
        <w:ind w:left="0" w:right="0" w:firstLine="0"/>
      </w:pPr>
      <w:r>
        <w:t xml:space="preserve"> </w:t>
      </w:r>
    </w:p>
    <w:p w14:paraId="7A3A36A0" w14:textId="77777777" w:rsidR="00FF4A9B" w:rsidRDefault="00B25E16">
      <w:pPr>
        <w:ind w:left="720" w:right="0" w:hanging="720"/>
      </w:pPr>
      <w:r>
        <w:t xml:space="preserve"> </w:t>
      </w:r>
      <w:r>
        <w:tab/>
        <w:t xml:space="preserve">Both parties agree to provide and maintain, at their own expense, a program of insurance covering the activities and operations of their respective officers, agents and employees and contractors for the term of this MOU.  Insurance shall include, but is not limited to, comprehensive general liability, professional liability, and personal injury.  The various policies of insurance shall have a minimum coverage of $1,000,000 per occurrence and $2,000,000 in the aggregate.  Upon request, the parties will provide each other evidence of such coverage naming the other party as an additional insured including an additional insured endorsement issued by the insurance company. </w:t>
      </w:r>
    </w:p>
    <w:p w14:paraId="264E9B8D" w14:textId="77777777" w:rsidR="00FF4A9B" w:rsidRDefault="00B25E16">
      <w:pPr>
        <w:spacing w:after="0" w:line="259" w:lineRule="auto"/>
        <w:ind w:left="0" w:right="0" w:firstLine="0"/>
      </w:pPr>
      <w:r>
        <w:t xml:space="preserve"> </w:t>
      </w:r>
    </w:p>
    <w:p w14:paraId="30B23AC7" w14:textId="77777777" w:rsidR="00FF4A9B" w:rsidRDefault="00B25E16">
      <w:pPr>
        <w:numPr>
          <w:ilvl w:val="0"/>
          <w:numId w:val="1"/>
        </w:numPr>
        <w:ind w:right="0" w:hanging="720"/>
      </w:pPr>
      <w:r>
        <w:t xml:space="preserve">INSURANCE COVERAGE FOR UC VOLUNTEERS </w:t>
      </w:r>
    </w:p>
    <w:p w14:paraId="4085B3DE" w14:textId="77777777" w:rsidR="00FF4A9B" w:rsidRDefault="00B25E16">
      <w:pPr>
        <w:spacing w:after="0" w:line="259" w:lineRule="auto"/>
        <w:ind w:left="0" w:right="0" w:firstLine="0"/>
      </w:pPr>
      <w:r>
        <w:t xml:space="preserve"> </w:t>
      </w:r>
    </w:p>
    <w:p w14:paraId="645221BD" w14:textId="77777777" w:rsidR="00FF4A9B" w:rsidRDefault="00B25E16">
      <w:pPr>
        <w:spacing w:after="1" w:line="239" w:lineRule="auto"/>
        <w:ind w:left="706" w:right="-12" w:firstLine="0"/>
        <w:jc w:val="both"/>
      </w:pPr>
      <w:r>
        <w:t xml:space="preserve">UCCE 4-H YDP enrolled volunteers are considered formal volunteers or agents of UC, and therefore are covered for their negligent acts or omissions by UC’s general liability self-insurance program while acting in the course and scope of their volunteerism for UC. </w:t>
      </w:r>
    </w:p>
    <w:p w14:paraId="3DE5448C" w14:textId="77777777" w:rsidR="00FF4A9B" w:rsidRDefault="00B25E16">
      <w:pPr>
        <w:spacing w:after="0" w:line="259" w:lineRule="auto"/>
        <w:ind w:left="0" w:right="0" w:firstLine="0"/>
      </w:pPr>
      <w:r>
        <w:t xml:space="preserve"> </w:t>
      </w:r>
    </w:p>
    <w:p w14:paraId="1F83967D" w14:textId="77777777" w:rsidR="00FF4A9B" w:rsidRDefault="00B25E16">
      <w:pPr>
        <w:numPr>
          <w:ilvl w:val="0"/>
          <w:numId w:val="1"/>
        </w:numPr>
        <w:ind w:right="0" w:hanging="720"/>
      </w:pPr>
      <w:r>
        <w:t xml:space="preserve">INDEMNIFICATION </w:t>
      </w:r>
    </w:p>
    <w:p w14:paraId="1630F4E8" w14:textId="77777777" w:rsidR="00FF4A9B" w:rsidRDefault="00B25E16">
      <w:pPr>
        <w:spacing w:after="0" w:line="259" w:lineRule="auto"/>
        <w:ind w:left="0" w:right="0" w:firstLine="0"/>
      </w:pPr>
      <w:r>
        <w:t xml:space="preserve"> </w:t>
      </w:r>
    </w:p>
    <w:p w14:paraId="6F30244C" w14:textId="77777777" w:rsidR="00FF4A9B" w:rsidRDefault="00B25E16">
      <w:pPr>
        <w:numPr>
          <w:ilvl w:val="1"/>
          <w:numId w:val="1"/>
        </w:numPr>
        <w:ind w:right="0" w:hanging="720"/>
      </w:pPr>
      <w:r>
        <w:t xml:space="preserve">The Regents of the University of California shall defend, indemnify and hold </w:t>
      </w:r>
      <w:r>
        <w:rPr>
          <w:color w:val="FF0000"/>
        </w:rPr>
        <w:t>(Agency or Organization)</w:t>
      </w:r>
      <w:r>
        <w:t xml:space="preserve">, its officers, employees, and agents harmless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The Regents of the University of California, its officers, agents or employees. </w:t>
      </w:r>
    </w:p>
    <w:p w14:paraId="24ED6468" w14:textId="77777777" w:rsidR="00FF4A9B" w:rsidRDefault="00B25E16">
      <w:pPr>
        <w:spacing w:after="0" w:line="259" w:lineRule="auto"/>
        <w:ind w:left="0" w:right="0" w:firstLine="0"/>
      </w:pPr>
      <w:r>
        <w:t xml:space="preserve"> </w:t>
      </w:r>
    </w:p>
    <w:p w14:paraId="4231B9BB" w14:textId="77777777" w:rsidR="00FF4A9B" w:rsidRDefault="00B25E16">
      <w:pPr>
        <w:numPr>
          <w:ilvl w:val="1"/>
          <w:numId w:val="1"/>
        </w:numPr>
        <w:ind w:right="0" w:hanging="720"/>
      </w:pPr>
      <w:r>
        <w:rPr>
          <w:color w:val="FF0000"/>
        </w:rPr>
        <w:t>(Agency or Organization)</w:t>
      </w:r>
      <w:r>
        <w:t xml:space="preserve"> shall defend, indemnify and hold The Regents of the University of California, its officers, employees and agents harmless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w:t>
      </w:r>
      <w:r>
        <w:rPr>
          <w:color w:val="FF0000"/>
        </w:rPr>
        <w:t>(Agency or Organization)</w:t>
      </w:r>
      <w:r>
        <w:t xml:space="preserve">, its officers, agents or employees. </w:t>
      </w:r>
    </w:p>
    <w:p w14:paraId="08AF0D82" w14:textId="77777777" w:rsidR="00FF4A9B" w:rsidRDefault="00B25E16">
      <w:pPr>
        <w:spacing w:after="0" w:line="259" w:lineRule="auto"/>
        <w:ind w:left="0" w:right="0" w:firstLine="0"/>
      </w:pPr>
      <w:r>
        <w:t xml:space="preserve"> </w:t>
      </w:r>
    </w:p>
    <w:p w14:paraId="3EA5EE26" w14:textId="77777777" w:rsidR="00FF4A9B" w:rsidRDefault="00B25E16">
      <w:pPr>
        <w:numPr>
          <w:ilvl w:val="0"/>
          <w:numId w:val="1"/>
        </w:numPr>
        <w:ind w:right="0" w:hanging="720"/>
      </w:pPr>
      <w:r>
        <w:t xml:space="preserve">CRIMINAL HISTORY AND IDENTITY CHECK OF UC VOLUNTEERS </w:t>
      </w:r>
    </w:p>
    <w:p w14:paraId="7EADEAF0" w14:textId="77777777" w:rsidR="00FF4A9B" w:rsidRDefault="00B25E16">
      <w:pPr>
        <w:spacing w:after="0" w:line="259" w:lineRule="auto"/>
        <w:ind w:left="0" w:right="0" w:firstLine="0"/>
      </w:pPr>
      <w:r>
        <w:t xml:space="preserve"> </w:t>
      </w:r>
    </w:p>
    <w:p w14:paraId="711AEFCC" w14:textId="77777777" w:rsidR="00FF4A9B" w:rsidRDefault="00B25E16">
      <w:pPr>
        <w:numPr>
          <w:ilvl w:val="1"/>
          <w:numId w:val="1"/>
        </w:numPr>
        <w:ind w:right="0" w:hanging="720"/>
      </w:pPr>
      <w:r>
        <w:t xml:space="preserve">As described in its </w:t>
      </w:r>
      <w:hyperlink r:id="rId7">
        <w:r>
          <w:rPr>
            <w:color w:val="0000FF"/>
            <w:u w:val="single" w:color="0000FF"/>
          </w:rPr>
          <w:t>Background Investigations Procedure Manual</w:t>
        </w:r>
      </w:hyperlink>
      <w:hyperlink r:id="rId8">
        <w:r>
          <w:t>,</w:t>
        </w:r>
      </w:hyperlink>
      <w:r>
        <w:t xml:space="preserve"> ANR strives to ensure the safety of everyone involved in its programs, especially youth.  As a part of this effort UC requires a criminal history and identity check (i.e. fingerprinting) and submission of fingerprints to the Department of Justice, and/or the Federal Bureau of Investigation for certain formal volunteers and/or agents of UC.  UC shall be responsible to: </w:t>
      </w:r>
    </w:p>
    <w:p w14:paraId="316E53A1" w14:textId="77777777" w:rsidR="00FF4A9B" w:rsidRDefault="00B25E16">
      <w:pPr>
        <w:spacing w:after="0" w:line="259" w:lineRule="auto"/>
        <w:ind w:left="0" w:right="0" w:firstLine="0"/>
      </w:pPr>
      <w:r>
        <w:t xml:space="preserve"> </w:t>
      </w:r>
    </w:p>
    <w:p w14:paraId="708B1E54" w14:textId="77777777" w:rsidR="00FF4A9B" w:rsidRDefault="00B25E16">
      <w:pPr>
        <w:numPr>
          <w:ilvl w:val="2"/>
          <w:numId w:val="1"/>
        </w:numPr>
        <w:ind w:right="0" w:hanging="720"/>
      </w:pPr>
      <w:r>
        <w:t xml:space="preserve">Determine whether such fingerprinting is required, </w:t>
      </w:r>
    </w:p>
    <w:p w14:paraId="24176A5D" w14:textId="77777777" w:rsidR="00FF4A9B" w:rsidRDefault="00B25E16">
      <w:pPr>
        <w:spacing w:after="0" w:line="259" w:lineRule="auto"/>
        <w:ind w:left="0" w:right="0" w:firstLine="0"/>
      </w:pPr>
      <w:r>
        <w:t xml:space="preserve"> </w:t>
      </w:r>
    </w:p>
    <w:p w14:paraId="3158305A" w14:textId="77777777" w:rsidR="00FF4A9B" w:rsidRDefault="00B25E16">
      <w:pPr>
        <w:numPr>
          <w:ilvl w:val="2"/>
          <w:numId w:val="1"/>
        </w:numPr>
        <w:ind w:right="0" w:hanging="720"/>
      </w:pPr>
      <w:r>
        <w:t xml:space="preserve">Obtain the volunteers’ fingerprints, and </w:t>
      </w:r>
    </w:p>
    <w:p w14:paraId="1F43B9E0" w14:textId="77777777" w:rsidR="00FF4A9B" w:rsidRDefault="00B25E16">
      <w:pPr>
        <w:spacing w:after="0" w:line="259" w:lineRule="auto"/>
        <w:ind w:left="0" w:right="0" w:firstLine="0"/>
      </w:pPr>
      <w:r>
        <w:t xml:space="preserve"> </w:t>
      </w:r>
    </w:p>
    <w:p w14:paraId="043E7D4D" w14:textId="77777777" w:rsidR="00FF4A9B" w:rsidRDefault="00B25E16">
      <w:pPr>
        <w:numPr>
          <w:ilvl w:val="2"/>
          <w:numId w:val="1"/>
        </w:numPr>
        <w:spacing w:after="1" w:line="239" w:lineRule="auto"/>
        <w:ind w:right="0" w:hanging="720"/>
      </w:pPr>
      <w:r>
        <w:t xml:space="preserve">Obtain criminal background clearance from the appropriate agency.  UC reserves the right to decline the participation of any individual that does not pass the background clearance review to UC’s satisfaction. </w:t>
      </w:r>
    </w:p>
    <w:p w14:paraId="6C59ABEA" w14:textId="77777777" w:rsidR="00FF4A9B" w:rsidRDefault="00B25E16">
      <w:pPr>
        <w:spacing w:after="0" w:line="259" w:lineRule="auto"/>
        <w:ind w:left="0" w:right="0" w:firstLine="0"/>
      </w:pPr>
      <w:r>
        <w:t xml:space="preserve"> </w:t>
      </w:r>
    </w:p>
    <w:p w14:paraId="47253202" w14:textId="77777777" w:rsidR="00FF4A9B" w:rsidRDefault="00B25E16">
      <w:pPr>
        <w:numPr>
          <w:ilvl w:val="1"/>
          <w:numId w:val="1"/>
        </w:numPr>
        <w:ind w:right="0" w:hanging="720"/>
      </w:pPr>
      <w:r>
        <w:rPr>
          <w:color w:val="FF0000"/>
        </w:rPr>
        <w:t>(Agency or Organization)</w:t>
      </w:r>
      <w:r>
        <w:t xml:space="preserve"> agrees to be responsible for criminal history and identity check review of </w:t>
      </w:r>
      <w:proofErr w:type="gramStart"/>
      <w:r>
        <w:t>all of</w:t>
      </w:r>
      <w:proofErr w:type="gramEnd"/>
      <w:r>
        <w:t xml:space="preserve"> its agents as the </w:t>
      </w:r>
      <w:r>
        <w:rPr>
          <w:color w:val="FF0000"/>
        </w:rPr>
        <w:t>(Agency or Organization)</w:t>
      </w:r>
      <w:r>
        <w:t xml:space="preserve"> deems appropriate.  </w:t>
      </w:r>
      <w:r>
        <w:rPr>
          <w:color w:val="FF0000"/>
        </w:rPr>
        <w:t>(Agency or Organization)</w:t>
      </w:r>
      <w:r>
        <w:t xml:space="preserve"> understands that UC accepts no responsibility or liability for criminal history and identity check review of the agents of the </w:t>
      </w:r>
      <w:r>
        <w:rPr>
          <w:color w:val="FF0000"/>
        </w:rPr>
        <w:t>(Agency or Organization)</w:t>
      </w:r>
      <w:r>
        <w:t xml:space="preserve">. </w:t>
      </w:r>
    </w:p>
    <w:p w14:paraId="78FC5642" w14:textId="77777777" w:rsidR="00FF4A9B" w:rsidRDefault="00B25E16">
      <w:pPr>
        <w:spacing w:after="0" w:line="259" w:lineRule="auto"/>
        <w:ind w:left="721" w:right="0" w:firstLine="0"/>
      </w:pPr>
      <w:r>
        <w:t xml:space="preserve"> </w:t>
      </w:r>
    </w:p>
    <w:p w14:paraId="03861286" w14:textId="77777777" w:rsidR="00FF4A9B" w:rsidRDefault="00B25E16">
      <w:pPr>
        <w:numPr>
          <w:ilvl w:val="1"/>
          <w:numId w:val="1"/>
        </w:numPr>
        <w:ind w:right="0" w:hanging="720"/>
      </w:pPr>
      <w:r>
        <w:rPr>
          <w:color w:val="FF0000"/>
        </w:rPr>
        <w:t>(Agency or Organization)</w:t>
      </w:r>
      <w:r>
        <w:t xml:space="preserve"> agrees to inform UC of any aspect of its operations that might present an especial risk to youth (e.g., convicted felony sex offender on staff, etc.).  UC reserves the right to terminate its participation in this project should it judge such risks be unacceptable. </w:t>
      </w:r>
    </w:p>
    <w:p w14:paraId="49814B90" w14:textId="77777777" w:rsidR="00FF4A9B" w:rsidRDefault="00B25E16">
      <w:pPr>
        <w:spacing w:after="0" w:line="259" w:lineRule="auto"/>
        <w:ind w:left="1" w:right="0" w:firstLine="0"/>
      </w:pPr>
      <w:r>
        <w:t xml:space="preserve"> </w:t>
      </w:r>
    </w:p>
    <w:p w14:paraId="003CA597" w14:textId="77777777" w:rsidR="00FF4A9B" w:rsidRDefault="00B25E16">
      <w:pPr>
        <w:numPr>
          <w:ilvl w:val="0"/>
          <w:numId w:val="1"/>
        </w:numPr>
        <w:ind w:right="0" w:hanging="720"/>
      </w:pPr>
      <w:r>
        <w:t xml:space="preserve">NOTICES </w:t>
      </w:r>
    </w:p>
    <w:p w14:paraId="31A92FE7" w14:textId="77777777" w:rsidR="00FF4A9B" w:rsidRDefault="00B25E16">
      <w:pPr>
        <w:spacing w:after="0" w:line="259" w:lineRule="auto"/>
        <w:ind w:left="0" w:right="0" w:firstLine="0"/>
      </w:pPr>
      <w:r>
        <w:t xml:space="preserve"> </w:t>
      </w:r>
    </w:p>
    <w:p w14:paraId="429F848A" w14:textId="77777777" w:rsidR="00FF4A9B" w:rsidRDefault="00B25E16">
      <w:pPr>
        <w:ind w:left="716" w:right="0"/>
      </w:pPr>
      <w:r>
        <w:t xml:space="preserve">Any notice required or permitted to be given under this MOU shall be in writing and shall be conclusively delivered to the other party at the following respective addresses: </w:t>
      </w:r>
    </w:p>
    <w:p w14:paraId="7CAC7F44" w14:textId="77777777" w:rsidR="00FF4A9B" w:rsidRDefault="00B25E16">
      <w:pPr>
        <w:spacing w:after="0" w:line="259" w:lineRule="auto"/>
        <w:ind w:left="721" w:right="0" w:firstLine="0"/>
      </w:pPr>
      <w:r>
        <w:t xml:space="preserve"> </w:t>
      </w:r>
    </w:p>
    <w:p w14:paraId="009B4B71" w14:textId="77777777" w:rsidR="00FF4A9B" w:rsidRDefault="00B25E16">
      <w:pPr>
        <w:numPr>
          <w:ilvl w:val="1"/>
          <w:numId w:val="1"/>
        </w:numPr>
        <w:ind w:right="0" w:hanging="720"/>
      </w:pPr>
      <w:r>
        <w:t xml:space="preserve">For </w:t>
      </w:r>
      <w:r>
        <w:rPr>
          <w:color w:val="FF0000"/>
        </w:rPr>
        <w:t>(Agency or Organization)</w:t>
      </w:r>
      <w:r>
        <w:t xml:space="preserve">: </w:t>
      </w:r>
    </w:p>
    <w:p w14:paraId="60A9EBB7" w14:textId="77777777" w:rsidR="00FF4A9B" w:rsidRDefault="00B25E16">
      <w:pPr>
        <w:spacing w:after="0" w:line="259" w:lineRule="auto"/>
        <w:ind w:left="1441" w:right="0" w:firstLine="0"/>
      </w:pPr>
      <w:r>
        <w:t xml:space="preserve"> </w:t>
      </w:r>
    </w:p>
    <w:p w14:paraId="71C4B820" w14:textId="77777777" w:rsidR="00FF4A9B" w:rsidRDefault="00B25E16">
      <w:pPr>
        <w:ind w:left="2171" w:right="0"/>
      </w:pPr>
      <w:r>
        <w:rPr>
          <w:color w:val="FF0000"/>
        </w:rPr>
        <w:t xml:space="preserve">(Name, Title) </w:t>
      </w:r>
    </w:p>
    <w:p w14:paraId="22D89777" w14:textId="77777777" w:rsidR="00FF4A9B" w:rsidRDefault="00B25E16">
      <w:pPr>
        <w:ind w:left="2171" w:right="0"/>
      </w:pPr>
      <w:r>
        <w:rPr>
          <w:color w:val="FF0000"/>
        </w:rPr>
        <w:t xml:space="preserve">(Agency or Organization) </w:t>
      </w:r>
    </w:p>
    <w:p w14:paraId="6A37832D" w14:textId="77777777" w:rsidR="00FF4A9B" w:rsidRDefault="00B25E16">
      <w:pPr>
        <w:ind w:left="2171" w:right="0"/>
      </w:pPr>
      <w:r>
        <w:rPr>
          <w:color w:val="FF0000"/>
        </w:rPr>
        <w:t xml:space="preserve">(Address) </w:t>
      </w:r>
    </w:p>
    <w:p w14:paraId="6EB0321B" w14:textId="77777777" w:rsidR="00FF4A9B" w:rsidRDefault="00B25E16">
      <w:pPr>
        <w:ind w:left="2171" w:right="0"/>
      </w:pPr>
      <w:r>
        <w:rPr>
          <w:color w:val="FF0000"/>
        </w:rPr>
        <w:t xml:space="preserve">(City, State, Zip) </w:t>
      </w:r>
    </w:p>
    <w:p w14:paraId="787F3110" w14:textId="77777777" w:rsidR="00FF4A9B" w:rsidRDefault="00B25E16">
      <w:pPr>
        <w:spacing w:after="0" w:line="259" w:lineRule="auto"/>
        <w:ind w:left="2161" w:right="0" w:firstLine="0"/>
      </w:pPr>
      <w:r>
        <w:t xml:space="preserve"> </w:t>
      </w:r>
    </w:p>
    <w:p w14:paraId="428A2B5F" w14:textId="77777777" w:rsidR="00FF4A9B" w:rsidRDefault="00B25E16">
      <w:pPr>
        <w:numPr>
          <w:ilvl w:val="1"/>
          <w:numId w:val="1"/>
        </w:numPr>
        <w:ind w:right="0" w:hanging="720"/>
      </w:pPr>
      <w:r>
        <w:t xml:space="preserve">For UC: </w:t>
      </w:r>
    </w:p>
    <w:p w14:paraId="49AEBF64" w14:textId="77777777" w:rsidR="00FF4A9B" w:rsidRDefault="00B25E16">
      <w:pPr>
        <w:spacing w:after="0" w:line="259" w:lineRule="auto"/>
        <w:ind w:left="1440" w:right="0" w:firstLine="0"/>
      </w:pPr>
      <w:r>
        <w:t xml:space="preserve"> </w:t>
      </w:r>
    </w:p>
    <w:p w14:paraId="4FF13E09" w14:textId="77777777" w:rsidR="00FF4A9B" w:rsidRDefault="00B25E16">
      <w:pPr>
        <w:ind w:left="2170" w:right="0"/>
      </w:pPr>
      <w:r>
        <w:rPr>
          <w:color w:val="FF0000"/>
        </w:rPr>
        <w:t>(Name)</w:t>
      </w:r>
      <w:r>
        <w:t xml:space="preserve">, Director </w:t>
      </w:r>
    </w:p>
    <w:p w14:paraId="74E5CFE2" w14:textId="77777777" w:rsidR="00FF4A9B" w:rsidRDefault="00B25E16">
      <w:pPr>
        <w:ind w:left="2170" w:right="0"/>
      </w:pPr>
      <w:r>
        <w:t xml:space="preserve">Cooperative Extension </w:t>
      </w:r>
      <w:r>
        <w:rPr>
          <w:color w:val="FF0000"/>
        </w:rPr>
        <w:t>(County or Counties)</w:t>
      </w:r>
      <w:r>
        <w:rPr>
          <w:color w:val="3366FF"/>
        </w:rPr>
        <w:t xml:space="preserve"> </w:t>
      </w:r>
    </w:p>
    <w:p w14:paraId="2F651188" w14:textId="77777777" w:rsidR="00FF4A9B" w:rsidRDefault="00B25E16">
      <w:pPr>
        <w:ind w:left="2170" w:right="0"/>
      </w:pPr>
      <w:r>
        <w:rPr>
          <w:color w:val="FF0000"/>
        </w:rPr>
        <w:t xml:space="preserve">(Address) </w:t>
      </w:r>
    </w:p>
    <w:p w14:paraId="535E4EC5" w14:textId="77777777" w:rsidR="00FF4A9B" w:rsidRDefault="00B25E16">
      <w:pPr>
        <w:ind w:left="2170" w:right="0"/>
      </w:pPr>
      <w:r>
        <w:rPr>
          <w:color w:val="FF0000"/>
        </w:rPr>
        <w:t>(City)</w:t>
      </w:r>
      <w:r>
        <w:t>,</w:t>
      </w:r>
      <w:r>
        <w:rPr>
          <w:color w:val="3366FF"/>
        </w:rPr>
        <w:t xml:space="preserve"> </w:t>
      </w:r>
      <w:r>
        <w:t xml:space="preserve">California </w:t>
      </w:r>
      <w:r>
        <w:rPr>
          <w:color w:val="FF0000"/>
        </w:rPr>
        <w:t xml:space="preserve">(Zip) </w:t>
      </w:r>
    </w:p>
    <w:p w14:paraId="6400B687" w14:textId="77777777" w:rsidR="00FF4A9B" w:rsidRDefault="00B25E16">
      <w:pPr>
        <w:spacing w:after="0" w:line="259" w:lineRule="auto"/>
        <w:ind w:left="0" w:right="0" w:firstLine="0"/>
      </w:pPr>
      <w:r>
        <w:t xml:space="preserve"> </w:t>
      </w:r>
    </w:p>
    <w:p w14:paraId="0A674684" w14:textId="77777777" w:rsidR="00FF4A9B" w:rsidRDefault="00B25E16">
      <w:pPr>
        <w:numPr>
          <w:ilvl w:val="0"/>
          <w:numId w:val="1"/>
        </w:numPr>
        <w:ind w:right="0" w:hanging="720"/>
      </w:pPr>
      <w:r>
        <w:t xml:space="preserve">OTHER TERMS </w:t>
      </w:r>
    </w:p>
    <w:p w14:paraId="3708F7E4" w14:textId="77777777" w:rsidR="00FF4A9B" w:rsidRDefault="00B25E16">
      <w:pPr>
        <w:spacing w:after="0" w:line="259" w:lineRule="auto"/>
        <w:ind w:left="0" w:right="0" w:firstLine="0"/>
      </w:pPr>
      <w:r>
        <w:t xml:space="preserve"> </w:t>
      </w:r>
    </w:p>
    <w:p w14:paraId="6E1AB9AC" w14:textId="77777777" w:rsidR="009B2368" w:rsidRDefault="009B2368" w:rsidP="009B2368">
      <w:pPr>
        <w:numPr>
          <w:ilvl w:val="1"/>
          <w:numId w:val="1"/>
        </w:numPr>
        <w:spacing w:after="120" w:line="250" w:lineRule="auto"/>
        <w:ind w:right="0" w:hanging="720"/>
      </w:pPr>
      <w:r>
        <w:t xml:space="preserve">Copyright: </w:t>
      </w:r>
      <w:r w:rsidRPr="009E1C06">
        <w:t>The University of California shall own, solely and exclusively, the copyright and all copyrights to any written or otherwise copyrightable material developed under this</w:t>
      </w:r>
      <w:r>
        <w:t xml:space="preserve"> MOU</w:t>
      </w:r>
      <w:r w:rsidRPr="009E1C06">
        <w:t>.</w:t>
      </w:r>
    </w:p>
    <w:p w14:paraId="1251DF24" w14:textId="77777777" w:rsidR="00F30365" w:rsidRPr="00F30365" w:rsidRDefault="00F30365" w:rsidP="00F30365">
      <w:pPr>
        <w:numPr>
          <w:ilvl w:val="1"/>
          <w:numId w:val="1"/>
        </w:numPr>
        <w:spacing w:after="120" w:line="250" w:lineRule="auto"/>
        <w:ind w:right="0" w:hanging="720"/>
      </w:pPr>
      <w:r>
        <w:t xml:space="preserve">Logos: Where UCCE and </w:t>
      </w:r>
      <w:r>
        <w:rPr>
          <w:color w:val="FF0000"/>
        </w:rPr>
        <w:t>(Agency or Organization)</w:t>
      </w:r>
      <w:r>
        <w:rPr>
          <w:color w:val="auto"/>
        </w:rPr>
        <w:t xml:space="preserve"> logos are used on </w:t>
      </w:r>
      <w:r w:rsidR="00C5587C">
        <w:rPr>
          <w:color w:val="auto"/>
        </w:rPr>
        <w:t>any</w:t>
      </w:r>
      <w:r>
        <w:rPr>
          <w:color w:val="auto"/>
        </w:rPr>
        <w:t xml:space="preserve"> signage</w:t>
      </w:r>
      <w:r w:rsidR="00C5587C">
        <w:rPr>
          <w:color w:val="auto"/>
        </w:rPr>
        <w:t xml:space="preserve"> or documentation arising from this partnership</w:t>
      </w:r>
      <w:r>
        <w:rPr>
          <w:color w:val="auto"/>
        </w:rPr>
        <w:t>, the logos of each party will be of equal size.</w:t>
      </w:r>
    </w:p>
    <w:p w14:paraId="69EA3208" w14:textId="77777777" w:rsidR="00FF4A9B" w:rsidRDefault="001C497C">
      <w:pPr>
        <w:numPr>
          <w:ilvl w:val="1"/>
          <w:numId w:val="1"/>
        </w:numPr>
        <w:ind w:right="0" w:hanging="720"/>
      </w:pPr>
      <w:r>
        <w:rPr>
          <w:sz w:val="23"/>
        </w:rPr>
        <w:t>Privacy Information</w:t>
      </w:r>
      <w:proofErr w:type="gramStart"/>
      <w:r w:rsidR="00B25E16">
        <w:rPr>
          <w:sz w:val="23"/>
        </w:rPr>
        <w:t>:</w:t>
      </w:r>
      <w:r w:rsidR="00B25E16">
        <w:t xml:space="preserve">  All</w:t>
      </w:r>
      <w:proofErr w:type="gramEnd"/>
      <w:r w:rsidR="00B25E16">
        <w:t xml:space="preserve"> parties shall endeavor to hold any personal information received </w:t>
      </w:r>
      <w:proofErr w:type="gramStart"/>
      <w:r w:rsidR="00B25E16">
        <w:t>in the course of</w:t>
      </w:r>
      <w:proofErr w:type="gramEnd"/>
      <w:r w:rsidR="00B25E16">
        <w:t xml:space="preserve"> this project confidential, to the greatest extent permitted by UC policy and applicable </w:t>
      </w:r>
      <w:r>
        <w:t xml:space="preserve">federal and state </w:t>
      </w:r>
      <w:r w:rsidR="00B25E16">
        <w:t>statute</w:t>
      </w:r>
      <w:r>
        <w:t>s</w:t>
      </w:r>
      <w:r w:rsidR="00B25E16">
        <w:t xml:space="preserve">. </w:t>
      </w:r>
    </w:p>
    <w:p w14:paraId="588E4175" w14:textId="77777777" w:rsidR="00FF4A9B" w:rsidRDefault="00B25E16">
      <w:pPr>
        <w:spacing w:after="0" w:line="259" w:lineRule="auto"/>
        <w:ind w:left="720" w:right="0" w:firstLine="0"/>
      </w:pPr>
      <w:r>
        <w:t xml:space="preserve"> </w:t>
      </w:r>
    </w:p>
    <w:p w14:paraId="64721C90" w14:textId="77777777" w:rsidR="00FF4A9B" w:rsidRDefault="00B25E16">
      <w:pPr>
        <w:numPr>
          <w:ilvl w:val="1"/>
          <w:numId w:val="1"/>
        </w:numPr>
        <w:spacing w:after="0" w:line="259" w:lineRule="auto"/>
        <w:ind w:right="0" w:hanging="720"/>
      </w:pPr>
      <w:r>
        <w:rPr>
          <w:sz w:val="23"/>
        </w:rPr>
        <w:t>Non-Discrimination:</w:t>
      </w:r>
      <w:r>
        <w:t xml:space="preserve"> </w:t>
      </w:r>
    </w:p>
    <w:p w14:paraId="08BEB235" w14:textId="77777777" w:rsidR="00FF4A9B" w:rsidRDefault="00B25E16">
      <w:pPr>
        <w:spacing w:after="0" w:line="259" w:lineRule="auto"/>
        <w:ind w:left="720" w:right="0" w:firstLine="0"/>
      </w:pPr>
      <w:r>
        <w:t xml:space="preserve"> </w:t>
      </w:r>
    </w:p>
    <w:p w14:paraId="39FC4642" w14:textId="53AEAF84" w:rsidR="00F633ED" w:rsidRDefault="00F633ED" w:rsidP="00F30365">
      <w:pPr>
        <w:pStyle w:val="ListParagraph"/>
        <w:numPr>
          <w:ilvl w:val="0"/>
          <w:numId w:val="5"/>
        </w:numPr>
        <w:spacing w:after="120" w:line="259" w:lineRule="auto"/>
        <w:ind w:right="0"/>
        <w:contextualSpacing w:val="0"/>
      </w:pPr>
      <w:r w:rsidRPr="00F633ED">
        <w:t xml:space="preserve">In accordance with Federal law and U.S. Department of Agriculture (USDA) civil rights regulations and policies, the University of California, Division of Agriculture and Natural Resources (UC ANR) is prohibited from discriminating on the </w:t>
      </w:r>
      <w:r w:rsidR="00804096" w:rsidRPr="00804096">
        <w:t xml:space="preserve">basis of race, color, national origin, religion, sex, gender identity, pregnancy (including pregnancy, childbirth, and medical conditions related to pregnancy or childbirth), physical or mental disability, age, medical condition (cancer related or genetic characteristics), ancestry, marital status, citizenship, sexual orientation, or service in the uniformed services (includes membership, application for membership, performance of service, application for service, or obligation for service in the uniformed services), status as a Vietnam-era veteran or special disabled veteran. As required by Title IX, the University of California, Agriculture and Natural Resources, does not discriminate </w:t>
      </w:r>
      <w:proofErr w:type="gramStart"/>
      <w:r w:rsidR="00804096" w:rsidRPr="00804096">
        <w:t>on the basis of</w:t>
      </w:r>
      <w:proofErr w:type="gramEnd"/>
      <w:r w:rsidR="00804096" w:rsidRPr="00804096">
        <w:t xml:space="preserve"> sex in its educational programs, admissions, employment, or other activities.</w:t>
      </w:r>
      <w:r w:rsidR="00AA0B84">
        <w:t xml:space="preserve"> </w:t>
      </w:r>
      <w:r w:rsidR="00AA0B84" w:rsidRPr="00AA0B84">
        <w:t>UC Policy is intended to be consistent with the provisions of applicable State and Federal laws.</w:t>
      </w:r>
    </w:p>
    <w:p w14:paraId="4403E70F" w14:textId="5D199880" w:rsidR="00F30365" w:rsidRDefault="00F30365" w:rsidP="00F30365">
      <w:pPr>
        <w:pStyle w:val="ListParagraph"/>
        <w:numPr>
          <w:ilvl w:val="0"/>
          <w:numId w:val="5"/>
        </w:numPr>
        <w:spacing w:after="120" w:line="259" w:lineRule="auto"/>
        <w:ind w:right="0"/>
        <w:contextualSpacing w:val="0"/>
      </w:pPr>
      <w:r w:rsidRPr="00242684">
        <w:t>University policy is intended to be consistent with the provisions of applicable State and Federal laws.</w:t>
      </w:r>
    </w:p>
    <w:p w14:paraId="26F2EBA1" w14:textId="77777777" w:rsidR="00FF4A9B" w:rsidRDefault="00B25E16">
      <w:pPr>
        <w:numPr>
          <w:ilvl w:val="1"/>
          <w:numId w:val="1"/>
        </w:numPr>
        <w:ind w:right="0" w:hanging="720"/>
      </w:pPr>
      <w:r>
        <w:rPr>
          <w:sz w:val="23"/>
        </w:rPr>
        <w:t>Modification:</w:t>
      </w:r>
      <w:r>
        <w:t xml:space="preserve">  This MOU may be modified or amended with the written approval of both parties, provided that the party proposing a modification or amendment submits the same in writing to the other party at least sixty (60) days in advance to allow for negotiation of said proposal. </w:t>
      </w:r>
    </w:p>
    <w:p w14:paraId="5046409A" w14:textId="77777777" w:rsidR="00FF4A9B" w:rsidRDefault="00B25E16">
      <w:pPr>
        <w:spacing w:after="0" w:line="259" w:lineRule="auto"/>
        <w:ind w:left="0" w:right="0" w:firstLine="0"/>
      </w:pPr>
      <w:r>
        <w:t xml:space="preserve"> </w:t>
      </w:r>
    </w:p>
    <w:p w14:paraId="322927DE" w14:textId="77777777" w:rsidR="00FF4A9B" w:rsidRDefault="00B25E16">
      <w:pPr>
        <w:numPr>
          <w:ilvl w:val="1"/>
          <w:numId w:val="1"/>
        </w:numPr>
        <w:ind w:right="0" w:hanging="720"/>
      </w:pPr>
      <w:r>
        <w:rPr>
          <w:sz w:val="23"/>
        </w:rPr>
        <w:t>Dispute Resolution:</w:t>
      </w:r>
      <w:r>
        <w:t xml:space="preserve">   Should any conflict arise as the result of this MOU, </w:t>
      </w:r>
    </w:p>
    <w:p w14:paraId="6FEB33E8" w14:textId="77777777" w:rsidR="00FF4A9B" w:rsidRDefault="00B25E16">
      <w:pPr>
        <w:spacing w:after="0" w:line="239" w:lineRule="auto"/>
        <w:ind w:left="1440" w:right="-13" w:firstLine="0"/>
        <w:jc w:val="both"/>
      </w:pPr>
      <w:r>
        <w:t>UCCE</w:t>
      </w:r>
      <w:r w:rsidR="00F30365">
        <w:t xml:space="preserve"> </w:t>
      </w:r>
      <w:r>
        <w:t xml:space="preserve">Director and the </w:t>
      </w:r>
      <w:r>
        <w:rPr>
          <w:color w:val="FF0000"/>
        </w:rPr>
        <w:t>(insert title such as, “Executive Director”)</w:t>
      </w:r>
      <w:r>
        <w:t xml:space="preserve"> of the </w:t>
      </w:r>
      <w:r>
        <w:rPr>
          <w:color w:val="FF0000"/>
        </w:rPr>
        <w:t>(Agency or Organization)</w:t>
      </w:r>
      <w:r>
        <w:t xml:space="preserve"> shall meet to resolve the conflict. </w:t>
      </w:r>
    </w:p>
    <w:p w14:paraId="2D333754" w14:textId="77777777" w:rsidR="00FF4A9B" w:rsidRDefault="00B25E16">
      <w:pPr>
        <w:spacing w:after="0" w:line="259" w:lineRule="auto"/>
        <w:ind w:left="721" w:right="0" w:firstLine="0"/>
      </w:pPr>
      <w:r>
        <w:t xml:space="preserve"> </w:t>
      </w:r>
    </w:p>
    <w:p w14:paraId="20DE68A9" w14:textId="77777777" w:rsidR="00FF4A9B" w:rsidRDefault="00B25E16">
      <w:pPr>
        <w:numPr>
          <w:ilvl w:val="1"/>
          <w:numId w:val="1"/>
        </w:numPr>
        <w:spacing w:after="1" w:line="239" w:lineRule="auto"/>
        <w:ind w:right="0" w:hanging="720"/>
      </w:pPr>
      <w:r>
        <w:rPr>
          <w:sz w:val="23"/>
        </w:rPr>
        <w:t>Term:</w:t>
      </w:r>
      <w:r>
        <w:t xml:space="preserve">  This MOU will be in effect from </w:t>
      </w:r>
      <w:r w:rsidR="00F30365">
        <w:t>the date of last signature below</w:t>
      </w:r>
      <w:r>
        <w:t xml:space="preserve"> </w:t>
      </w:r>
      <w:r w:rsidR="00BA1B20">
        <w:t>until</w:t>
      </w:r>
      <w:r>
        <w:t xml:space="preserve"> </w:t>
      </w:r>
      <w:r>
        <w:rPr>
          <w:color w:val="FF0000"/>
        </w:rPr>
        <w:t>(</w:t>
      </w:r>
      <w:r w:rsidR="00F30365">
        <w:rPr>
          <w:color w:val="FF0000"/>
        </w:rPr>
        <w:t>Month Day, Year</w:t>
      </w:r>
      <w:r>
        <w:rPr>
          <w:color w:val="FF0000"/>
        </w:rPr>
        <w:t>)</w:t>
      </w:r>
      <w:r>
        <w:t xml:space="preserve">.  At the end of the period, this MOU may be reissued for another </w:t>
      </w:r>
      <w:r>
        <w:rPr>
          <w:color w:val="FF0000"/>
        </w:rPr>
        <w:t>(insert number)</w:t>
      </w:r>
      <w:r>
        <w:t xml:space="preserve"> year period</w:t>
      </w:r>
      <w:r>
        <w:rPr>
          <w:color w:val="3366FF"/>
        </w:rPr>
        <w:t xml:space="preserve"> </w:t>
      </w:r>
      <w:r>
        <w:rPr>
          <w:color w:val="FF0000"/>
        </w:rPr>
        <w:t>(or insert other text stating agreed upon time frame for MOU renewal)</w:t>
      </w:r>
      <w:r>
        <w:t>.</w:t>
      </w:r>
      <w:r>
        <w:rPr>
          <w:color w:val="3366FF"/>
        </w:rPr>
        <w:t xml:space="preserve"> </w:t>
      </w:r>
    </w:p>
    <w:p w14:paraId="0F61D864" w14:textId="77777777" w:rsidR="00FF4A9B" w:rsidRDefault="00B25E16">
      <w:pPr>
        <w:spacing w:after="0" w:line="259" w:lineRule="auto"/>
        <w:ind w:left="720" w:right="0" w:firstLine="0"/>
      </w:pPr>
      <w:r>
        <w:t xml:space="preserve"> </w:t>
      </w:r>
    </w:p>
    <w:p w14:paraId="37B72243" w14:textId="77777777" w:rsidR="00FF4A9B" w:rsidRDefault="00B25E16" w:rsidP="00F30365">
      <w:pPr>
        <w:numPr>
          <w:ilvl w:val="1"/>
          <w:numId w:val="1"/>
        </w:numPr>
        <w:spacing w:line="250" w:lineRule="auto"/>
        <w:ind w:right="0" w:hanging="720"/>
      </w:pPr>
      <w:r>
        <w:rPr>
          <w:sz w:val="23"/>
        </w:rPr>
        <w:t>Termination</w:t>
      </w:r>
      <w:proofErr w:type="gramStart"/>
      <w:r>
        <w:rPr>
          <w:sz w:val="23"/>
        </w:rPr>
        <w:t>:</w:t>
      </w:r>
      <w:r>
        <w:t xml:space="preserve">  This</w:t>
      </w:r>
      <w:proofErr w:type="gramEnd"/>
      <w:r>
        <w:t xml:space="preserve"> MOU shall take effect upon the date of the last signature </w:t>
      </w:r>
      <w:proofErr w:type="gramStart"/>
      <w:r>
        <w:t>below, and</w:t>
      </w:r>
      <w:proofErr w:type="gramEnd"/>
      <w:r>
        <w:t xml:space="preserve"> shall remain in effect unless terminated by either party, for any reason, with ninety (90) days </w:t>
      </w:r>
      <w:r>
        <w:rPr>
          <w:color w:val="FF0000"/>
        </w:rPr>
        <w:t xml:space="preserve">(or insert other </w:t>
      </w:r>
      <w:proofErr w:type="gramStart"/>
      <w:r>
        <w:rPr>
          <w:color w:val="FF0000"/>
        </w:rPr>
        <w:t>time period</w:t>
      </w:r>
      <w:proofErr w:type="gramEnd"/>
      <w:r>
        <w:rPr>
          <w:color w:val="FF0000"/>
        </w:rPr>
        <w:t xml:space="preserve"> as desired)</w:t>
      </w:r>
      <w:r>
        <w:t xml:space="preserve"> advance written notice. </w:t>
      </w:r>
    </w:p>
    <w:p w14:paraId="07AA2515" w14:textId="77777777" w:rsidR="00F30365" w:rsidRDefault="00F30365" w:rsidP="00F30365">
      <w:pPr>
        <w:spacing w:line="250" w:lineRule="auto"/>
        <w:ind w:left="1426" w:right="0" w:firstLine="0"/>
      </w:pPr>
    </w:p>
    <w:p w14:paraId="255D47B5" w14:textId="77777777" w:rsidR="00F30365" w:rsidRDefault="00F30365" w:rsidP="00F30365">
      <w:pPr>
        <w:spacing w:line="250" w:lineRule="auto"/>
        <w:ind w:left="1426" w:right="0" w:firstLine="0"/>
      </w:pPr>
    </w:p>
    <w:p w14:paraId="0694C39F" w14:textId="77777777" w:rsidR="00FF4A9B" w:rsidRDefault="00B25E16">
      <w:pPr>
        <w:numPr>
          <w:ilvl w:val="0"/>
          <w:numId w:val="1"/>
        </w:numPr>
        <w:spacing w:after="570"/>
        <w:ind w:right="0" w:hanging="720"/>
      </w:pPr>
      <w:r>
        <w:t xml:space="preserve">IN WITNESS WHEREOF, the parties have executed this agreement on the day and year written below. </w:t>
      </w:r>
    </w:p>
    <w:p w14:paraId="14216E93" w14:textId="77777777" w:rsidR="000D52D8" w:rsidRDefault="000D52D8" w:rsidP="00A30990">
      <w:pPr>
        <w:spacing w:after="570"/>
        <w:ind w:left="0" w:right="0" w:firstLine="0"/>
      </w:pPr>
    </w:p>
    <w:tbl>
      <w:tblPr>
        <w:tblStyle w:val="TableGrid"/>
        <w:tblW w:w="9241" w:type="dxa"/>
        <w:tblInd w:w="0" w:type="dxa"/>
        <w:tblLook w:val="04A0" w:firstRow="1" w:lastRow="0" w:firstColumn="1" w:lastColumn="0" w:noHBand="0" w:noVBand="1"/>
      </w:tblPr>
      <w:tblGrid>
        <w:gridCol w:w="7199"/>
        <w:gridCol w:w="2042"/>
      </w:tblGrid>
      <w:tr w:rsidR="00A30990" w14:paraId="357FE855" w14:textId="77777777" w:rsidTr="00A30990">
        <w:trPr>
          <w:trHeight w:val="238"/>
        </w:trPr>
        <w:tc>
          <w:tcPr>
            <w:tcW w:w="7199" w:type="dxa"/>
            <w:tcBorders>
              <w:top w:val="nil"/>
              <w:left w:val="nil"/>
              <w:bottom w:val="nil"/>
              <w:right w:val="nil"/>
            </w:tcBorders>
          </w:tcPr>
          <w:p w14:paraId="619BBFA3" w14:textId="77777777" w:rsidR="00A30990" w:rsidRPr="00713A44" w:rsidRDefault="00A30990" w:rsidP="00A30990">
            <w:pPr>
              <w:spacing w:after="0" w:line="259" w:lineRule="auto"/>
              <w:ind w:left="0" w:right="0" w:firstLine="0"/>
              <w:rPr>
                <w:color w:val="FF0000"/>
              </w:rPr>
            </w:pPr>
            <w:r w:rsidRPr="00713A44">
              <w:rPr>
                <w:color w:val="FF0000"/>
              </w:rPr>
              <w:t>(AGENCY OR ORGANIZATION)</w:t>
            </w:r>
          </w:p>
          <w:p w14:paraId="2F13BFEF" w14:textId="77777777" w:rsidR="00A30990" w:rsidRDefault="00A30990" w:rsidP="00A30990">
            <w:pPr>
              <w:spacing w:after="0" w:line="259" w:lineRule="auto"/>
              <w:ind w:left="0" w:right="0" w:firstLine="0"/>
            </w:pPr>
          </w:p>
          <w:p w14:paraId="23B706FF" w14:textId="77777777" w:rsidR="00A30990" w:rsidRDefault="00A30990" w:rsidP="00A30990">
            <w:pPr>
              <w:spacing w:after="0" w:line="259" w:lineRule="auto"/>
              <w:ind w:left="0" w:right="0" w:firstLine="0"/>
            </w:pPr>
          </w:p>
          <w:p w14:paraId="3F942FF1" w14:textId="77777777" w:rsidR="00A30990" w:rsidRDefault="00A30990" w:rsidP="00A30990">
            <w:pPr>
              <w:spacing w:after="0" w:line="259" w:lineRule="auto"/>
              <w:ind w:left="0" w:right="0" w:firstLine="0"/>
            </w:pPr>
          </w:p>
          <w:p w14:paraId="32FFF915" w14:textId="77777777" w:rsidR="00A30990" w:rsidRDefault="00A30990" w:rsidP="00A30990">
            <w:pPr>
              <w:spacing w:after="0" w:line="259" w:lineRule="auto"/>
              <w:ind w:left="0" w:right="0" w:firstLine="0"/>
            </w:pPr>
            <w:r>
              <w:t xml:space="preserve">__________________________________________________ </w:t>
            </w:r>
          </w:p>
        </w:tc>
        <w:tc>
          <w:tcPr>
            <w:tcW w:w="2042" w:type="dxa"/>
            <w:tcBorders>
              <w:top w:val="nil"/>
              <w:left w:val="nil"/>
              <w:bottom w:val="nil"/>
              <w:right w:val="nil"/>
            </w:tcBorders>
          </w:tcPr>
          <w:p w14:paraId="21036DE0" w14:textId="77777777" w:rsidR="00A30990" w:rsidRDefault="00A30990" w:rsidP="00A30990">
            <w:pPr>
              <w:spacing w:after="0" w:line="259" w:lineRule="auto"/>
              <w:ind w:left="0" w:right="0" w:firstLine="0"/>
              <w:jc w:val="both"/>
            </w:pPr>
          </w:p>
          <w:p w14:paraId="1B9AFCA6" w14:textId="77777777" w:rsidR="00A30990" w:rsidRDefault="00A30990" w:rsidP="00A30990">
            <w:pPr>
              <w:spacing w:after="0" w:line="259" w:lineRule="auto"/>
              <w:ind w:left="0" w:right="0" w:firstLine="0"/>
              <w:jc w:val="both"/>
            </w:pPr>
          </w:p>
          <w:p w14:paraId="23DB30B7" w14:textId="77777777" w:rsidR="00A30990" w:rsidRDefault="00A30990" w:rsidP="00A30990">
            <w:pPr>
              <w:spacing w:after="0" w:line="259" w:lineRule="auto"/>
              <w:ind w:left="0" w:right="0" w:firstLine="0"/>
              <w:jc w:val="both"/>
            </w:pPr>
          </w:p>
          <w:p w14:paraId="2AE8B01A" w14:textId="77777777" w:rsidR="00A30990" w:rsidRDefault="00A30990" w:rsidP="00A30990">
            <w:pPr>
              <w:spacing w:after="0" w:line="259" w:lineRule="auto"/>
              <w:ind w:left="0" w:right="0" w:firstLine="0"/>
              <w:jc w:val="both"/>
            </w:pPr>
          </w:p>
          <w:p w14:paraId="3BB8A432" w14:textId="77777777" w:rsidR="00A30990" w:rsidRDefault="00A30990" w:rsidP="00A30990">
            <w:pPr>
              <w:spacing w:after="0" w:line="259" w:lineRule="auto"/>
              <w:ind w:left="0" w:right="0" w:firstLine="0"/>
              <w:jc w:val="both"/>
            </w:pPr>
            <w:r>
              <w:t xml:space="preserve">__________________ </w:t>
            </w:r>
          </w:p>
        </w:tc>
      </w:tr>
      <w:tr w:rsidR="00A30990" w14:paraId="426E05DF" w14:textId="77777777" w:rsidTr="00A30990">
        <w:trPr>
          <w:trHeight w:val="502"/>
        </w:trPr>
        <w:tc>
          <w:tcPr>
            <w:tcW w:w="7199" w:type="dxa"/>
            <w:tcBorders>
              <w:top w:val="nil"/>
              <w:left w:val="nil"/>
              <w:bottom w:val="nil"/>
              <w:right w:val="nil"/>
            </w:tcBorders>
          </w:tcPr>
          <w:p w14:paraId="0700DA60" w14:textId="77777777" w:rsidR="00A30990" w:rsidRDefault="00A30990" w:rsidP="00A30990">
            <w:pPr>
              <w:spacing w:after="0" w:line="259" w:lineRule="auto"/>
              <w:ind w:left="0" w:right="0" w:firstLine="0"/>
            </w:pPr>
            <w:r>
              <w:rPr>
                <w:color w:val="FF0000"/>
              </w:rPr>
              <w:t xml:space="preserve">(Name, Title) </w:t>
            </w:r>
            <w:r>
              <w:t xml:space="preserve"> </w:t>
            </w:r>
          </w:p>
          <w:p w14:paraId="46C65204" w14:textId="77777777" w:rsidR="00A30990" w:rsidRDefault="00A30990" w:rsidP="00A30990">
            <w:pPr>
              <w:spacing w:after="0" w:line="259" w:lineRule="auto"/>
              <w:ind w:left="0" w:right="0" w:firstLine="0"/>
              <w:rPr>
                <w:color w:val="FF0000"/>
              </w:rPr>
            </w:pPr>
            <w:r>
              <w:rPr>
                <w:color w:val="FF0000"/>
              </w:rPr>
              <w:t xml:space="preserve">(Agency or Organization) </w:t>
            </w:r>
          </w:p>
          <w:p w14:paraId="414545AF" w14:textId="77777777" w:rsidR="00A30990" w:rsidRDefault="00A30990" w:rsidP="00A30990">
            <w:pPr>
              <w:spacing w:after="0" w:line="259" w:lineRule="auto"/>
              <w:ind w:left="0" w:right="0" w:firstLine="0"/>
              <w:rPr>
                <w:color w:val="FF0000"/>
              </w:rPr>
            </w:pPr>
          </w:p>
          <w:p w14:paraId="198F2970" w14:textId="77777777" w:rsidR="00A30990" w:rsidRDefault="00A30990" w:rsidP="00A30990">
            <w:pPr>
              <w:spacing w:after="0" w:line="259" w:lineRule="auto"/>
              <w:ind w:left="0" w:right="0" w:firstLine="0"/>
            </w:pPr>
            <w:r>
              <w:t>THE REGENTS OF THE UNIVERSITY OF CALIFORNIA</w:t>
            </w:r>
          </w:p>
          <w:p w14:paraId="24355F84" w14:textId="77777777" w:rsidR="00A30990" w:rsidRDefault="00A30990" w:rsidP="00A30990">
            <w:pPr>
              <w:spacing w:after="0" w:line="259" w:lineRule="auto"/>
              <w:ind w:left="0" w:right="0" w:firstLine="0"/>
            </w:pPr>
          </w:p>
          <w:p w14:paraId="2E9E1CC7" w14:textId="77777777" w:rsidR="00A30990" w:rsidRDefault="00A30990" w:rsidP="00A30990">
            <w:pPr>
              <w:spacing w:after="0" w:line="259" w:lineRule="auto"/>
              <w:ind w:left="0" w:right="0" w:firstLine="0"/>
            </w:pPr>
          </w:p>
          <w:p w14:paraId="02C2BF43" w14:textId="77777777" w:rsidR="00A30990" w:rsidRDefault="00A30990" w:rsidP="00A30990">
            <w:pPr>
              <w:spacing w:after="0" w:line="259" w:lineRule="auto"/>
              <w:ind w:left="0" w:right="0" w:firstLine="0"/>
            </w:pPr>
          </w:p>
        </w:tc>
        <w:tc>
          <w:tcPr>
            <w:tcW w:w="2042" w:type="dxa"/>
            <w:tcBorders>
              <w:top w:val="nil"/>
              <w:left w:val="nil"/>
              <w:bottom w:val="nil"/>
              <w:right w:val="nil"/>
            </w:tcBorders>
          </w:tcPr>
          <w:p w14:paraId="04300CF7" w14:textId="77777777" w:rsidR="00A30990" w:rsidRDefault="00A30990" w:rsidP="00A30990">
            <w:pPr>
              <w:spacing w:after="0" w:line="259" w:lineRule="auto"/>
              <w:ind w:left="0" w:right="0" w:firstLine="0"/>
            </w:pPr>
            <w:r>
              <w:t xml:space="preserve">Date </w:t>
            </w:r>
          </w:p>
        </w:tc>
      </w:tr>
    </w:tbl>
    <w:p w14:paraId="11E417F1" w14:textId="77777777" w:rsidR="00FF4A9B" w:rsidRDefault="00B25E16">
      <w:pPr>
        <w:spacing w:after="67" w:line="259" w:lineRule="auto"/>
        <w:ind w:left="0" w:right="0" w:firstLine="0"/>
      </w:pPr>
      <w:r>
        <w:rPr>
          <w:rFonts w:ascii="Calibri" w:eastAsia="Calibri" w:hAnsi="Calibri" w:cs="Calibri"/>
          <w:noProof/>
        </w:rPr>
        <mc:AlternateContent>
          <mc:Choice Requires="wpg">
            <w:drawing>
              <wp:inline distT="0" distB="0" distL="0" distR="0" wp14:anchorId="35C0A72B" wp14:editId="3AD9E6BA">
                <wp:extent cx="5943600" cy="7620"/>
                <wp:effectExtent l="0" t="0" r="0" b="0"/>
                <wp:docPr id="7308" name="Group 7308"/>
                <wp:cNvGraphicFramePr/>
                <a:graphic xmlns:a="http://schemas.openxmlformats.org/drawingml/2006/main">
                  <a:graphicData uri="http://schemas.microsoft.com/office/word/2010/wordprocessingGroup">
                    <wpg:wgp>
                      <wpg:cNvGrpSpPr/>
                      <wpg:grpSpPr>
                        <a:xfrm>
                          <a:off x="0" y="0"/>
                          <a:ext cx="5943600" cy="7620"/>
                          <a:chOff x="0" y="0"/>
                          <a:chExt cx="5943600" cy="7620"/>
                        </a:xfrm>
                      </wpg:grpSpPr>
                      <wps:wsp>
                        <wps:cNvPr id="7559" name="Shape 7559"/>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560" name="Shape 7560"/>
                        <wps:cNvSpPr/>
                        <wps:spPr>
                          <a:xfrm>
                            <a:off x="4572000" y="0"/>
                            <a:ext cx="1371600" cy="9144"/>
                          </a:xfrm>
                          <a:custGeom>
                            <a:avLst/>
                            <a:gdLst/>
                            <a:ahLst/>
                            <a:cxnLst/>
                            <a:rect l="0" t="0" r="0" b="0"/>
                            <a:pathLst>
                              <a:path w="1371600" h="9144">
                                <a:moveTo>
                                  <a:pt x="0" y="0"/>
                                </a:moveTo>
                                <a:lnTo>
                                  <a:pt x="1371600" y="0"/>
                                </a:lnTo>
                                <a:lnTo>
                                  <a:pt x="13716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08" style="width:468pt;height:0.600006pt;mso-position-horizontal-relative:char;mso-position-vertical-relative:line" coordsize="59436,76">
                <v:shape id="Shape 7561" style="position:absolute;width:41148;height:91;left:0;top:0;" coordsize="4114800,9144" path="m0,0l4114800,0l4114800,9144l0,9144l0,0">
                  <v:stroke weight="0pt" endcap="round" joinstyle="round" on="false" color="#000000" opacity="0"/>
                  <v:fill on="true" color="#000000"/>
                </v:shape>
                <v:shape id="Shape 7562" style="position:absolute;width:13716;height:91;left:45720;top:0;" coordsize="1371600,9144" path="m0,0l1371600,0l1371600,9144l0,9144l0,0">
                  <v:stroke weight="0pt" endcap="round" joinstyle="round" on="false" color="#000000" opacity="0"/>
                  <v:fill on="true" color="#000000"/>
                </v:shape>
              </v:group>
            </w:pict>
          </mc:Fallback>
        </mc:AlternateContent>
      </w:r>
    </w:p>
    <w:tbl>
      <w:tblPr>
        <w:tblStyle w:val="TableGrid"/>
        <w:tblW w:w="7751" w:type="dxa"/>
        <w:tblInd w:w="0" w:type="dxa"/>
        <w:tblLook w:val="04A0" w:firstRow="1" w:lastRow="0" w:firstColumn="1" w:lastColumn="0" w:noHBand="0" w:noVBand="1"/>
      </w:tblPr>
      <w:tblGrid>
        <w:gridCol w:w="7200"/>
        <w:gridCol w:w="551"/>
      </w:tblGrid>
      <w:tr w:rsidR="00FF4A9B" w14:paraId="053C4173" w14:textId="77777777">
        <w:trPr>
          <w:trHeight w:val="2328"/>
        </w:trPr>
        <w:tc>
          <w:tcPr>
            <w:tcW w:w="7200" w:type="dxa"/>
            <w:tcBorders>
              <w:top w:val="nil"/>
              <w:left w:val="nil"/>
              <w:bottom w:val="nil"/>
              <w:right w:val="nil"/>
            </w:tcBorders>
          </w:tcPr>
          <w:p w14:paraId="76773E3B" w14:textId="0F51C937" w:rsidR="00FF4A9B" w:rsidRDefault="00215270">
            <w:pPr>
              <w:spacing w:after="0" w:line="259" w:lineRule="auto"/>
              <w:ind w:left="0" w:right="0" w:firstLine="0"/>
            </w:pPr>
            <w:r>
              <w:t>Robin Sanchez, Director</w:t>
            </w:r>
            <w:r w:rsidR="00B25E16">
              <w:t xml:space="preserve"> </w:t>
            </w:r>
          </w:p>
          <w:p w14:paraId="051F4ECE" w14:textId="53DFBE17" w:rsidR="00215270" w:rsidRDefault="00215270">
            <w:pPr>
              <w:spacing w:after="0" w:line="259" w:lineRule="auto"/>
              <w:ind w:left="0" w:right="0" w:firstLine="0"/>
            </w:pPr>
            <w:r>
              <w:t>Policies, Compliance, and Programmatic Agreements</w:t>
            </w:r>
          </w:p>
          <w:p w14:paraId="579B5ACA" w14:textId="1B040ACE" w:rsidR="00FF4A9B" w:rsidRDefault="00B25E16">
            <w:pPr>
              <w:spacing w:after="0" w:line="259" w:lineRule="auto"/>
              <w:ind w:left="0" w:right="0" w:firstLine="0"/>
            </w:pPr>
            <w:r>
              <w:t xml:space="preserve">University of California </w:t>
            </w:r>
          </w:p>
          <w:p w14:paraId="7DF6CCDF" w14:textId="77777777" w:rsidR="00FF4A9B" w:rsidRDefault="00B25E16">
            <w:pPr>
              <w:spacing w:after="1035" w:line="259" w:lineRule="auto"/>
              <w:ind w:left="0" w:right="0" w:firstLine="0"/>
            </w:pPr>
            <w:r>
              <w:t xml:space="preserve">Agriculture and Natural Resources </w:t>
            </w:r>
          </w:p>
          <w:p w14:paraId="2FA8E9F8" w14:textId="77777777" w:rsidR="000D52D8" w:rsidRDefault="000D52D8" w:rsidP="00464AA3">
            <w:pPr>
              <w:spacing w:after="0" w:line="259" w:lineRule="auto"/>
              <w:ind w:right="0"/>
              <w:rPr>
                <w:sz w:val="23"/>
              </w:rPr>
            </w:pPr>
          </w:p>
          <w:p w14:paraId="7E24ADF3" w14:textId="77777777" w:rsidR="000D52D8" w:rsidRDefault="000D52D8">
            <w:pPr>
              <w:spacing w:after="0" w:line="259" w:lineRule="auto"/>
              <w:ind w:left="704" w:right="0" w:firstLine="0"/>
            </w:pPr>
          </w:p>
        </w:tc>
        <w:tc>
          <w:tcPr>
            <w:tcW w:w="551" w:type="dxa"/>
            <w:tcBorders>
              <w:top w:val="nil"/>
              <w:left w:val="nil"/>
              <w:bottom w:val="nil"/>
              <w:right w:val="nil"/>
            </w:tcBorders>
          </w:tcPr>
          <w:p w14:paraId="60325037" w14:textId="77777777" w:rsidR="00FF4A9B" w:rsidRDefault="00B25E16">
            <w:pPr>
              <w:spacing w:after="0" w:line="259" w:lineRule="auto"/>
              <w:ind w:left="0" w:right="0" w:firstLine="0"/>
              <w:jc w:val="both"/>
            </w:pPr>
            <w:r>
              <w:t xml:space="preserve">Date </w:t>
            </w:r>
          </w:p>
        </w:tc>
      </w:tr>
    </w:tbl>
    <w:p w14:paraId="73A788BB" w14:textId="6C52813A" w:rsidR="00FF4A9B" w:rsidRDefault="00FF4A9B">
      <w:pPr>
        <w:spacing w:after="67" w:line="259" w:lineRule="auto"/>
        <w:ind w:left="720" w:right="0" w:firstLine="0"/>
      </w:pPr>
    </w:p>
    <w:p w14:paraId="7673062B" w14:textId="5D32EF10" w:rsidR="00FF4A9B" w:rsidRDefault="00FF4A9B" w:rsidP="000D52D8">
      <w:pPr>
        <w:spacing w:after="67" w:line="259" w:lineRule="auto"/>
        <w:ind w:left="720" w:right="0" w:firstLine="0"/>
      </w:pPr>
    </w:p>
    <w:sectPr w:rsidR="00FF4A9B" w:rsidSect="005448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19"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0332" w14:textId="77777777" w:rsidR="00CA1E4F" w:rsidRDefault="00CA1E4F">
      <w:pPr>
        <w:spacing w:after="0" w:line="240" w:lineRule="auto"/>
      </w:pPr>
      <w:r>
        <w:separator/>
      </w:r>
    </w:p>
  </w:endnote>
  <w:endnote w:type="continuationSeparator" w:id="0">
    <w:p w14:paraId="485AE579" w14:textId="77777777" w:rsidR="00CA1E4F" w:rsidRDefault="00CA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D523" w14:textId="77777777" w:rsidR="00FF4A9B" w:rsidRDefault="00B25E16">
    <w:pPr>
      <w:spacing w:after="0" w:line="259" w:lineRule="auto"/>
      <w:ind w:left="0" w:right="6"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439B959F" wp14:editId="42C7C60F">
              <wp:simplePos x="0" y="0"/>
              <wp:positionH relativeFrom="page">
                <wp:posOffset>896112</wp:posOffset>
              </wp:positionH>
              <wp:positionV relativeFrom="page">
                <wp:posOffset>9489948</wp:posOffset>
              </wp:positionV>
              <wp:extent cx="5980176" cy="6096"/>
              <wp:effectExtent l="0" t="0" r="0" b="0"/>
              <wp:wrapSquare wrapText="bothSides"/>
              <wp:docPr id="7306" name="Group 7306"/>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7575" name="Shape 757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6" style="width:470.88pt;height:0.47998pt;position:absolute;mso-position-horizontal-relative:page;mso-position-horizontal:absolute;margin-left:70.56pt;mso-position-vertical-relative:page;margin-top:747.24pt;" coordsize="59801,60">
              <v:shape id="Shape 7576"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rFonts w:ascii="Verdana" w:eastAsia="Verdana" w:hAnsi="Verdana" w:cs="Verdana"/>
        <w:i/>
        <w:sz w:val="12"/>
      </w:rPr>
      <w:t xml:space="preserve">Printed versions of this section of the ANR Administrative Handbook may be obsolete.  Find the latest version on the web at </w:t>
    </w:r>
    <w:r>
      <w:rPr>
        <w:rFonts w:ascii="Verdana" w:eastAsia="Verdana" w:hAnsi="Verdana" w:cs="Verdana"/>
        <w:i/>
        <w:color w:val="0000FF"/>
        <w:sz w:val="12"/>
        <w:u w:val="single" w:color="0000FF"/>
      </w:rPr>
      <w:t>ucanr.org</w:t>
    </w:r>
    <w:r>
      <w:rPr>
        <w:rFonts w:ascii="Verdana" w:eastAsia="Verdana" w:hAnsi="Verdana" w:cs="Verdana"/>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8CEA" w14:textId="72C51878" w:rsidR="00FF4A9B" w:rsidRDefault="00804096" w:rsidP="00C90185">
    <w:pPr>
      <w:spacing w:after="0" w:line="259" w:lineRule="auto"/>
      <w:ind w:left="0" w:right="6" w:firstLine="0"/>
    </w:pPr>
    <w:r>
      <w:t>JK 08.23.2025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24F9" w14:textId="77777777" w:rsidR="00FF4A9B" w:rsidRDefault="00B25E16">
    <w:pPr>
      <w:spacing w:after="0" w:line="259" w:lineRule="auto"/>
      <w:ind w:left="0" w:right="6"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66EDD7E" wp14:editId="2634085C">
              <wp:simplePos x="0" y="0"/>
              <wp:positionH relativeFrom="page">
                <wp:posOffset>896112</wp:posOffset>
              </wp:positionH>
              <wp:positionV relativeFrom="page">
                <wp:posOffset>9489948</wp:posOffset>
              </wp:positionV>
              <wp:extent cx="5980176" cy="6096"/>
              <wp:effectExtent l="0" t="0" r="0" b="0"/>
              <wp:wrapSquare wrapText="bothSides"/>
              <wp:docPr id="7246" name="Group 7246"/>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7571" name="Shape 757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46" style="width:470.88pt;height:0.47998pt;position:absolute;mso-position-horizontal-relative:page;mso-position-horizontal:absolute;margin-left:70.56pt;mso-position-vertical-relative:page;margin-top:747.24pt;" coordsize="59801,60">
              <v:shape id="Shape 7572"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rFonts w:ascii="Verdana" w:eastAsia="Verdana" w:hAnsi="Verdana" w:cs="Verdana"/>
        <w:i/>
        <w:sz w:val="12"/>
      </w:rPr>
      <w:t xml:space="preserve">Printed versions of this section of the ANR Administrative Handbook may be obsolete.  Find the latest version on the web at </w:t>
    </w:r>
    <w:r>
      <w:rPr>
        <w:rFonts w:ascii="Verdana" w:eastAsia="Verdana" w:hAnsi="Verdana" w:cs="Verdana"/>
        <w:i/>
        <w:color w:val="0000FF"/>
        <w:sz w:val="12"/>
        <w:u w:val="single" w:color="0000FF"/>
      </w:rPr>
      <w:t>ucanr.org</w:t>
    </w:r>
    <w:r>
      <w:rPr>
        <w:rFonts w:ascii="Verdana" w:eastAsia="Verdana" w:hAnsi="Verdana" w:cs="Verdana"/>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3578" w14:textId="77777777" w:rsidR="00CA1E4F" w:rsidRDefault="00CA1E4F">
      <w:pPr>
        <w:spacing w:after="0" w:line="240" w:lineRule="auto"/>
      </w:pPr>
      <w:r>
        <w:separator/>
      </w:r>
    </w:p>
  </w:footnote>
  <w:footnote w:type="continuationSeparator" w:id="0">
    <w:p w14:paraId="4D06EE34" w14:textId="77777777" w:rsidR="00CA1E4F" w:rsidRDefault="00CA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1AE9" w14:textId="77777777" w:rsidR="00FF4A9B" w:rsidRDefault="00B25E16">
    <w:pPr>
      <w:spacing w:after="0" w:line="259" w:lineRule="auto"/>
      <w:ind w:left="0" w:right="-41"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37ADE37" wp14:editId="3BABA9BD">
              <wp:simplePos x="0" y="0"/>
              <wp:positionH relativeFrom="page">
                <wp:posOffset>932815</wp:posOffset>
              </wp:positionH>
              <wp:positionV relativeFrom="page">
                <wp:posOffset>457200</wp:posOffset>
              </wp:positionV>
              <wp:extent cx="5979165" cy="1195273"/>
              <wp:effectExtent l="0" t="0" r="0" b="0"/>
              <wp:wrapSquare wrapText="bothSides"/>
              <wp:docPr id="7284" name="Group 7284"/>
              <wp:cNvGraphicFramePr/>
              <a:graphic xmlns:a="http://schemas.openxmlformats.org/drawingml/2006/main">
                <a:graphicData uri="http://schemas.microsoft.com/office/word/2010/wordprocessingGroup">
                  <wpg:wgp>
                    <wpg:cNvGrpSpPr/>
                    <wpg:grpSpPr>
                      <a:xfrm>
                        <a:off x="0" y="0"/>
                        <a:ext cx="5979165" cy="1195273"/>
                        <a:chOff x="0" y="0"/>
                        <a:chExt cx="5979165" cy="1195273"/>
                      </a:xfrm>
                    </wpg:grpSpPr>
                    <wps:wsp>
                      <wps:cNvPr id="7294" name="Rectangle 7294"/>
                      <wps:cNvSpPr/>
                      <wps:spPr>
                        <a:xfrm>
                          <a:off x="5932805" y="984047"/>
                          <a:ext cx="61659" cy="280931"/>
                        </a:xfrm>
                        <a:prstGeom prst="rect">
                          <a:avLst/>
                        </a:prstGeom>
                        <a:ln>
                          <a:noFill/>
                        </a:ln>
                      </wps:spPr>
                      <wps:txbx>
                        <w:txbxContent>
                          <w:p w14:paraId="3531863E" w14:textId="77777777" w:rsidR="00FF4A9B" w:rsidRDefault="00B25E16">
                            <w:pPr>
                              <w:spacing w:after="160" w:line="259" w:lineRule="auto"/>
                              <w:ind w:left="0" w:right="0" w:firstLine="0"/>
                            </w:pPr>
                            <w:r>
                              <w:rPr>
                                <w:rFonts w:ascii="Lucida Bright" w:eastAsia="Lucida Bright" w:hAnsi="Lucida Bright" w:cs="Lucida Bright"/>
                                <w:b/>
                                <w:color w:val="16365D"/>
                                <w:sz w:val="24"/>
                              </w:rPr>
                              <w:t xml:space="preserve"> </w:t>
                            </w:r>
                          </w:p>
                        </w:txbxContent>
                      </wps:txbx>
                      <wps:bodyPr horzOverflow="overflow" vert="horz" lIns="0" tIns="0" rIns="0" bIns="0" rtlCol="0">
                        <a:noAutofit/>
                      </wps:bodyPr>
                    </wps:wsp>
                    <pic:pic xmlns:pic="http://schemas.openxmlformats.org/drawingml/2006/picture">
                      <pic:nvPicPr>
                        <pic:cNvPr id="7285" name="Picture 7285"/>
                        <pic:cNvPicPr/>
                      </pic:nvPicPr>
                      <pic:blipFill>
                        <a:blip r:embed="rId1"/>
                        <a:stretch>
                          <a:fillRect/>
                        </a:stretch>
                      </pic:blipFill>
                      <pic:spPr>
                        <a:xfrm>
                          <a:off x="635" y="0"/>
                          <a:ext cx="5951640" cy="1139863"/>
                        </a:xfrm>
                        <a:prstGeom prst="rect">
                          <a:avLst/>
                        </a:prstGeom>
                      </pic:spPr>
                    </pic:pic>
                    <wps:wsp>
                      <wps:cNvPr id="7287" name="Rectangle 7287"/>
                      <wps:cNvSpPr/>
                      <wps:spPr>
                        <a:xfrm>
                          <a:off x="3876929" y="348358"/>
                          <a:ext cx="2551646" cy="235023"/>
                        </a:xfrm>
                        <a:prstGeom prst="rect">
                          <a:avLst/>
                        </a:prstGeom>
                        <a:ln>
                          <a:noFill/>
                        </a:ln>
                      </wps:spPr>
                      <wps:txbx>
                        <w:txbxContent>
                          <w:p w14:paraId="071AA4CF" w14:textId="77777777" w:rsidR="00FF4A9B" w:rsidRDefault="00B25E16">
                            <w:pPr>
                              <w:spacing w:after="160" w:line="259" w:lineRule="auto"/>
                              <w:ind w:left="0" w:right="0" w:firstLine="0"/>
                            </w:pPr>
                            <w:r>
                              <w:rPr>
                                <w:rFonts w:ascii="Lucida Bright" w:eastAsia="Lucida Bright" w:hAnsi="Lucida Bright" w:cs="Lucida Bright"/>
                                <w:i/>
                                <w:color w:val="16365D"/>
                                <w:sz w:val="20"/>
                              </w:rPr>
                              <w:t xml:space="preserve">ANR Administrative Handbook </w:t>
                            </w:r>
                          </w:p>
                        </w:txbxContent>
                      </wps:txbx>
                      <wps:bodyPr horzOverflow="overflow" vert="horz" lIns="0" tIns="0" rIns="0" bIns="0" rtlCol="0">
                        <a:noAutofit/>
                      </wps:bodyPr>
                    </wps:wsp>
                    <wps:wsp>
                      <wps:cNvPr id="7288" name="Rectangle 7288"/>
                      <wps:cNvSpPr/>
                      <wps:spPr>
                        <a:xfrm>
                          <a:off x="3701611" y="527344"/>
                          <a:ext cx="2785456" cy="165196"/>
                        </a:xfrm>
                        <a:prstGeom prst="rect">
                          <a:avLst/>
                        </a:prstGeom>
                        <a:ln>
                          <a:noFill/>
                        </a:ln>
                      </wps:spPr>
                      <wps:txbx>
                        <w:txbxContent>
                          <w:p w14:paraId="129697AD" w14:textId="77777777" w:rsidR="00FF4A9B" w:rsidRDefault="00B25E16">
                            <w:pPr>
                              <w:spacing w:after="160" w:line="259" w:lineRule="auto"/>
                              <w:ind w:left="0" w:right="0" w:firstLine="0"/>
                            </w:pPr>
                            <w:r>
                              <w:rPr>
                                <w:rFonts w:ascii="Lucida Bright" w:eastAsia="Lucida Bright" w:hAnsi="Lucida Bright" w:cs="Lucida Bright"/>
                                <w:color w:val="16365D"/>
                                <w:sz w:val="20"/>
                              </w:rPr>
                              <w:t xml:space="preserve">Section 401, Programmatic MOUs </w:t>
                            </w:r>
                          </w:p>
                        </w:txbxContent>
                      </wps:txbx>
                      <wps:bodyPr horzOverflow="overflow" vert="horz" lIns="0" tIns="0" rIns="0" bIns="0" rtlCol="0">
                        <a:noAutofit/>
                      </wps:bodyPr>
                    </wps:wsp>
                    <wps:wsp>
                      <wps:cNvPr id="7289" name="Rectangle 7289"/>
                      <wps:cNvSpPr/>
                      <wps:spPr>
                        <a:xfrm>
                          <a:off x="4055237" y="642585"/>
                          <a:ext cx="2320553" cy="260507"/>
                        </a:xfrm>
                        <a:prstGeom prst="rect">
                          <a:avLst/>
                        </a:prstGeom>
                        <a:ln>
                          <a:noFill/>
                        </a:ln>
                      </wps:spPr>
                      <wps:txbx>
                        <w:txbxContent>
                          <w:p w14:paraId="2630C771" w14:textId="77777777" w:rsidR="00FF4A9B" w:rsidRDefault="00B25E16">
                            <w:pPr>
                              <w:spacing w:after="160" w:line="259" w:lineRule="auto"/>
                              <w:ind w:left="0" w:right="0" w:firstLine="0"/>
                            </w:pPr>
                            <w:r>
                              <w:rPr>
                                <w:rFonts w:ascii="Lucida Bright" w:eastAsia="Lucida Bright" w:hAnsi="Lucida Bright" w:cs="Lucida Bright"/>
                                <w:b/>
                                <w:i/>
                                <w:color w:val="16365D"/>
                              </w:rPr>
                              <w:t xml:space="preserve">Appendix B – 4-H MOUs </w:t>
                            </w:r>
                          </w:p>
                        </w:txbxContent>
                      </wps:txbx>
                      <wps:bodyPr horzOverflow="overflow" vert="horz" lIns="0" tIns="0" rIns="0" bIns="0" rtlCol="0">
                        <a:noAutofit/>
                      </wps:bodyPr>
                    </wps:wsp>
                    <wps:wsp>
                      <wps:cNvPr id="7290" name="Rectangle 7290"/>
                      <wps:cNvSpPr/>
                      <wps:spPr>
                        <a:xfrm>
                          <a:off x="5211953" y="808435"/>
                          <a:ext cx="355425" cy="189718"/>
                        </a:xfrm>
                        <a:prstGeom prst="rect">
                          <a:avLst/>
                        </a:prstGeom>
                        <a:ln>
                          <a:noFill/>
                        </a:ln>
                      </wps:spPr>
                      <wps:txbx>
                        <w:txbxContent>
                          <w:p w14:paraId="56AEBD1B"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Page </w:t>
                            </w:r>
                          </w:p>
                        </w:txbxContent>
                      </wps:txbx>
                      <wps:bodyPr horzOverflow="overflow" vert="horz" lIns="0" tIns="0" rIns="0" bIns="0" rtlCol="0">
                        <a:noAutofit/>
                      </wps:bodyPr>
                    </wps:wsp>
                    <wps:wsp>
                      <wps:cNvPr id="7291" name="Rectangle 7291"/>
                      <wps:cNvSpPr/>
                      <wps:spPr>
                        <a:xfrm>
                          <a:off x="5478660" y="808435"/>
                          <a:ext cx="82623" cy="189718"/>
                        </a:xfrm>
                        <a:prstGeom prst="rect">
                          <a:avLst/>
                        </a:prstGeom>
                        <a:ln>
                          <a:noFill/>
                        </a:ln>
                      </wps:spPr>
                      <wps:txbx>
                        <w:txbxContent>
                          <w:p w14:paraId="077DB6E9" w14:textId="77777777" w:rsidR="00FF4A9B" w:rsidRDefault="00B25E16">
                            <w:pPr>
                              <w:spacing w:after="160" w:line="259" w:lineRule="auto"/>
                              <w:ind w:left="0" w:right="0" w:firstLine="0"/>
                            </w:pPr>
                            <w:r>
                              <w:rPr>
                                <w:rFonts w:ascii="Lucida Bright" w:eastAsia="Lucida Bright" w:hAnsi="Lucida Bright" w:cs="Lucida Bright"/>
                                <w:i/>
                                <w:color w:val="16365D"/>
                                <w:sz w:val="16"/>
                              </w:rPr>
                              <w:fldChar w:fldCharType="begin"/>
                            </w:r>
                            <w:r>
                              <w:rPr>
                                <w:rFonts w:ascii="Lucida Bright" w:eastAsia="Lucida Bright" w:hAnsi="Lucida Bright" w:cs="Lucida Bright"/>
                                <w:i/>
                                <w:color w:val="16365D"/>
                                <w:sz w:val="16"/>
                              </w:rPr>
                              <w:instrText xml:space="preserve"> PAGE   \* MERGEFORMAT </w:instrText>
                            </w:r>
                            <w:r>
                              <w:rPr>
                                <w:rFonts w:ascii="Lucida Bright" w:eastAsia="Lucida Bright" w:hAnsi="Lucida Bright" w:cs="Lucida Bright"/>
                                <w:i/>
                                <w:color w:val="16365D"/>
                                <w:sz w:val="16"/>
                              </w:rPr>
                              <w:fldChar w:fldCharType="separate"/>
                            </w:r>
                            <w:r>
                              <w:rPr>
                                <w:rFonts w:ascii="Lucida Bright" w:eastAsia="Lucida Bright" w:hAnsi="Lucida Bright" w:cs="Lucida Bright"/>
                                <w:i/>
                                <w:color w:val="16365D"/>
                                <w:sz w:val="16"/>
                              </w:rPr>
                              <w:t>2</w:t>
                            </w:r>
                            <w:r>
                              <w:rPr>
                                <w:rFonts w:ascii="Lucida Bright" w:eastAsia="Lucida Bright" w:hAnsi="Lucida Bright" w:cs="Lucida Bright"/>
                                <w:i/>
                                <w:color w:val="16365D"/>
                                <w:sz w:val="16"/>
                              </w:rPr>
                              <w:fldChar w:fldCharType="end"/>
                            </w:r>
                          </w:p>
                        </w:txbxContent>
                      </wps:txbx>
                      <wps:bodyPr horzOverflow="overflow" vert="horz" lIns="0" tIns="0" rIns="0" bIns="0" rtlCol="0">
                        <a:noAutofit/>
                      </wps:bodyPr>
                    </wps:wsp>
                    <wps:wsp>
                      <wps:cNvPr id="7292" name="Rectangle 7292"/>
                      <wps:cNvSpPr/>
                      <wps:spPr>
                        <a:xfrm>
                          <a:off x="5541150" y="808435"/>
                          <a:ext cx="289452" cy="189718"/>
                        </a:xfrm>
                        <a:prstGeom prst="rect">
                          <a:avLst/>
                        </a:prstGeom>
                        <a:ln>
                          <a:noFill/>
                        </a:ln>
                      </wps:spPr>
                      <wps:txbx>
                        <w:txbxContent>
                          <w:p w14:paraId="06CA0F9C"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 of 8</w:t>
                            </w:r>
                          </w:p>
                        </w:txbxContent>
                      </wps:txbx>
                      <wps:bodyPr horzOverflow="overflow" vert="horz" lIns="0" tIns="0" rIns="0" bIns="0" rtlCol="0">
                        <a:noAutofit/>
                      </wps:bodyPr>
                    </wps:wsp>
                    <wps:wsp>
                      <wps:cNvPr id="7293" name="Rectangle 7293"/>
                      <wps:cNvSpPr/>
                      <wps:spPr>
                        <a:xfrm>
                          <a:off x="5757618" y="833247"/>
                          <a:ext cx="30691" cy="138324"/>
                        </a:xfrm>
                        <a:prstGeom prst="rect">
                          <a:avLst/>
                        </a:prstGeom>
                        <a:ln>
                          <a:noFill/>
                        </a:ln>
                      </wps:spPr>
                      <wps:txbx>
                        <w:txbxContent>
                          <w:p w14:paraId="07D56C57" w14:textId="77777777" w:rsidR="00FF4A9B" w:rsidRDefault="00B25E16">
                            <w:pPr>
                              <w:spacing w:after="160" w:line="259" w:lineRule="auto"/>
                              <w:ind w:left="0" w:right="0" w:firstLine="0"/>
                            </w:pPr>
                            <w:r>
                              <w:rPr>
                                <w:rFonts w:ascii="Calibri" w:eastAsia="Calibri" w:hAnsi="Calibri" w:cs="Calibri"/>
                                <w:i/>
                                <w:color w:val="16365D"/>
                                <w:sz w:val="16"/>
                              </w:rPr>
                              <w:t xml:space="preserve"> </w:t>
                            </w:r>
                          </w:p>
                        </w:txbxContent>
                      </wps:txbx>
                      <wps:bodyPr horzOverflow="overflow" vert="horz" lIns="0" tIns="0" rIns="0" bIns="0" rtlCol="0">
                        <a:noAutofit/>
                      </wps:bodyPr>
                    </wps:wsp>
                    <wps:wsp>
                      <wps:cNvPr id="7286" name="Shape 7286"/>
                      <wps:cNvSpPr/>
                      <wps:spPr>
                        <a:xfrm>
                          <a:off x="0" y="1019175"/>
                          <a:ext cx="5934075" cy="0"/>
                        </a:xfrm>
                        <a:custGeom>
                          <a:avLst/>
                          <a:gdLst/>
                          <a:ahLst/>
                          <a:cxnLst/>
                          <a:rect l="0" t="0" r="0" b="0"/>
                          <a:pathLst>
                            <a:path w="5934075">
                              <a:moveTo>
                                <a:pt x="0" y="0"/>
                              </a:moveTo>
                              <a:lnTo>
                                <a:pt x="5934075" y="0"/>
                              </a:lnTo>
                            </a:path>
                          </a:pathLst>
                        </a:custGeom>
                        <a:ln w="3175" cap="rnd">
                          <a:round/>
                        </a:ln>
                      </wps:spPr>
                      <wps:style>
                        <a:lnRef idx="1">
                          <a:srgbClr val="16365D"/>
                        </a:lnRef>
                        <a:fillRef idx="0">
                          <a:srgbClr val="000000">
                            <a:alpha val="0"/>
                          </a:srgbClr>
                        </a:fillRef>
                        <a:effectRef idx="0">
                          <a:scrgbClr r="0" g="0" b="0"/>
                        </a:effectRef>
                        <a:fontRef idx="none"/>
                      </wps:style>
                      <wps:bodyPr/>
                    </wps:wsp>
                  </wpg:wgp>
                </a:graphicData>
              </a:graphic>
            </wp:anchor>
          </w:drawing>
        </mc:Choice>
        <mc:Fallback>
          <w:pict>
            <v:group w14:anchorId="237ADE37" id="Group 7284" o:spid="_x0000_s1026" style="position:absolute;left:0;text-align:left;margin-left:73.45pt;margin-top:36pt;width:470.8pt;height:94.1pt;z-index:251658240;mso-position-horizontal-relative:page;mso-position-vertical-relative:page" coordsize="59791,119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">
              <v:rect id="Rectangle 7294" o:spid="_x0000_s1027" style="position:absolute;left:59328;top:9840;width:616;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" filled="f" stroked="f">
                <v:textbox inset="0,0,0,0">
                  <w:txbxContent>
                    <w:p w14:paraId="3531863E" w14:textId="77777777" w:rsidR="00FF4A9B" w:rsidRDefault="00B25E16">
                      <w:pPr>
                        <w:spacing w:after="160" w:line="259" w:lineRule="auto"/>
                        <w:ind w:left="0" w:right="0" w:firstLine="0"/>
                      </w:pPr>
                      <w:r>
                        <w:rPr>
                          <w:rFonts w:ascii="Lucida Bright" w:eastAsia="Lucida Bright" w:hAnsi="Lucida Bright" w:cs="Lucida Bright"/>
                          <w:b/>
                          <w:color w:val="16365D"/>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85" o:spid="_x0000_s1028" type="#_x0000_t75" style="position:absolute;left:6;width:59516;height:1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">
                <v:imagedata r:id="rId2" o:title=""/>
              </v:shape>
              <v:rect id="Rectangle 7287" o:spid="_x0000_s1029" style="position:absolute;left:38769;top:3483;width:25516;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" filled="f" stroked="f">
                <v:textbox inset="0,0,0,0">
                  <w:txbxContent>
                    <w:p w14:paraId="071AA4CF" w14:textId="77777777" w:rsidR="00FF4A9B" w:rsidRDefault="00B25E16">
                      <w:pPr>
                        <w:spacing w:after="160" w:line="259" w:lineRule="auto"/>
                        <w:ind w:left="0" w:right="0" w:firstLine="0"/>
                      </w:pPr>
                      <w:r>
                        <w:rPr>
                          <w:rFonts w:ascii="Lucida Bright" w:eastAsia="Lucida Bright" w:hAnsi="Lucida Bright" w:cs="Lucida Bright"/>
                          <w:i/>
                          <w:color w:val="16365D"/>
                          <w:sz w:val="20"/>
                        </w:rPr>
                        <w:t xml:space="preserve">ANR Administrative Handbook </w:t>
                      </w:r>
                    </w:p>
                  </w:txbxContent>
                </v:textbox>
              </v:rect>
              <v:rect id="Rectangle 7288" o:spid="_x0000_s1030" style="position:absolute;left:37016;top:5273;width:27854;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" filled="f" stroked="f">
                <v:textbox inset="0,0,0,0">
                  <w:txbxContent>
                    <w:p w14:paraId="129697AD" w14:textId="77777777" w:rsidR="00FF4A9B" w:rsidRDefault="00B25E16">
                      <w:pPr>
                        <w:spacing w:after="160" w:line="259" w:lineRule="auto"/>
                        <w:ind w:left="0" w:right="0" w:firstLine="0"/>
                      </w:pPr>
                      <w:r>
                        <w:rPr>
                          <w:rFonts w:ascii="Lucida Bright" w:eastAsia="Lucida Bright" w:hAnsi="Lucida Bright" w:cs="Lucida Bright"/>
                          <w:color w:val="16365D"/>
                          <w:sz w:val="20"/>
                        </w:rPr>
                        <w:t xml:space="preserve">Section 401, Programmatic MOUs </w:t>
                      </w:r>
                    </w:p>
                  </w:txbxContent>
                </v:textbox>
              </v:rect>
              <v:rect id="Rectangle 7289" o:spid="_x0000_s1031" style="position:absolute;left:40552;top:6425;width:23205;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" filled="f" stroked="f">
                <v:textbox inset="0,0,0,0">
                  <w:txbxContent>
                    <w:p w14:paraId="2630C771" w14:textId="77777777" w:rsidR="00FF4A9B" w:rsidRDefault="00B25E16">
                      <w:pPr>
                        <w:spacing w:after="160" w:line="259" w:lineRule="auto"/>
                        <w:ind w:left="0" w:right="0" w:firstLine="0"/>
                      </w:pPr>
                      <w:r>
                        <w:rPr>
                          <w:rFonts w:ascii="Lucida Bright" w:eastAsia="Lucida Bright" w:hAnsi="Lucida Bright" w:cs="Lucida Bright"/>
                          <w:b/>
                          <w:i/>
                          <w:color w:val="16365D"/>
                        </w:rPr>
                        <w:t xml:space="preserve">Appendix B – 4-H MOUs </w:t>
                      </w:r>
                    </w:p>
                  </w:txbxContent>
                </v:textbox>
              </v:rect>
              <v:rect id="Rectangle 7290" o:spid="_x0000_s1032" style="position:absolute;left:52119;top:8084;width:3554;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" filled="f" stroked="f">
                <v:textbox inset="0,0,0,0">
                  <w:txbxContent>
                    <w:p w14:paraId="56AEBD1B"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Page </w:t>
                      </w:r>
                    </w:p>
                  </w:txbxContent>
                </v:textbox>
              </v:rect>
              <v:rect id="Rectangle 7291" o:spid="_x0000_s1033" style="position:absolute;left:54786;top:8084;width:826;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" filled="f" stroked="f">
                <v:textbox inset="0,0,0,0">
                  <w:txbxContent>
                    <w:p w14:paraId="077DB6E9" w14:textId="77777777" w:rsidR="00FF4A9B" w:rsidRDefault="00B25E16">
                      <w:pPr>
                        <w:spacing w:after="160" w:line="259" w:lineRule="auto"/>
                        <w:ind w:left="0" w:right="0" w:firstLine="0"/>
                      </w:pPr>
                      <w:r>
                        <w:rPr>
                          <w:rFonts w:ascii="Lucida Bright" w:eastAsia="Lucida Bright" w:hAnsi="Lucida Bright" w:cs="Lucida Bright"/>
                          <w:i/>
                          <w:color w:val="16365D"/>
                          <w:sz w:val="16"/>
                        </w:rPr>
                        <w:fldChar w:fldCharType="begin"/>
                      </w:r>
                      <w:r>
                        <w:rPr>
                          <w:rFonts w:ascii="Lucida Bright" w:eastAsia="Lucida Bright" w:hAnsi="Lucida Bright" w:cs="Lucida Bright"/>
                          <w:i/>
                          <w:color w:val="16365D"/>
                          <w:sz w:val="16"/>
                        </w:rPr>
                        <w:instrText xml:space="preserve"> PAGE   \* MERGEFORMAT </w:instrText>
                      </w:r>
                      <w:r>
                        <w:rPr>
                          <w:rFonts w:ascii="Lucida Bright" w:eastAsia="Lucida Bright" w:hAnsi="Lucida Bright" w:cs="Lucida Bright"/>
                          <w:i/>
                          <w:color w:val="16365D"/>
                          <w:sz w:val="16"/>
                        </w:rPr>
                        <w:fldChar w:fldCharType="separate"/>
                      </w:r>
                      <w:r>
                        <w:rPr>
                          <w:rFonts w:ascii="Lucida Bright" w:eastAsia="Lucida Bright" w:hAnsi="Lucida Bright" w:cs="Lucida Bright"/>
                          <w:i/>
                          <w:color w:val="16365D"/>
                          <w:sz w:val="16"/>
                        </w:rPr>
                        <w:t>2</w:t>
                      </w:r>
                      <w:r>
                        <w:rPr>
                          <w:rFonts w:ascii="Lucida Bright" w:eastAsia="Lucida Bright" w:hAnsi="Lucida Bright" w:cs="Lucida Bright"/>
                          <w:i/>
                          <w:color w:val="16365D"/>
                          <w:sz w:val="16"/>
                        </w:rPr>
                        <w:fldChar w:fldCharType="end"/>
                      </w:r>
                    </w:p>
                  </w:txbxContent>
                </v:textbox>
              </v:rect>
              <v:rect id="Rectangle 7292" o:spid="_x0000_s1034" style="position:absolute;left:55411;top:8084;width:2895;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" filled="f" stroked="f">
                <v:textbox inset="0,0,0,0">
                  <w:txbxContent>
                    <w:p w14:paraId="06CA0F9C"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 of 8</w:t>
                      </w:r>
                    </w:p>
                  </w:txbxContent>
                </v:textbox>
              </v:rect>
              <v:rect id="Rectangle 7293" o:spid="_x0000_s1035" style="position:absolute;left:57576;top:8332;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" filled="f" stroked="f">
                <v:textbox inset="0,0,0,0">
                  <w:txbxContent>
                    <w:p w14:paraId="07D56C57" w14:textId="77777777" w:rsidR="00FF4A9B" w:rsidRDefault="00B25E16">
                      <w:pPr>
                        <w:spacing w:after="160" w:line="259" w:lineRule="auto"/>
                        <w:ind w:left="0" w:right="0" w:firstLine="0"/>
                      </w:pPr>
                      <w:r>
                        <w:rPr>
                          <w:rFonts w:ascii="Calibri" w:eastAsia="Calibri" w:hAnsi="Calibri" w:cs="Calibri"/>
                          <w:i/>
                          <w:color w:val="16365D"/>
                          <w:sz w:val="16"/>
                        </w:rPr>
                        <w:t xml:space="preserve"> </w:t>
                      </w:r>
                    </w:p>
                  </w:txbxContent>
                </v:textbox>
              </v:rect>
              <v:shape id="Shape 7286" o:spid="_x0000_s1036" style="position:absolute;top:10191;width:59340;height:0;visibility:visible;mso-wrap-style:square;v-text-anchor:top" coordsize="5934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" path="m,l5934075,e" filled="f" strokecolor="#16365d" strokeweight=".25pt">
                <v:stroke endcap="round"/>
                <v:path arrowok="t" textboxrect="0,0,5934075,0"/>
              </v:shape>
              <w10:wrap type="square" anchorx="page" anchory="page"/>
            </v:group>
          </w:pict>
        </mc:Fallback>
      </mc:AlternateContent>
    </w: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B0E1" w14:textId="77777777" w:rsidR="00FF4A9B" w:rsidRPr="00544839" w:rsidRDefault="00FF4A9B" w:rsidP="00544839">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83AC" w14:textId="77777777" w:rsidR="00FF4A9B" w:rsidRDefault="00B25E16">
    <w:pPr>
      <w:spacing w:after="0" w:line="259" w:lineRule="auto"/>
      <w:ind w:left="0" w:right="-41"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5060A5D" wp14:editId="53C84E40">
              <wp:simplePos x="0" y="0"/>
              <wp:positionH relativeFrom="page">
                <wp:posOffset>932815</wp:posOffset>
              </wp:positionH>
              <wp:positionV relativeFrom="page">
                <wp:posOffset>457200</wp:posOffset>
              </wp:positionV>
              <wp:extent cx="5979165" cy="1195273"/>
              <wp:effectExtent l="0" t="0" r="0" b="0"/>
              <wp:wrapSquare wrapText="bothSides"/>
              <wp:docPr id="7224" name="Group 7224"/>
              <wp:cNvGraphicFramePr/>
              <a:graphic xmlns:a="http://schemas.openxmlformats.org/drawingml/2006/main">
                <a:graphicData uri="http://schemas.microsoft.com/office/word/2010/wordprocessingGroup">
                  <wpg:wgp>
                    <wpg:cNvGrpSpPr/>
                    <wpg:grpSpPr>
                      <a:xfrm>
                        <a:off x="0" y="0"/>
                        <a:ext cx="5979165" cy="1195273"/>
                        <a:chOff x="0" y="0"/>
                        <a:chExt cx="5979165" cy="1195273"/>
                      </a:xfrm>
                    </wpg:grpSpPr>
                    <wps:wsp>
                      <wps:cNvPr id="7234" name="Rectangle 7234"/>
                      <wps:cNvSpPr/>
                      <wps:spPr>
                        <a:xfrm>
                          <a:off x="5932805" y="984047"/>
                          <a:ext cx="61659" cy="280931"/>
                        </a:xfrm>
                        <a:prstGeom prst="rect">
                          <a:avLst/>
                        </a:prstGeom>
                        <a:ln>
                          <a:noFill/>
                        </a:ln>
                      </wps:spPr>
                      <wps:txbx>
                        <w:txbxContent>
                          <w:p w14:paraId="0EA344E0" w14:textId="77777777" w:rsidR="00FF4A9B" w:rsidRDefault="00B25E16">
                            <w:pPr>
                              <w:spacing w:after="160" w:line="259" w:lineRule="auto"/>
                              <w:ind w:left="0" w:right="0" w:firstLine="0"/>
                            </w:pPr>
                            <w:r>
                              <w:rPr>
                                <w:rFonts w:ascii="Lucida Bright" w:eastAsia="Lucida Bright" w:hAnsi="Lucida Bright" w:cs="Lucida Bright"/>
                                <w:b/>
                                <w:color w:val="16365D"/>
                                <w:sz w:val="24"/>
                              </w:rPr>
                              <w:t xml:space="preserve"> </w:t>
                            </w:r>
                          </w:p>
                        </w:txbxContent>
                      </wps:txbx>
                      <wps:bodyPr horzOverflow="overflow" vert="horz" lIns="0" tIns="0" rIns="0" bIns="0" rtlCol="0">
                        <a:noAutofit/>
                      </wps:bodyPr>
                    </wps:wsp>
                    <pic:pic xmlns:pic="http://schemas.openxmlformats.org/drawingml/2006/picture">
                      <pic:nvPicPr>
                        <pic:cNvPr id="7225" name="Picture 7225"/>
                        <pic:cNvPicPr/>
                      </pic:nvPicPr>
                      <pic:blipFill>
                        <a:blip r:embed="rId1"/>
                        <a:stretch>
                          <a:fillRect/>
                        </a:stretch>
                      </pic:blipFill>
                      <pic:spPr>
                        <a:xfrm>
                          <a:off x="635" y="0"/>
                          <a:ext cx="5951640" cy="1139863"/>
                        </a:xfrm>
                        <a:prstGeom prst="rect">
                          <a:avLst/>
                        </a:prstGeom>
                      </pic:spPr>
                    </pic:pic>
                    <wps:wsp>
                      <wps:cNvPr id="7227" name="Rectangle 7227"/>
                      <wps:cNvSpPr/>
                      <wps:spPr>
                        <a:xfrm>
                          <a:off x="3876929" y="348358"/>
                          <a:ext cx="2551646" cy="235023"/>
                        </a:xfrm>
                        <a:prstGeom prst="rect">
                          <a:avLst/>
                        </a:prstGeom>
                        <a:ln>
                          <a:noFill/>
                        </a:ln>
                      </wps:spPr>
                      <wps:txbx>
                        <w:txbxContent>
                          <w:p w14:paraId="1EC2FA7D" w14:textId="77777777" w:rsidR="00FF4A9B" w:rsidRDefault="00B25E16">
                            <w:pPr>
                              <w:spacing w:after="160" w:line="259" w:lineRule="auto"/>
                              <w:ind w:left="0" w:right="0" w:firstLine="0"/>
                            </w:pPr>
                            <w:r>
                              <w:rPr>
                                <w:rFonts w:ascii="Lucida Bright" w:eastAsia="Lucida Bright" w:hAnsi="Lucida Bright" w:cs="Lucida Bright"/>
                                <w:i/>
                                <w:color w:val="16365D"/>
                                <w:sz w:val="20"/>
                              </w:rPr>
                              <w:t xml:space="preserve">ANR Administrative Handbook </w:t>
                            </w:r>
                          </w:p>
                        </w:txbxContent>
                      </wps:txbx>
                      <wps:bodyPr horzOverflow="overflow" vert="horz" lIns="0" tIns="0" rIns="0" bIns="0" rtlCol="0">
                        <a:noAutofit/>
                      </wps:bodyPr>
                    </wps:wsp>
                    <wps:wsp>
                      <wps:cNvPr id="7228" name="Rectangle 7228"/>
                      <wps:cNvSpPr/>
                      <wps:spPr>
                        <a:xfrm>
                          <a:off x="3701611" y="527344"/>
                          <a:ext cx="2785456" cy="165196"/>
                        </a:xfrm>
                        <a:prstGeom prst="rect">
                          <a:avLst/>
                        </a:prstGeom>
                        <a:ln>
                          <a:noFill/>
                        </a:ln>
                      </wps:spPr>
                      <wps:txbx>
                        <w:txbxContent>
                          <w:p w14:paraId="40035139" w14:textId="77777777" w:rsidR="00FF4A9B" w:rsidRDefault="00B25E16">
                            <w:pPr>
                              <w:spacing w:after="160" w:line="259" w:lineRule="auto"/>
                              <w:ind w:left="0" w:right="0" w:firstLine="0"/>
                            </w:pPr>
                            <w:r>
                              <w:rPr>
                                <w:rFonts w:ascii="Lucida Bright" w:eastAsia="Lucida Bright" w:hAnsi="Lucida Bright" w:cs="Lucida Bright"/>
                                <w:color w:val="16365D"/>
                                <w:sz w:val="20"/>
                              </w:rPr>
                              <w:t xml:space="preserve">Section 401, Programmatic MOUs </w:t>
                            </w:r>
                          </w:p>
                        </w:txbxContent>
                      </wps:txbx>
                      <wps:bodyPr horzOverflow="overflow" vert="horz" lIns="0" tIns="0" rIns="0" bIns="0" rtlCol="0">
                        <a:noAutofit/>
                      </wps:bodyPr>
                    </wps:wsp>
                    <wps:wsp>
                      <wps:cNvPr id="7229" name="Rectangle 7229"/>
                      <wps:cNvSpPr/>
                      <wps:spPr>
                        <a:xfrm>
                          <a:off x="4055237" y="642585"/>
                          <a:ext cx="2320553" cy="260507"/>
                        </a:xfrm>
                        <a:prstGeom prst="rect">
                          <a:avLst/>
                        </a:prstGeom>
                        <a:ln>
                          <a:noFill/>
                        </a:ln>
                      </wps:spPr>
                      <wps:txbx>
                        <w:txbxContent>
                          <w:p w14:paraId="429CBFBD" w14:textId="77777777" w:rsidR="00FF4A9B" w:rsidRDefault="00B25E16">
                            <w:pPr>
                              <w:spacing w:after="160" w:line="259" w:lineRule="auto"/>
                              <w:ind w:left="0" w:right="0" w:firstLine="0"/>
                            </w:pPr>
                            <w:r>
                              <w:rPr>
                                <w:rFonts w:ascii="Lucida Bright" w:eastAsia="Lucida Bright" w:hAnsi="Lucida Bright" w:cs="Lucida Bright"/>
                                <w:b/>
                                <w:i/>
                                <w:color w:val="16365D"/>
                              </w:rPr>
                              <w:t xml:space="preserve">Appendix B – 4-H MOUs </w:t>
                            </w:r>
                          </w:p>
                        </w:txbxContent>
                      </wps:txbx>
                      <wps:bodyPr horzOverflow="overflow" vert="horz" lIns="0" tIns="0" rIns="0" bIns="0" rtlCol="0">
                        <a:noAutofit/>
                      </wps:bodyPr>
                    </wps:wsp>
                    <wps:wsp>
                      <wps:cNvPr id="7230" name="Rectangle 7230"/>
                      <wps:cNvSpPr/>
                      <wps:spPr>
                        <a:xfrm>
                          <a:off x="5211953" y="808435"/>
                          <a:ext cx="355425" cy="189718"/>
                        </a:xfrm>
                        <a:prstGeom prst="rect">
                          <a:avLst/>
                        </a:prstGeom>
                        <a:ln>
                          <a:noFill/>
                        </a:ln>
                      </wps:spPr>
                      <wps:txbx>
                        <w:txbxContent>
                          <w:p w14:paraId="1D86A99B"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Page </w:t>
                            </w:r>
                          </w:p>
                        </w:txbxContent>
                      </wps:txbx>
                      <wps:bodyPr horzOverflow="overflow" vert="horz" lIns="0" tIns="0" rIns="0" bIns="0" rtlCol="0">
                        <a:noAutofit/>
                      </wps:bodyPr>
                    </wps:wsp>
                    <wps:wsp>
                      <wps:cNvPr id="7231" name="Rectangle 7231"/>
                      <wps:cNvSpPr/>
                      <wps:spPr>
                        <a:xfrm>
                          <a:off x="5478660" y="808435"/>
                          <a:ext cx="82623" cy="189718"/>
                        </a:xfrm>
                        <a:prstGeom prst="rect">
                          <a:avLst/>
                        </a:prstGeom>
                        <a:ln>
                          <a:noFill/>
                        </a:ln>
                      </wps:spPr>
                      <wps:txbx>
                        <w:txbxContent>
                          <w:p w14:paraId="7D1F381A" w14:textId="77777777" w:rsidR="00FF4A9B" w:rsidRDefault="00B25E16">
                            <w:pPr>
                              <w:spacing w:after="160" w:line="259" w:lineRule="auto"/>
                              <w:ind w:left="0" w:right="0" w:firstLine="0"/>
                            </w:pPr>
                            <w:r>
                              <w:rPr>
                                <w:rFonts w:ascii="Lucida Bright" w:eastAsia="Lucida Bright" w:hAnsi="Lucida Bright" w:cs="Lucida Bright"/>
                                <w:i/>
                                <w:color w:val="16365D"/>
                                <w:sz w:val="16"/>
                              </w:rPr>
                              <w:fldChar w:fldCharType="begin"/>
                            </w:r>
                            <w:r>
                              <w:rPr>
                                <w:rFonts w:ascii="Lucida Bright" w:eastAsia="Lucida Bright" w:hAnsi="Lucida Bright" w:cs="Lucida Bright"/>
                                <w:i/>
                                <w:color w:val="16365D"/>
                                <w:sz w:val="16"/>
                              </w:rPr>
                              <w:instrText xml:space="preserve"> PAGE   \* MERGEFORMAT </w:instrText>
                            </w:r>
                            <w:r>
                              <w:rPr>
                                <w:rFonts w:ascii="Lucida Bright" w:eastAsia="Lucida Bright" w:hAnsi="Lucida Bright" w:cs="Lucida Bright"/>
                                <w:i/>
                                <w:color w:val="16365D"/>
                                <w:sz w:val="16"/>
                              </w:rPr>
                              <w:fldChar w:fldCharType="separate"/>
                            </w:r>
                            <w:r>
                              <w:rPr>
                                <w:rFonts w:ascii="Lucida Bright" w:eastAsia="Lucida Bright" w:hAnsi="Lucida Bright" w:cs="Lucida Bright"/>
                                <w:i/>
                                <w:color w:val="16365D"/>
                                <w:sz w:val="16"/>
                              </w:rPr>
                              <w:t>2</w:t>
                            </w:r>
                            <w:r>
                              <w:rPr>
                                <w:rFonts w:ascii="Lucida Bright" w:eastAsia="Lucida Bright" w:hAnsi="Lucida Bright" w:cs="Lucida Bright"/>
                                <w:i/>
                                <w:color w:val="16365D"/>
                                <w:sz w:val="16"/>
                              </w:rPr>
                              <w:fldChar w:fldCharType="end"/>
                            </w:r>
                          </w:p>
                        </w:txbxContent>
                      </wps:txbx>
                      <wps:bodyPr horzOverflow="overflow" vert="horz" lIns="0" tIns="0" rIns="0" bIns="0" rtlCol="0">
                        <a:noAutofit/>
                      </wps:bodyPr>
                    </wps:wsp>
                    <wps:wsp>
                      <wps:cNvPr id="7232" name="Rectangle 7232"/>
                      <wps:cNvSpPr/>
                      <wps:spPr>
                        <a:xfrm>
                          <a:off x="5541150" y="808435"/>
                          <a:ext cx="289452" cy="189718"/>
                        </a:xfrm>
                        <a:prstGeom prst="rect">
                          <a:avLst/>
                        </a:prstGeom>
                        <a:ln>
                          <a:noFill/>
                        </a:ln>
                      </wps:spPr>
                      <wps:txbx>
                        <w:txbxContent>
                          <w:p w14:paraId="033625A9"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 of 8</w:t>
                            </w:r>
                          </w:p>
                        </w:txbxContent>
                      </wps:txbx>
                      <wps:bodyPr horzOverflow="overflow" vert="horz" lIns="0" tIns="0" rIns="0" bIns="0" rtlCol="0">
                        <a:noAutofit/>
                      </wps:bodyPr>
                    </wps:wsp>
                    <wps:wsp>
                      <wps:cNvPr id="7233" name="Rectangle 7233"/>
                      <wps:cNvSpPr/>
                      <wps:spPr>
                        <a:xfrm>
                          <a:off x="5757618" y="833247"/>
                          <a:ext cx="30691" cy="138324"/>
                        </a:xfrm>
                        <a:prstGeom prst="rect">
                          <a:avLst/>
                        </a:prstGeom>
                        <a:ln>
                          <a:noFill/>
                        </a:ln>
                      </wps:spPr>
                      <wps:txbx>
                        <w:txbxContent>
                          <w:p w14:paraId="3696D91C" w14:textId="77777777" w:rsidR="00FF4A9B" w:rsidRDefault="00B25E16">
                            <w:pPr>
                              <w:spacing w:after="160" w:line="259" w:lineRule="auto"/>
                              <w:ind w:left="0" w:right="0" w:firstLine="0"/>
                            </w:pPr>
                            <w:r>
                              <w:rPr>
                                <w:rFonts w:ascii="Calibri" w:eastAsia="Calibri" w:hAnsi="Calibri" w:cs="Calibri"/>
                                <w:i/>
                                <w:color w:val="16365D"/>
                                <w:sz w:val="16"/>
                              </w:rPr>
                              <w:t xml:space="preserve"> </w:t>
                            </w:r>
                          </w:p>
                        </w:txbxContent>
                      </wps:txbx>
                      <wps:bodyPr horzOverflow="overflow" vert="horz" lIns="0" tIns="0" rIns="0" bIns="0" rtlCol="0">
                        <a:noAutofit/>
                      </wps:bodyPr>
                    </wps:wsp>
                    <wps:wsp>
                      <wps:cNvPr id="7226" name="Shape 7226"/>
                      <wps:cNvSpPr/>
                      <wps:spPr>
                        <a:xfrm>
                          <a:off x="0" y="1019175"/>
                          <a:ext cx="5934075" cy="0"/>
                        </a:xfrm>
                        <a:custGeom>
                          <a:avLst/>
                          <a:gdLst/>
                          <a:ahLst/>
                          <a:cxnLst/>
                          <a:rect l="0" t="0" r="0" b="0"/>
                          <a:pathLst>
                            <a:path w="5934075">
                              <a:moveTo>
                                <a:pt x="0" y="0"/>
                              </a:moveTo>
                              <a:lnTo>
                                <a:pt x="5934075" y="0"/>
                              </a:lnTo>
                            </a:path>
                          </a:pathLst>
                        </a:custGeom>
                        <a:ln w="3175" cap="rnd">
                          <a:round/>
                        </a:ln>
                      </wps:spPr>
                      <wps:style>
                        <a:lnRef idx="1">
                          <a:srgbClr val="16365D"/>
                        </a:lnRef>
                        <a:fillRef idx="0">
                          <a:srgbClr val="000000">
                            <a:alpha val="0"/>
                          </a:srgbClr>
                        </a:fillRef>
                        <a:effectRef idx="0">
                          <a:scrgbClr r="0" g="0" b="0"/>
                        </a:effectRef>
                        <a:fontRef idx="none"/>
                      </wps:style>
                      <wps:bodyPr/>
                    </wps:wsp>
                  </wpg:wgp>
                </a:graphicData>
              </a:graphic>
            </wp:anchor>
          </w:drawing>
        </mc:Choice>
        <mc:Fallback>
          <w:pict>
            <v:group w14:anchorId="05060A5D" id="Group 7224" o:spid="_x0000_s1037" style="position:absolute;left:0;text-align:left;margin-left:73.45pt;margin-top:36pt;width:470.8pt;height:94.1pt;z-index:251660288;mso-position-horizontal-relative:page;mso-position-vertical-relative:page" coordsize="59791,119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">
              <v:rect id="Rectangle 7234" o:spid="_x0000_s1038" style="position:absolute;left:59328;top:9840;width:616;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PL0xwAAAN0AAAAPAAAAZHJzL2Rvd25yZXYueG1sRI9Ba8JA&#10;FITvhf6H5RV6q5tasZ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Efs8vTHAAAA3QAA&#10;AA8AAAAAAAAAAAAAAAAABwIAAGRycy9kb3ducmV2LnhtbFBLBQYAAAAAAwADALcAAAD7AgAAAAA=&#10;" filled="f" stroked="f">
                <v:textbox inset="0,0,0,0">
                  <w:txbxContent>
                    <w:p w14:paraId="0EA344E0" w14:textId="77777777" w:rsidR="00FF4A9B" w:rsidRDefault="00B25E16">
                      <w:pPr>
                        <w:spacing w:after="160" w:line="259" w:lineRule="auto"/>
                        <w:ind w:left="0" w:right="0" w:firstLine="0"/>
                      </w:pPr>
                      <w:r>
                        <w:rPr>
                          <w:rFonts w:ascii="Lucida Bright" w:eastAsia="Lucida Bright" w:hAnsi="Lucida Bright" w:cs="Lucida Bright"/>
                          <w:b/>
                          <w:color w:val="16365D"/>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25" o:spid="_x0000_s1039" type="#_x0000_t75" style="position:absolute;left:6;width:59516;height:1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">
                <v:imagedata r:id="rId2" o:title=""/>
              </v:shape>
              <v:rect id="Rectangle 7227" o:spid="_x0000_s1040" style="position:absolute;left:38769;top:3483;width:25516;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" filled="f" stroked="f">
                <v:textbox inset="0,0,0,0">
                  <w:txbxContent>
                    <w:p w14:paraId="1EC2FA7D" w14:textId="77777777" w:rsidR="00FF4A9B" w:rsidRDefault="00B25E16">
                      <w:pPr>
                        <w:spacing w:after="160" w:line="259" w:lineRule="auto"/>
                        <w:ind w:left="0" w:right="0" w:firstLine="0"/>
                      </w:pPr>
                      <w:r>
                        <w:rPr>
                          <w:rFonts w:ascii="Lucida Bright" w:eastAsia="Lucida Bright" w:hAnsi="Lucida Bright" w:cs="Lucida Bright"/>
                          <w:i/>
                          <w:color w:val="16365D"/>
                          <w:sz w:val="20"/>
                        </w:rPr>
                        <w:t xml:space="preserve">ANR Administrative Handbook </w:t>
                      </w:r>
                    </w:p>
                  </w:txbxContent>
                </v:textbox>
              </v:rect>
              <v:rect id="Rectangle 7228" o:spid="_x0000_s1041" style="position:absolute;left:37016;top:5273;width:27854;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" filled="f" stroked="f">
                <v:textbox inset="0,0,0,0">
                  <w:txbxContent>
                    <w:p w14:paraId="40035139" w14:textId="77777777" w:rsidR="00FF4A9B" w:rsidRDefault="00B25E16">
                      <w:pPr>
                        <w:spacing w:after="160" w:line="259" w:lineRule="auto"/>
                        <w:ind w:left="0" w:right="0" w:firstLine="0"/>
                      </w:pPr>
                      <w:r>
                        <w:rPr>
                          <w:rFonts w:ascii="Lucida Bright" w:eastAsia="Lucida Bright" w:hAnsi="Lucida Bright" w:cs="Lucida Bright"/>
                          <w:color w:val="16365D"/>
                          <w:sz w:val="20"/>
                        </w:rPr>
                        <w:t xml:space="preserve">Section 401, Programmatic MOUs </w:t>
                      </w:r>
                    </w:p>
                  </w:txbxContent>
                </v:textbox>
              </v:rect>
              <v:rect id="Rectangle 7229" o:spid="_x0000_s1042" style="position:absolute;left:40552;top:6425;width:23205;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" filled="f" stroked="f">
                <v:textbox inset="0,0,0,0">
                  <w:txbxContent>
                    <w:p w14:paraId="429CBFBD" w14:textId="77777777" w:rsidR="00FF4A9B" w:rsidRDefault="00B25E16">
                      <w:pPr>
                        <w:spacing w:after="160" w:line="259" w:lineRule="auto"/>
                        <w:ind w:left="0" w:right="0" w:firstLine="0"/>
                      </w:pPr>
                      <w:r>
                        <w:rPr>
                          <w:rFonts w:ascii="Lucida Bright" w:eastAsia="Lucida Bright" w:hAnsi="Lucida Bright" w:cs="Lucida Bright"/>
                          <w:b/>
                          <w:i/>
                          <w:color w:val="16365D"/>
                        </w:rPr>
                        <w:t xml:space="preserve">Appendix B – 4-H MOUs </w:t>
                      </w:r>
                    </w:p>
                  </w:txbxContent>
                </v:textbox>
              </v:rect>
              <v:rect id="Rectangle 7230" o:spid="_x0000_s1043" style="position:absolute;left:52119;top:8084;width:3554;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T3wwAAAN0AAAAPAAAAZHJzL2Rvd25yZXYueG1sRE/LisIw&#10;FN0L8w/hDrjTdBzw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ONf098MAAADdAAAADwAA&#10;AAAAAAAAAAAAAAAHAgAAZHJzL2Rvd25yZXYueG1sUEsFBgAAAAADAAMAtwAAAPcCAAAAAA==&#10;" filled="f" stroked="f">
                <v:textbox inset="0,0,0,0">
                  <w:txbxContent>
                    <w:p w14:paraId="1D86A99B"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Page </w:t>
                      </w:r>
                    </w:p>
                  </w:txbxContent>
                </v:textbox>
              </v:rect>
              <v:rect id="Rectangle 7231" o:spid="_x0000_s1044" style="position:absolute;left:54786;top:8084;width:826;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" filled="f" stroked="f">
                <v:textbox inset="0,0,0,0">
                  <w:txbxContent>
                    <w:p w14:paraId="7D1F381A" w14:textId="77777777" w:rsidR="00FF4A9B" w:rsidRDefault="00B25E16">
                      <w:pPr>
                        <w:spacing w:after="160" w:line="259" w:lineRule="auto"/>
                        <w:ind w:left="0" w:right="0" w:firstLine="0"/>
                      </w:pPr>
                      <w:r>
                        <w:rPr>
                          <w:rFonts w:ascii="Lucida Bright" w:eastAsia="Lucida Bright" w:hAnsi="Lucida Bright" w:cs="Lucida Bright"/>
                          <w:i/>
                          <w:color w:val="16365D"/>
                          <w:sz w:val="16"/>
                        </w:rPr>
                        <w:fldChar w:fldCharType="begin"/>
                      </w:r>
                      <w:r>
                        <w:rPr>
                          <w:rFonts w:ascii="Lucida Bright" w:eastAsia="Lucida Bright" w:hAnsi="Lucida Bright" w:cs="Lucida Bright"/>
                          <w:i/>
                          <w:color w:val="16365D"/>
                          <w:sz w:val="16"/>
                        </w:rPr>
                        <w:instrText xml:space="preserve"> PAGE   \* MERGEFORMAT </w:instrText>
                      </w:r>
                      <w:r>
                        <w:rPr>
                          <w:rFonts w:ascii="Lucida Bright" w:eastAsia="Lucida Bright" w:hAnsi="Lucida Bright" w:cs="Lucida Bright"/>
                          <w:i/>
                          <w:color w:val="16365D"/>
                          <w:sz w:val="16"/>
                        </w:rPr>
                        <w:fldChar w:fldCharType="separate"/>
                      </w:r>
                      <w:r>
                        <w:rPr>
                          <w:rFonts w:ascii="Lucida Bright" w:eastAsia="Lucida Bright" w:hAnsi="Lucida Bright" w:cs="Lucida Bright"/>
                          <w:i/>
                          <w:color w:val="16365D"/>
                          <w:sz w:val="16"/>
                        </w:rPr>
                        <w:t>2</w:t>
                      </w:r>
                      <w:r>
                        <w:rPr>
                          <w:rFonts w:ascii="Lucida Bright" w:eastAsia="Lucida Bright" w:hAnsi="Lucida Bright" w:cs="Lucida Bright"/>
                          <w:i/>
                          <w:color w:val="16365D"/>
                          <w:sz w:val="16"/>
                        </w:rPr>
                        <w:fldChar w:fldCharType="end"/>
                      </w:r>
                    </w:p>
                  </w:txbxContent>
                </v:textbox>
              </v:rect>
              <v:rect id="Rectangle 7232" o:spid="_x0000_s1045" style="position:absolute;left:55411;top:8084;width:2895;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" filled="f" stroked="f">
                <v:textbox inset="0,0,0,0">
                  <w:txbxContent>
                    <w:p w14:paraId="033625A9"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 of 8</w:t>
                      </w:r>
                    </w:p>
                  </w:txbxContent>
                </v:textbox>
              </v:rect>
              <v:rect id="Rectangle 7233" o:spid="_x0000_s1046" style="position:absolute;left:57576;top:8332;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qAxgAAAN0AAAAPAAAAZHJzL2Rvd25yZXYueG1sRI9Pi8Iw&#10;FMTvC36H8ARva6qC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yAVqgMYAAADdAAAA&#10;DwAAAAAAAAAAAAAAAAAHAgAAZHJzL2Rvd25yZXYueG1sUEsFBgAAAAADAAMAtwAAAPoCAAAAAA==&#10;" filled="f" stroked="f">
                <v:textbox inset="0,0,0,0">
                  <w:txbxContent>
                    <w:p w14:paraId="3696D91C" w14:textId="77777777" w:rsidR="00FF4A9B" w:rsidRDefault="00B25E16">
                      <w:pPr>
                        <w:spacing w:after="160" w:line="259" w:lineRule="auto"/>
                        <w:ind w:left="0" w:right="0" w:firstLine="0"/>
                      </w:pPr>
                      <w:r>
                        <w:rPr>
                          <w:rFonts w:ascii="Calibri" w:eastAsia="Calibri" w:hAnsi="Calibri" w:cs="Calibri"/>
                          <w:i/>
                          <w:color w:val="16365D"/>
                          <w:sz w:val="16"/>
                        </w:rPr>
                        <w:t xml:space="preserve"> </w:t>
                      </w:r>
                    </w:p>
                  </w:txbxContent>
                </v:textbox>
              </v:rect>
              <v:shape id="Shape 7226" o:spid="_x0000_s1047" style="position:absolute;top:10191;width:59340;height:0;visibility:visible;mso-wrap-style:square;v-text-anchor:top" coordsize="5934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" path="m,l5934075,e" filled="f" strokecolor="#16365d" strokeweight=".25pt">
                <v:stroke endcap="round"/>
                <v:path arrowok="t" textboxrect="0,0,5934075,0"/>
              </v:shape>
              <w10:wrap type="square" anchorx="page" anchory="page"/>
            </v:group>
          </w:pict>
        </mc:Fallback>
      </mc:AlternateContent>
    </w:r>
    <w:r>
      <w:rPr>
        <w:rFonts w:ascii="Calibri" w:eastAsia="Calibri" w:hAnsi="Calibri" w:cs="Calibr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65C"/>
    <w:multiLevelType w:val="hybridMultilevel"/>
    <w:tmpl w:val="E9305E38"/>
    <w:lvl w:ilvl="0" w:tplc="22A0A6E0">
      <w:start w:val="1"/>
      <w:numFmt w:val="bullet"/>
      <w:lvlText w:val="•"/>
      <w:lvlJc w:val="left"/>
      <w:pPr>
        <w:ind w:left="3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6C904416">
      <w:start w:val="1"/>
      <w:numFmt w:val="bullet"/>
      <w:lvlText w:val="o"/>
      <w:lvlJc w:val="left"/>
      <w:pPr>
        <w:ind w:left="99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8714861A">
      <w:start w:val="1"/>
      <w:numFmt w:val="bullet"/>
      <w:lvlText w:val="▪"/>
      <w:lvlJc w:val="left"/>
      <w:pPr>
        <w:ind w:left="162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F99EB26C">
      <w:start w:val="1"/>
      <w:numFmt w:val="bullet"/>
      <w:lvlText w:val="•"/>
      <w:lvlJc w:val="left"/>
      <w:pPr>
        <w:ind w:left="2251"/>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858851DE">
      <w:start w:val="1"/>
      <w:numFmt w:val="bullet"/>
      <w:lvlRestart w:val="0"/>
      <w:lvlText w:val="•"/>
      <w:lvlJc w:val="left"/>
      <w:pPr>
        <w:ind w:left="2881"/>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5" w:tplc="40B4B970">
      <w:start w:val="1"/>
      <w:numFmt w:val="bullet"/>
      <w:lvlText w:val="▪"/>
      <w:lvlJc w:val="left"/>
      <w:pPr>
        <w:ind w:left="360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81C866DE">
      <w:start w:val="1"/>
      <w:numFmt w:val="bullet"/>
      <w:lvlText w:val="•"/>
      <w:lvlJc w:val="left"/>
      <w:pPr>
        <w:ind w:left="4321"/>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D1C86B5A">
      <w:start w:val="1"/>
      <w:numFmt w:val="bullet"/>
      <w:lvlText w:val="o"/>
      <w:lvlJc w:val="left"/>
      <w:pPr>
        <w:ind w:left="504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DC10CB2E">
      <w:start w:val="1"/>
      <w:numFmt w:val="bullet"/>
      <w:lvlText w:val="▪"/>
      <w:lvlJc w:val="left"/>
      <w:pPr>
        <w:ind w:left="576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1" w15:restartNumberingAfterBreak="0">
    <w:nsid w:val="14967AA2"/>
    <w:multiLevelType w:val="hybridMultilevel"/>
    <w:tmpl w:val="CF801DC2"/>
    <w:lvl w:ilvl="0" w:tplc="1B2EF682">
      <w:start w:val="1"/>
      <w:numFmt w:val="upperRoman"/>
      <w:lvlText w:val="%1."/>
      <w:lvlJc w:val="left"/>
      <w:pPr>
        <w:ind w:left="7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76EA8816">
      <w:start w:val="1"/>
      <w:numFmt w:val="upperLetter"/>
      <w:lvlText w:val="%2."/>
      <w:lvlJc w:val="left"/>
      <w:pPr>
        <w:ind w:left="142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26A63A04">
      <w:start w:val="1"/>
      <w:numFmt w:val="decimal"/>
      <w:lvlText w:val="%3."/>
      <w:lvlJc w:val="left"/>
      <w:pPr>
        <w:ind w:left="21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114CE030">
      <w:start w:val="1"/>
      <w:numFmt w:val="decimal"/>
      <w:lvlText w:val="%4"/>
      <w:lvlJc w:val="left"/>
      <w:pPr>
        <w:ind w:left="25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2FAA0036">
      <w:start w:val="1"/>
      <w:numFmt w:val="lowerLetter"/>
      <w:lvlText w:val="%5"/>
      <w:lvlJc w:val="left"/>
      <w:pPr>
        <w:ind w:left="32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8A86E022">
      <w:start w:val="1"/>
      <w:numFmt w:val="lowerRoman"/>
      <w:lvlText w:val="%6"/>
      <w:lvlJc w:val="left"/>
      <w:pPr>
        <w:ind w:left="39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32820B78">
      <w:start w:val="1"/>
      <w:numFmt w:val="decimal"/>
      <w:lvlText w:val="%7"/>
      <w:lvlJc w:val="left"/>
      <w:pPr>
        <w:ind w:left="46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763402C0">
      <w:start w:val="1"/>
      <w:numFmt w:val="lowerLetter"/>
      <w:lvlText w:val="%8"/>
      <w:lvlJc w:val="left"/>
      <w:pPr>
        <w:ind w:left="54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C944BC02">
      <w:start w:val="1"/>
      <w:numFmt w:val="lowerRoman"/>
      <w:lvlText w:val="%9"/>
      <w:lvlJc w:val="left"/>
      <w:pPr>
        <w:ind w:left="61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513F29"/>
    <w:multiLevelType w:val="hybridMultilevel"/>
    <w:tmpl w:val="A96E4EA6"/>
    <w:lvl w:ilvl="0" w:tplc="C8ECAB10">
      <w:start w:val="1"/>
      <w:numFmt w:val="bullet"/>
      <w:lvlText w:val="•"/>
      <w:lvlJc w:val="left"/>
      <w:pPr>
        <w:ind w:left="3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1" w:tplc="245649CE">
      <w:start w:val="1"/>
      <w:numFmt w:val="bullet"/>
      <w:lvlText w:val="o"/>
      <w:lvlJc w:val="left"/>
      <w:pPr>
        <w:ind w:left="9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CB2AB986">
      <w:start w:val="1"/>
      <w:numFmt w:val="bullet"/>
      <w:lvlText w:val="▪"/>
      <w:lvlJc w:val="left"/>
      <w:pPr>
        <w:ind w:left="15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EA765094">
      <w:start w:val="1"/>
      <w:numFmt w:val="bullet"/>
      <w:lvlRestart w:val="0"/>
      <w:lvlText w:val=""/>
      <w:lvlJc w:val="left"/>
      <w:pPr>
        <w:ind w:left="2161"/>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9BD6EA00">
      <w:start w:val="1"/>
      <w:numFmt w:val="bullet"/>
      <w:lvlText w:val="o"/>
      <w:lvlJc w:val="left"/>
      <w:pPr>
        <w:ind w:left="28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88A838F4">
      <w:start w:val="1"/>
      <w:numFmt w:val="bullet"/>
      <w:lvlText w:val="▪"/>
      <w:lvlJc w:val="left"/>
      <w:pPr>
        <w:ind w:left="36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50FC4FF4">
      <w:start w:val="1"/>
      <w:numFmt w:val="bullet"/>
      <w:lvlText w:val="•"/>
      <w:lvlJc w:val="left"/>
      <w:pPr>
        <w:ind w:left="43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A26ED624">
      <w:start w:val="1"/>
      <w:numFmt w:val="bullet"/>
      <w:lvlText w:val="o"/>
      <w:lvlJc w:val="left"/>
      <w:pPr>
        <w:ind w:left="504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ACA00078">
      <w:start w:val="1"/>
      <w:numFmt w:val="bullet"/>
      <w:lvlText w:val="▪"/>
      <w:lvlJc w:val="left"/>
      <w:pPr>
        <w:ind w:left="57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3" w15:restartNumberingAfterBreak="0">
    <w:nsid w:val="21EE6112"/>
    <w:multiLevelType w:val="hybridMultilevel"/>
    <w:tmpl w:val="5C0ED70E"/>
    <w:lvl w:ilvl="0" w:tplc="C0FAE2B0">
      <w:start w:val="1"/>
      <w:numFmt w:val="bullet"/>
      <w:lvlText w:val="•"/>
      <w:lvlJc w:val="left"/>
      <w:pPr>
        <w:ind w:left="3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1" w:tplc="FD4E2D20">
      <w:start w:val="1"/>
      <w:numFmt w:val="bullet"/>
      <w:lvlText w:val="o"/>
      <w:lvlJc w:val="left"/>
      <w:pPr>
        <w:ind w:left="961"/>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AA4A6A14">
      <w:start w:val="1"/>
      <w:numFmt w:val="bullet"/>
      <w:lvlText w:val="▪"/>
      <w:lvlJc w:val="left"/>
      <w:pPr>
        <w:ind w:left="1561"/>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062E6464">
      <w:start w:val="1"/>
      <w:numFmt w:val="bullet"/>
      <w:lvlRestart w:val="0"/>
      <w:lvlText w:val=""/>
      <w:lvlJc w:val="left"/>
      <w:pPr>
        <w:ind w:left="2162"/>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CB983C50">
      <w:start w:val="1"/>
      <w:numFmt w:val="bullet"/>
      <w:lvlText w:val="o"/>
      <w:lvlJc w:val="left"/>
      <w:pPr>
        <w:ind w:left="2882"/>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528C21C4">
      <w:start w:val="1"/>
      <w:numFmt w:val="bullet"/>
      <w:lvlText w:val="▪"/>
      <w:lvlJc w:val="left"/>
      <w:pPr>
        <w:ind w:left="3602"/>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BDCA7A16">
      <w:start w:val="1"/>
      <w:numFmt w:val="bullet"/>
      <w:lvlText w:val="•"/>
      <w:lvlJc w:val="left"/>
      <w:pPr>
        <w:ind w:left="4322"/>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1AD8300A">
      <w:start w:val="1"/>
      <w:numFmt w:val="bullet"/>
      <w:lvlText w:val="o"/>
      <w:lvlJc w:val="left"/>
      <w:pPr>
        <w:ind w:left="5042"/>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6DF27ED0">
      <w:start w:val="1"/>
      <w:numFmt w:val="bullet"/>
      <w:lvlText w:val="▪"/>
      <w:lvlJc w:val="left"/>
      <w:pPr>
        <w:ind w:left="5762"/>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4" w15:restartNumberingAfterBreak="0">
    <w:nsid w:val="3BF85157"/>
    <w:multiLevelType w:val="hybridMultilevel"/>
    <w:tmpl w:val="E6422B68"/>
    <w:lvl w:ilvl="0" w:tplc="0409000F">
      <w:start w:val="1"/>
      <w:numFmt w:val="decimal"/>
      <w:lvlText w:val="%1."/>
      <w:lvlJc w:val="left"/>
      <w:pPr>
        <w:ind w:left="1786" w:hanging="36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95173">
    <w:abstractNumId w:val="1"/>
  </w:num>
  <w:num w:numId="2" w16cid:durableId="985015124">
    <w:abstractNumId w:val="0"/>
  </w:num>
  <w:num w:numId="3" w16cid:durableId="1096052125">
    <w:abstractNumId w:val="2"/>
  </w:num>
  <w:num w:numId="4" w16cid:durableId="1992322871">
    <w:abstractNumId w:val="3"/>
  </w:num>
  <w:num w:numId="5" w16cid:durableId="1239049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9B"/>
    <w:rsid w:val="00023C06"/>
    <w:rsid w:val="000604C2"/>
    <w:rsid w:val="000814E5"/>
    <w:rsid w:val="000B2D6C"/>
    <w:rsid w:val="000D52D8"/>
    <w:rsid w:val="001477E7"/>
    <w:rsid w:val="001851AF"/>
    <w:rsid w:val="001C497C"/>
    <w:rsid w:val="001F0D78"/>
    <w:rsid w:val="00215270"/>
    <w:rsid w:val="0025419F"/>
    <w:rsid w:val="0028309F"/>
    <w:rsid w:val="002B22A4"/>
    <w:rsid w:val="00302E7C"/>
    <w:rsid w:val="0037050E"/>
    <w:rsid w:val="003A0252"/>
    <w:rsid w:val="00405582"/>
    <w:rsid w:val="00464AA3"/>
    <w:rsid w:val="00544839"/>
    <w:rsid w:val="00564761"/>
    <w:rsid w:val="005D4031"/>
    <w:rsid w:val="00617AA4"/>
    <w:rsid w:val="00681803"/>
    <w:rsid w:val="00687314"/>
    <w:rsid w:val="006D00AD"/>
    <w:rsid w:val="00713A44"/>
    <w:rsid w:val="00781DA6"/>
    <w:rsid w:val="007B7675"/>
    <w:rsid w:val="007C0774"/>
    <w:rsid w:val="00804096"/>
    <w:rsid w:val="00870241"/>
    <w:rsid w:val="009B2368"/>
    <w:rsid w:val="00A30990"/>
    <w:rsid w:val="00A97B9B"/>
    <w:rsid w:val="00AA0B84"/>
    <w:rsid w:val="00B25E16"/>
    <w:rsid w:val="00B83314"/>
    <w:rsid w:val="00BA1B20"/>
    <w:rsid w:val="00C5587C"/>
    <w:rsid w:val="00C90185"/>
    <w:rsid w:val="00CA1E4F"/>
    <w:rsid w:val="00D55CA1"/>
    <w:rsid w:val="00DA3AC8"/>
    <w:rsid w:val="00E73217"/>
    <w:rsid w:val="00F132FA"/>
    <w:rsid w:val="00F275D6"/>
    <w:rsid w:val="00F30365"/>
    <w:rsid w:val="00F633ED"/>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700BC"/>
  <w15:docId w15:val="{FB30D265-05C8-49E0-B943-A78F3C32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070" w:right="2005" w:hanging="10"/>
    </w:pPr>
    <w:rPr>
      <w:rFonts w:ascii="Century" w:eastAsia="Century" w:hAnsi="Century" w:cs="Century"/>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5448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4839"/>
    <w:rPr>
      <w:rFonts w:ascii="Century" w:eastAsia="Century" w:hAnsi="Century" w:cs="Century"/>
      <w:color w:val="000000"/>
    </w:rPr>
  </w:style>
  <w:style w:type="paragraph" w:styleId="BodyText">
    <w:name w:val="Body Text"/>
    <w:basedOn w:val="Normal"/>
    <w:link w:val="BodyTextChar"/>
    <w:uiPriority w:val="1"/>
    <w:qFormat/>
    <w:rsid w:val="00302E7C"/>
    <w:pPr>
      <w:widowControl w:val="0"/>
      <w:spacing w:after="0" w:line="240" w:lineRule="auto"/>
      <w:ind w:left="343" w:right="0" w:firstLine="0"/>
    </w:pPr>
    <w:rPr>
      <w:rFonts w:ascii="Arial" w:eastAsia="Arial" w:hAnsi="Arial" w:cs="Times New Roman"/>
      <w:color w:val="auto"/>
      <w:sz w:val="18"/>
      <w:szCs w:val="18"/>
    </w:rPr>
  </w:style>
  <w:style w:type="character" w:customStyle="1" w:styleId="BodyTextChar">
    <w:name w:val="Body Text Char"/>
    <w:basedOn w:val="DefaultParagraphFont"/>
    <w:link w:val="BodyText"/>
    <w:uiPriority w:val="1"/>
    <w:rsid w:val="00302E7C"/>
    <w:rPr>
      <w:rFonts w:ascii="Arial" w:eastAsia="Arial" w:hAnsi="Arial" w:cs="Times New Roman"/>
      <w:sz w:val="18"/>
      <w:szCs w:val="18"/>
    </w:rPr>
  </w:style>
  <w:style w:type="paragraph" w:styleId="ListParagraph">
    <w:name w:val="List Paragraph"/>
    <w:basedOn w:val="Normal"/>
    <w:uiPriority w:val="1"/>
    <w:qFormat/>
    <w:rsid w:val="009B2368"/>
    <w:pPr>
      <w:ind w:left="720"/>
      <w:contextualSpacing/>
    </w:pPr>
  </w:style>
  <w:style w:type="character" w:styleId="Hyperlink">
    <w:name w:val="Hyperlink"/>
    <w:basedOn w:val="DefaultParagraphFont"/>
    <w:uiPriority w:val="99"/>
    <w:unhideWhenUsed/>
    <w:rsid w:val="00F30365"/>
    <w:rPr>
      <w:color w:val="0563C1" w:themeColor="hyperlink"/>
      <w:u w:val="single"/>
    </w:rPr>
  </w:style>
  <w:style w:type="paragraph" w:styleId="BalloonText">
    <w:name w:val="Balloon Text"/>
    <w:basedOn w:val="Normal"/>
    <w:link w:val="BalloonTextChar"/>
    <w:uiPriority w:val="99"/>
    <w:semiHidden/>
    <w:unhideWhenUsed/>
    <w:rsid w:val="000D5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2D8"/>
    <w:rPr>
      <w:rFonts w:ascii="Segoe UI" w:eastAsia="Century" w:hAnsi="Segoe UI" w:cs="Segoe UI"/>
      <w:color w:val="000000"/>
      <w:sz w:val="18"/>
      <w:szCs w:val="18"/>
    </w:rPr>
  </w:style>
  <w:style w:type="paragraph" w:styleId="Revision">
    <w:name w:val="Revision"/>
    <w:hidden/>
    <w:uiPriority w:val="99"/>
    <w:semiHidden/>
    <w:rsid w:val="00F633ED"/>
    <w:pPr>
      <w:spacing w:after="0" w:line="240" w:lineRule="auto"/>
    </w:pPr>
    <w:rPr>
      <w:rFonts w:ascii="Century" w:eastAsia="Century" w:hAnsi="Century" w:cs="Century"/>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anr.ucop.edu/bipm/BackgroundSECTIONI.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danr.ucop.edu/bipm/BackgroundSECTIONI.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1798</Words>
  <Characters>10109</Characters>
  <Application>Microsoft Office Word</Application>
  <DocSecurity>0</DocSecurity>
  <Lines>273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montano</dc:creator>
  <cp:keywords/>
  <cp:lastModifiedBy>Jenna Kwan</cp:lastModifiedBy>
  <cp:revision>4</cp:revision>
  <dcterms:created xsi:type="dcterms:W3CDTF">2025-08-24T04:10:00Z</dcterms:created>
  <dcterms:modified xsi:type="dcterms:W3CDTF">2025-08-28T01:26:00Z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9e72a0fa-b623-4483-a0ff-2c2869ea2f0f</vt:lpwstr>
  </property>
</Properties>
</file>