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080B" w:rsidRPr="003C0A4E" w:rsidRDefault="003C0A4E" w:rsidP="00A9080B">
      <w:pPr>
        <w:jc w:val="center"/>
        <w:rPr>
          <w:b/>
          <w:i/>
          <w:sz w:val="32"/>
        </w:rPr>
      </w:pPr>
      <w:r w:rsidRPr="003C0A4E">
        <w:rPr>
          <w:b/>
          <w:i/>
          <w:sz w:val="32"/>
        </w:rPr>
        <w:t>UC Master Food Preserver Program of San Luis Obispo/Santa Barbara County</w:t>
      </w:r>
    </w:p>
    <w:p w:rsidR="00A9080B" w:rsidRPr="003C0A4E" w:rsidRDefault="003C0A4E" w:rsidP="00A9080B">
      <w:pPr>
        <w:jc w:val="center"/>
        <w:rPr>
          <w:b/>
          <w:sz w:val="144"/>
        </w:rPr>
      </w:pPr>
      <w:r w:rsidRPr="003C0A4E">
        <w:rPr>
          <w:rFonts w:ascii="inherit" w:hAnsi="inherit"/>
          <w:b/>
          <w:sz w:val="40"/>
        </w:rPr>
        <w:t>Food Bank Outreach Project</w:t>
      </w:r>
    </w:p>
    <w:p w:rsidR="00A9080B" w:rsidRPr="003C0A4E" w:rsidRDefault="00A9080B" w:rsidP="00A9080B">
      <w:pPr>
        <w:pStyle w:val="HTMLPreformatted"/>
        <w:rPr>
          <w:rFonts w:ascii="Times New Roman" w:hAnsi="Times New Roman" w:cs="Times New Roman"/>
          <w:b/>
          <w:sz w:val="24"/>
          <w:szCs w:val="24"/>
        </w:rPr>
      </w:pPr>
      <w:r w:rsidRPr="003C0A4E">
        <w:rPr>
          <w:rFonts w:ascii="Times New Roman" w:hAnsi="Times New Roman" w:cs="Times New Roman"/>
          <w:b/>
          <w:sz w:val="24"/>
          <w:szCs w:val="24"/>
        </w:rPr>
        <w:t>O</w:t>
      </w:r>
      <w:r w:rsidR="003C0A4E">
        <w:rPr>
          <w:rFonts w:ascii="Times New Roman" w:hAnsi="Times New Roman" w:cs="Times New Roman"/>
          <w:b/>
          <w:sz w:val="24"/>
          <w:szCs w:val="24"/>
        </w:rPr>
        <w:t>bjectives</w:t>
      </w:r>
    </w:p>
    <w:p w:rsidR="00A9080B" w:rsidRPr="003C0A4E" w:rsidRDefault="00A9080B" w:rsidP="00A9080B">
      <w:pPr>
        <w:pStyle w:val="HTMLPreformatted"/>
        <w:rPr>
          <w:rFonts w:ascii="Times New Roman" w:hAnsi="Times New Roman" w:cs="Times New Roman"/>
          <w:sz w:val="24"/>
          <w:szCs w:val="24"/>
        </w:rPr>
      </w:pPr>
      <w:r w:rsidRPr="003C0A4E">
        <w:rPr>
          <w:rFonts w:ascii="Times New Roman" w:hAnsi="Times New Roman" w:cs="Times New Roman"/>
          <w:sz w:val="24"/>
          <w:szCs w:val="24"/>
        </w:rPr>
        <w:t> </w:t>
      </w:r>
    </w:p>
    <w:p w:rsidR="00A9080B" w:rsidRPr="003C0A4E" w:rsidRDefault="00A9080B" w:rsidP="003C0A4E">
      <w:pPr>
        <w:pStyle w:val="HTMLPreformatted"/>
        <w:numPr>
          <w:ilvl w:val="0"/>
          <w:numId w:val="1"/>
        </w:numPr>
        <w:rPr>
          <w:rFonts w:ascii="Times New Roman" w:hAnsi="Times New Roman" w:cs="Times New Roman"/>
          <w:sz w:val="24"/>
          <w:szCs w:val="24"/>
        </w:rPr>
      </w:pPr>
      <w:r w:rsidRPr="003C0A4E">
        <w:rPr>
          <w:rFonts w:ascii="Times New Roman" w:hAnsi="Times New Roman" w:cs="Times New Roman"/>
          <w:sz w:val="24"/>
          <w:szCs w:val="24"/>
        </w:rPr>
        <w:t>Increase MFP exposure in communities</w:t>
      </w:r>
    </w:p>
    <w:p w:rsidR="00A9080B" w:rsidRPr="003C0A4E" w:rsidRDefault="00A9080B" w:rsidP="003C0A4E">
      <w:pPr>
        <w:pStyle w:val="HTMLPreformatted"/>
        <w:numPr>
          <w:ilvl w:val="0"/>
          <w:numId w:val="1"/>
        </w:numPr>
        <w:rPr>
          <w:rFonts w:ascii="Times New Roman" w:hAnsi="Times New Roman" w:cs="Times New Roman"/>
          <w:sz w:val="24"/>
          <w:szCs w:val="24"/>
        </w:rPr>
      </w:pPr>
      <w:r w:rsidRPr="003C0A4E">
        <w:rPr>
          <w:rFonts w:ascii="Times New Roman" w:hAnsi="Times New Roman" w:cs="Times New Roman"/>
          <w:sz w:val="24"/>
          <w:szCs w:val="24"/>
        </w:rPr>
        <w:t>Ideas of new ways to use produce as well as extend shelf life</w:t>
      </w:r>
    </w:p>
    <w:p w:rsidR="00A9080B" w:rsidRPr="003C0A4E" w:rsidRDefault="00A9080B" w:rsidP="003C0A4E">
      <w:pPr>
        <w:pStyle w:val="HTMLPreformatted"/>
        <w:numPr>
          <w:ilvl w:val="0"/>
          <w:numId w:val="1"/>
        </w:numPr>
        <w:rPr>
          <w:rFonts w:ascii="Times New Roman" w:hAnsi="Times New Roman" w:cs="Times New Roman"/>
          <w:sz w:val="24"/>
          <w:szCs w:val="24"/>
        </w:rPr>
      </w:pPr>
      <w:r w:rsidRPr="003C0A4E">
        <w:rPr>
          <w:rFonts w:ascii="Times New Roman" w:hAnsi="Times New Roman" w:cs="Times New Roman"/>
          <w:sz w:val="24"/>
          <w:szCs w:val="24"/>
        </w:rPr>
        <w:t>Increase awareness of Food Safety</w:t>
      </w:r>
    </w:p>
    <w:p w:rsidR="00A9080B" w:rsidRPr="003C0A4E" w:rsidRDefault="00A9080B" w:rsidP="00A9080B">
      <w:pPr>
        <w:pStyle w:val="HTMLPreformatted"/>
        <w:rPr>
          <w:rFonts w:ascii="Times New Roman" w:hAnsi="Times New Roman" w:cs="Times New Roman"/>
          <w:sz w:val="24"/>
          <w:szCs w:val="24"/>
        </w:rPr>
      </w:pPr>
      <w:r w:rsidRPr="003C0A4E">
        <w:rPr>
          <w:rFonts w:ascii="Times New Roman" w:hAnsi="Times New Roman" w:cs="Times New Roman"/>
          <w:sz w:val="24"/>
          <w:szCs w:val="24"/>
        </w:rPr>
        <w:t> </w:t>
      </w:r>
    </w:p>
    <w:p w:rsidR="00A9080B" w:rsidRPr="003C0A4E" w:rsidRDefault="00A9080B" w:rsidP="00A9080B">
      <w:pPr>
        <w:pStyle w:val="HTMLPreformatted"/>
        <w:rPr>
          <w:rFonts w:ascii="Times New Roman" w:hAnsi="Times New Roman" w:cs="Times New Roman"/>
          <w:sz w:val="24"/>
          <w:szCs w:val="24"/>
        </w:rPr>
      </w:pPr>
      <w:r w:rsidRPr="003C0A4E">
        <w:rPr>
          <w:rFonts w:ascii="Times New Roman" w:hAnsi="Times New Roman" w:cs="Times New Roman"/>
          <w:sz w:val="24"/>
          <w:szCs w:val="24"/>
        </w:rPr>
        <w:t xml:space="preserve">The reinforcements and handouts are coordinated whenever possible to what produce </w:t>
      </w:r>
      <w:proofErr w:type="gramStart"/>
      <w:r w:rsidRPr="003C0A4E">
        <w:rPr>
          <w:rFonts w:ascii="Times New Roman" w:hAnsi="Times New Roman" w:cs="Times New Roman"/>
          <w:sz w:val="24"/>
          <w:szCs w:val="24"/>
        </w:rPr>
        <w:t>is handed out</w:t>
      </w:r>
      <w:proofErr w:type="gramEnd"/>
      <w:r w:rsidRPr="003C0A4E">
        <w:rPr>
          <w:rFonts w:ascii="Times New Roman" w:hAnsi="Times New Roman" w:cs="Times New Roman"/>
          <w:sz w:val="24"/>
          <w:szCs w:val="24"/>
        </w:rPr>
        <w:t xml:space="preserve"> at the various sites.</w:t>
      </w:r>
    </w:p>
    <w:p w:rsidR="00A9080B" w:rsidRPr="003C0A4E" w:rsidRDefault="00A9080B" w:rsidP="00A9080B">
      <w:pPr>
        <w:pStyle w:val="HTMLPreformatted"/>
        <w:rPr>
          <w:rFonts w:ascii="Times New Roman" w:hAnsi="Times New Roman" w:cs="Times New Roman"/>
          <w:sz w:val="24"/>
          <w:szCs w:val="24"/>
        </w:rPr>
      </w:pPr>
      <w:r w:rsidRPr="003C0A4E">
        <w:rPr>
          <w:rFonts w:ascii="Times New Roman" w:hAnsi="Times New Roman" w:cs="Times New Roman"/>
          <w:sz w:val="24"/>
          <w:szCs w:val="24"/>
        </w:rPr>
        <w:t> </w:t>
      </w:r>
    </w:p>
    <w:p w:rsidR="00A9080B" w:rsidRPr="003C0A4E" w:rsidRDefault="00A9080B" w:rsidP="00A9080B">
      <w:pPr>
        <w:pStyle w:val="HTMLPreformatted"/>
        <w:rPr>
          <w:rFonts w:ascii="Times New Roman" w:hAnsi="Times New Roman" w:cs="Times New Roman"/>
          <w:b/>
          <w:sz w:val="24"/>
          <w:szCs w:val="24"/>
        </w:rPr>
      </w:pPr>
      <w:r w:rsidRPr="003C0A4E">
        <w:rPr>
          <w:rFonts w:ascii="Times New Roman" w:hAnsi="Times New Roman" w:cs="Times New Roman"/>
          <w:b/>
          <w:sz w:val="24"/>
          <w:szCs w:val="24"/>
        </w:rPr>
        <w:t>Local Food Bank</w:t>
      </w:r>
    </w:p>
    <w:p w:rsidR="00A9080B" w:rsidRPr="003C0A4E" w:rsidRDefault="00A9080B" w:rsidP="00A9080B">
      <w:pPr>
        <w:pStyle w:val="HTMLPreformatted"/>
        <w:rPr>
          <w:rFonts w:ascii="Times New Roman" w:hAnsi="Times New Roman" w:cs="Times New Roman"/>
          <w:sz w:val="24"/>
          <w:szCs w:val="24"/>
        </w:rPr>
      </w:pPr>
      <w:r w:rsidRPr="003C0A4E">
        <w:rPr>
          <w:rFonts w:ascii="Times New Roman" w:hAnsi="Times New Roman" w:cs="Times New Roman"/>
          <w:sz w:val="24"/>
          <w:szCs w:val="24"/>
        </w:rPr>
        <w:t> </w:t>
      </w:r>
    </w:p>
    <w:p w:rsidR="00A9080B" w:rsidRPr="003C0A4E" w:rsidRDefault="00A9080B" w:rsidP="003C0A4E">
      <w:pPr>
        <w:pStyle w:val="HTMLPreformatted"/>
        <w:numPr>
          <w:ilvl w:val="0"/>
          <w:numId w:val="3"/>
        </w:numPr>
        <w:rPr>
          <w:rFonts w:ascii="Times New Roman" w:hAnsi="Times New Roman" w:cs="Times New Roman"/>
          <w:sz w:val="24"/>
          <w:szCs w:val="24"/>
        </w:rPr>
      </w:pPr>
      <w:r w:rsidRPr="003C0A4E">
        <w:rPr>
          <w:rFonts w:ascii="Times New Roman" w:hAnsi="Times New Roman" w:cs="Times New Roman"/>
          <w:sz w:val="24"/>
          <w:szCs w:val="24"/>
        </w:rPr>
        <w:t>Get to know your partners, tour the facility if possible. Develop working relationships. There may be a different contact at each site, names and faces are important. (Example: there is a different contact here in SLO County at school sites. They still coordinate with the SLO Food Bank.) At some sites there are other Volunteers handing out produce as individuals as well as groups as Rotary, Lions, Church members, etc.</w:t>
      </w:r>
    </w:p>
    <w:p w:rsidR="00A9080B" w:rsidRPr="003C0A4E" w:rsidRDefault="00A9080B" w:rsidP="00257338">
      <w:pPr>
        <w:pStyle w:val="HTMLPreformatted"/>
        <w:numPr>
          <w:ilvl w:val="0"/>
          <w:numId w:val="3"/>
        </w:numPr>
        <w:rPr>
          <w:rFonts w:ascii="Times New Roman" w:hAnsi="Times New Roman" w:cs="Times New Roman"/>
          <w:sz w:val="24"/>
          <w:szCs w:val="24"/>
        </w:rPr>
      </w:pPr>
      <w:r w:rsidRPr="003C0A4E">
        <w:rPr>
          <w:rFonts w:ascii="Times New Roman" w:hAnsi="Times New Roman" w:cs="Times New Roman"/>
          <w:sz w:val="24"/>
          <w:szCs w:val="24"/>
        </w:rPr>
        <w:t xml:space="preserve"> Use the Food Bank calendar to post volunteer opportunities into the VMS calendar one month out or more. Note any special instructions per site on each opportunity post as needed. </w:t>
      </w:r>
    </w:p>
    <w:p w:rsidR="00A9080B" w:rsidRPr="003C0A4E" w:rsidRDefault="00A9080B" w:rsidP="00670671">
      <w:pPr>
        <w:pStyle w:val="HTMLPreformatted"/>
        <w:numPr>
          <w:ilvl w:val="0"/>
          <w:numId w:val="3"/>
        </w:numPr>
        <w:rPr>
          <w:rFonts w:ascii="Times New Roman" w:hAnsi="Times New Roman" w:cs="Times New Roman"/>
          <w:sz w:val="24"/>
          <w:szCs w:val="24"/>
        </w:rPr>
      </w:pPr>
      <w:r w:rsidRPr="003C0A4E">
        <w:rPr>
          <w:rFonts w:ascii="Times New Roman" w:hAnsi="Times New Roman" w:cs="Times New Roman"/>
          <w:sz w:val="24"/>
          <w:szCs w:val="24"/>
        </w:rPr>
        <w:t xml:space="preserve"> Check in with coordinator a week prior to get a sense of what produce is being handed out AND average number of vehicles coming thru to coordinate a specific handout and quantity of reinforcements. </w:t>
      </w:r>
    </w:p>
    <w:p w:rsidR="00A9080B" w:rsidRPr="003C0A4E" w:rsidRDefault="00A9080B" w:rsidP="00A9080B">
      <w:pPr>
        <w:pStyle w:val="HTMLPreformatted"/>
        <w:rPr>
          <w:rFonts w:ascii="Times New Roman" w:hAnsi="Times New Roman" w:cs="Times New Roman"/>
          <w:sz w:val="24"/>
          <w:szCs w:val="24"/>
        </w:rPr>
      </w:pPr>
      <w:r w:rsidRPr="003C0A4E">
        <w:rPr>
          <w:rFonts w:ascii="Times New Roman" w:hAnsi="Times New Roman" w:cs="Times New Roman"/>
          <w:sz w:val="24"/>
          <w:szCs w:val="24"/>
        </w:rPr>
        <w:t xml:space="preserve">  </w:t>
      </w:r>
    </w:p>
    <w:p w:rsidR="00A9080B" w:rsidRPr="003C0A4E" w:rsidRDefault="00A9080B" w:rsidP="00A9080B">
      <w:pPr>
        <w:pStyle w:val="HTMLPreformatted"/>
        <w:rPr>
          <w:rFonts w:ascii="Times New Roman" w:hAnsi="Times New Roman" w:cs="Times New Roman"/>
          <w:i/>
          <w:sz w:val="24"/>
          <w:szCs w:val="24"/>
        </w:rPr>
      </w:pPr>
      <w:r w:rsidRPr="003C0A4E">
        <w:rPr>
          <w:rFonts w:ascii="Times New Roman" w:hAnsi="Times New Roman" w:cs="Times New Roman"/>
          <w:i/>
          <w:sz w:val="24"/>
          <w:szCs w:val="24"/>
        </w:rPr>
        <w:t xml:space="preserve">NOTE: </w:t>
      </w:r>
    </w:p>
    <w:p w:rsidR="00A9080B" w:rsidRPr="003C0A4E" w:rsidRDefault="00A9080B" w:rsidP="003C0A4E">
      <w:pPr>
        <w:pStyle w:val="HTMLPreformatted"/>
        <w:numPr>
          <w:ilvl w:val="0"/>
          <w:numId w:val="2"/>
        </w:numPr>
        <w:rPr>
          <w:rFonts w:ascii="Times New Roman" w:hAnsi="Times New Roman" w:cs="Times New Roman"/>
          <w:sz w:val="24"/>
          <w:szCs w:val="24"/>
        </w:rPr>
      </w:pPr>
      <w:r w:rsidRPr="003C0A4E">
        <w:rPr>
          <w:rFonts w:ascii="Times New Roman" w:hAnsi="Times New Roman" w:cs="Times New Roman"/>
          <w:sz w:val="24"/>
          <w:szCs w:val="24"/>
        </w:rPr>
        <w:t xml:space="preserve">SLO/SB VMS has a special "category" for Food Bank for tracking hours for reports. </w:t>
      </w:r>
    </w:p>
    <w:p w:rsidR="00A9080B" w:rsidRPr="003C0A4E" w:rsidRDefault="00A9080B" w:rsidP="003C0A4E">
      <w:pPr>
        <w:pStyle w:val="HTMLPreformatted"/>
        <w:numPr>
          <w:ilvl w:val="0"/>
          <w:numId w:val="2"/>
        </w:numPr>
        <w:rPr>
          <w:rFonts w:ascii="Times New Roman" w:hAnsi="Times New Roman" w:cs="Times New Roman"/>
          <w:sz w:val="24"/>
          <w:szCs w:val="24"/>
        </w:rPr>
      </w:pPr>
      <w:r w:rsidRPr="003C0A4E">
        <w:rPr>
          <w:rFonts w:ascii="Times New Roman" w:hAnsi="Times New Roman" w:cs="Times New Roman"/>
          <w:sz w:val="24"/>
          <w:szCs w:val="24"/>
        </w:rPr>
        <w:t>Remind MFP volunteers that time driving to /from site,</w:t>
      </w:r>
      <w:proofErr w:type="gramStart"/>
      <w:r w:rsidRPr="003C0A4E">
        <w:rPr>
          <w:rFonts w:ascii="Times New Roman" w:hAnsi="Times New Roman" w:cs="Times New Roman"/>
          <w:sz w:val="24"/>
          <w:szCs w:val="24"/>
        </w:rPr>
        <w:t>  picking</w:t>
      </w:r>
      <w:proofErr w:type="gramEnd"/>
      <w:r w:rsidRPr="003C0A4E">
        <w:rPr>
          <w:rFonts w:ascii="Times New Roman" w:hAnsi="Times New Roman" w:cs="Times New Roman"/>
          <w:sz w:val="24"/>
          <w:szCs w:val="24"/>
        </w:rPr>
        <w:t xml:space="preserve"> up supplies counts as well as distribution counts as volunteer hours.</w:t>
      </w:r>
    </w:p>
    <w:p w:rsidR="00A9080B" w:rsidRPr="003C0A4E" w:rsidRDefault="00A9080B" w:rsidP="00A9080B">
      <w:pPr>
        <w:pStyle w:val="HTMLPreformatted"/>
        <w:rPr>
          <w:rFonts w:ascii="Times New Roman" w:hAnsi="Times New Roman" w:cs="Times New Roman"/>
          <w:sz w:val="24"/>
          <w:szCs w:val="24"/>
        </w:rPr>
      </w:pPr>
      <w:r w:rsidRPr="003C0A4E">
        <w:rPr>
          <w:rFonts w:ascii="Times New Roman" w:hAnsi="Times New Roman" w:cs="Times New Roman"/>
          <w:sz w:val="24"/>
          <w:szCs w:val="24"/>
        </w:rPr>
        <w:t> </w:t>
      </w:r>
    </w:p>
    <w:p w:rsidR="00A9080B" w:rsidRPr="003C0A4E" w:rsidRDefault="00A9080B" w:rsidP="00A9080B">
      <w:pPr>
        <w:pStyle w:val="HTMLPreformatted"/>
        <w:rPr>
          <w:rFonts w:ascii="Times New Roman" w:hAnsi="Times New Roman" w:cs="Times New Roman"/>
          <w:b/>
          <w:sz w:val="24"/>
          <w:szCs w:val="24"/>
        </w:rPr>
      </w:pPr>
      <w:r w:rsidRPr="003C0A4E">
        <w:rPr>
          <w:rFonts w:ascii="Times New Roman" w:hAnsi="Times New Roman" w:cs="Times New Roman"/>
          <w:b/>
          <w:sz w:val="24"/>
          <w:szCs w:val="24"/>
        </w:rPr>
        <w:t>Posting Food Bank Opportunities on VMS</w:t>
      </w:r>
    </w:p>
    <w:p w:rsidR="00A9080B" w:rsidRPr="003C0A4E" w:rsidRDefault="00A9080B" w:rsidP="00A9080B">
      <w:pPr>
        <w:pStyle w:val="HTMLPreformatted"/>
        <w:rPr>
          <w:rFonts w:ascii="Times New Roman" w:hAnsi="Times New Roman" w:cs="Times New Roman"/>
          <w:sz w:val="24"/>
          <w:szCs w:val="24"/>
        </w:rPr>
      </w:pPr>
      <w:r w:rsidRPr="003C0A4E">
        <w:rPr>
          <w:rFonts w:ascii="Times New Roman" w:hAnsi="Times New Roman" w:cs="Times New Roman"/>
          <w:sz w:val="24"/>
          <w:szCs w:val="24"/>
        </w:rPr>
        <w:t> </w:t>
      </w:r>
    </w:p>
    <w:p w:rsidR="00A9080B" w:rsidRPr="003C0A4E" w:rsidRDefault="00A9080B" w:rsidP="003C0A4E">
      <w:pPr>
        <w:pStyle w:val="HTMLPreformatted"/>
        <w:numPr>
          <w:ilvl w:val="0"/>
          <w:numId w:val="4"/>
        </w:numPr>
        <w:rPr>
          <w:rFonts w:ascii="Times New Roman" w:hAnsi="Times New Roman" w:cs="Times New Roman"/>
          <w:sz w:val="24"/>
          <w:szCs w:val="24"/>
        </w:rPr>
      </w:pPr>
      <w:r w:rsidRPr="003C0A4E">
        <w:rPr>
          <w:rFonts w:ascii="Times New Roman" w:hAnsi="Times New Roman" w:cs="Times New Roman"/>
          <w:sz w:val="24"/>
          <w:szCs w:val="24"/>
        </w:rPr>
        <w:t>Post date, time, and location of site</w:t>
      </w:r>
    </w:p>
    <w:p w:rsidR="00A9080B" w:rsidRPr="003C0A4E" w:rsidRDefault="00A9080B" w:rsidP="003C0A4E">
      <w:pPr>
        <w:pStyle w:val="HTMLPreformatted"/>
        <w:numPr>
          <w:ilvl w:val="0"/>
          <w:numId w:val="4"/>
        </w:numPr>
        <w:rPr>
          <w:rFonts w:ascii="Times New Roman" w:hAnsi="Times New Roman" w:cs="Times New Roman"/>
          <w:sz w:val="24"/>
          <w:szCs w:val="24"/>
        </w:rPr>
      </w:pPr>
      <w:r w:rsidRPr="003C0A4E">
        <w:rPr>
          <w:rFonts w:ascii="Times New Roman" w:hAnsi="Times New Roman" w:cs="Times New Roman"/>
          <w:sz w:val="24"/>
          <w:szCs w:val="24"/>
        </w:rPr>
        <w:t>Note the "Limit number of volunteers" at site, make note of no guests</w:t>
      </w:r>
    </w:p>
    <w:p w:rsidR="00A9080B" w:rsidRPr="003C0A4E" w:rsidRDefault="00A9080B" w:rsidP="003C0A4E">
      <w:pPr>
        <w:pStyle w:val="HTMLPreformatted"/>
        <w:numPr>
          <w:ilvl w:val="0"/>
          <w:numId w:val="4"/>
        </w:numPr>
        <w:rPr>
          <w:rFonts w:ascii="Times New Roman" w:hAnsi="Times New Roman" w:cs="Times New Roman"/>
          <w:sz w:val="24"/>
          <w:szCs w:val="24"/>
        </w:rPr>
      </w:pPr>
      <w:r w:rsidRPr="003C0A4E">
        <w:rPr>
          <w:rFonts w:ascii="Times New Roman" w:hAnsi="Times New Roman" w:cs="Times New Roman"/>
          <w:sz w:val="24"/>
          <w:szCs w:val="24"/>
        </w:rPr>
        <w:t>Mark the box so that Food Bank coordinator is notified via email</w:t>
      </w:r>
    </w:p>
    <w:p w:rsidR="00A9080B" w:rsidRPr="003C0A4E" w:rsidRDefault="00A9080B" w:rsidP="003C0A4E">
      <w:pPr>
        <w:pStyle w:val="HTMLPreformatted"/>
        <w:numPr>
          <w:ilvl w:val="0"/>
          <w:numId w:val="4"/>
        </w:numPr>
        <w:rPr>
          <w:rFonts w:ascii="Times New Roman" w:hAnsi="Times New Roman" w:cs="Times New Roman"/>
          <w:sz w:val="24"/>
          <w:szCs w:val="24"/>
        </w:rPr>
      </w:pPr>
      <w:r w:rsidRPr="003C0A4E">
        <w:rPr>
          <w:rFonts w:ascii="Times New Roman" w:hAnsi="Times New Roman" w:cs="Times New Roman"/>
          <w:sz w:val="24"/>
          <w:szCs w:val="24"/>
        </w:rPr>
        <w:t>Send a reminder email the day before or day of to follow up on health check and let MFP coordinator know that you're clear</w:t>
      </w:r>
    </w:p>
    <w:p w:rsidR="00A9080B" w:rsidRPr="003C0A4E" w:rsidRDefault="00A9080B" w:rsidP="003C0A4E">
      <w:pPr>
        <w:pStyle w:val="HTMLPreformatted"/>
        <w:numPr>
          <w:ilvl w:val="0"/>
          <w:numId w:val="4"/>
        </w:numPr>
        <w:rPr>
          <w:rFonts w:ascii="Times New Roman" w:hAnsi="Times New Roman" w:cs="Times New Roman"/>
          <w:sz w:val="24"/>
          <w:szCs w:val="24"/>
        </w:rPr>
      </w:pPr>
      <w:r w:rsidRPr="003C0A4E">
        <w:rPr>
          <w:rFonts w:ascii="Times New Roman" w:hAnsi="Times New Roman" w:cs="Times New Roman"/>
          <w:sz w:val="24"/>
          <w:szCs w:val="24"/>
        </w:rPr>
        <w:t>Food Bank Coordinator emails MFPs that opportunities are posted on VMS for the next month</w:t>
      </w:r>
    </w:p>
    <w:p w:rsidR="00A9080B" w:rsidRPr="003C0A4E" w:rsidRDefault="00A9080B" w:rsidP="00A9080B">
      <w:pPr>
        <w:pStyle w:val="HTMLPreformatted"/>
        <w:rPr>
          <w:rFonts w:ascii="Times New Roman" w:hAnsi="Times New Roman" w:cs="Times New Roman"/>
          <w:sz w:val="24"/>
          <w:szCs w:val="24"/>
        </w:rPr>
      </w:pPr>
      <w:r w:rsidRPr="003C0A4E">
        <w:rPr>
          <w:rFonts w:ascii="Times New Roman" w:hAnsi="Times New Roman" w:cs="Times New Roman"/>
          <w:sz w:val="24"/>
          <w:szCs w:val="24"/>
        </w:rPr>
        <w:t>  </w:t>
      </w:r>
    </w:p>
    <w:p w:rsidR="00A9080B" w:rsidRDefault="00A9080B" w:rsidP="00A9080B">
      <w:pPr>
        <w:pStyle w:val="HTMLPreformatted"/>
        <w:rPr>
          <w:rFonts w:ascii="Times New Roman" w:hAnsi="Times New Roman" w:cs="Times New Roman"/>
          <w:b/>
          <w:sz w:val="24"/>
          <w:szCs w:val="24"/>
        </w:rPr>
      </w:pPr>
      <w:r w:rsidRPr="003C0A4E">
        <w:rPr>
          <w:rFonts w:ascii="Times New Roman" w:hAnsi="Times New Roman" w:cs="Times New Roman"/>
          <w:b/>
          <w:sz w:val="24"/>
          <w:szCs w:val="24"/>
        </w:rPr>
        <w:t>Reinforcements</w:t>
      </w:r>
    </w:p>
    <w:p w:rsidR="003C0A4E" w:rsidRPr="003C0A4E" w:rsidRDefault="003C0A4E" w:rsidP="00A9080B">
      <w:pPr>
        <w:pStyle w:val="HTMLPreformatted"/>
        <w:rPr>
          <w:rFonts w:ascii="Times New Roman" w:hAnsi="Times New Roman" w:cs="Times New Roman"/>
          <w:b/>
          <w:sz w:val="24"/>
          <w:szCs w:val="24"/>
        </w:rPr>
      </w:pPr>
    </w:p>
    <w:p w:rsidR="00A9080B" w:rsidRPr="003C0A4E" w:rsidRDefault="00A9080B" w:rsidP="003C0A4E">
      <w:pPr>
        <w:pStyle w:val="HTMLPreformatted"/>
        <w:numPr>
          <w:ilvl w:val="0"/>
          <w:numId w:val="5"/>
        </w:numPr>
        <w:rPr>
          <w:rFonts w:ascii="Times New Roman" w:hAnsi="Times New Roman" w:cs="Times New Roman"/>
          <w:sz w:val="24"/>
          <w:szCs w:val="24"/>
        </w:rPr>
      </w:pPr>
      <w:r w:rsidRPr="003C0A4E">
        <w:rPr>
          <w:rFonts w:ascii="Times New Roman" w:hAnsi="Times New Roman" w:cs="Times New Roman"/>
          <w:sz w:val="24"/>
          <w:szCs w:val="24"/>
        </w:rPr>
        <w:t>Money availability from $$ Donor Fund, Class fees, Fund raisers (</w:t>
      </w:r>
      <w:proofErr w:type="spellStart"/>
      <w:r w:rsidRPr="003C0A4E">
        <w:rPr>
          <w:rFonts w:ascii="Times New Roman" w:hAnsi="Times New Roman" w:cs="Times New Roman"/>
          <w:sz w:val="24"/>
          <w:szCs w:val="24"/>
        </w:rPr>
        <w:t>ie</w:t>
      </w:r>
      <w:proofErr w:type="spellEnd"/>
      <w:r w:rsidRPr="003C0A4E">
        <w:rPr>
          <w:rFonts w:ascii="Times New Roman" w:hAnsi="Times New Roman" w:cs="Times New Roman"/>
          <w:sz w:val="24"/>
          <w:szCs w:val="24"/>
        </w:rPr>
        <w:t>. giving Tuesday, Big Dig (post photos from Food Bank work during these events)</w:t>
      </w:r>
    </w:p>
    <w:p w:rsidR="00A9080B" w:rsidRPr="003C0A4E" w:rsidRDefault="00A9080B" w:rsidP="003C0A4E">
      <w:pPr>
        <w:pStyle w:val="HTMLPreformatted"/>
        <w:numPr>
          <w:ilvl w:val="0"/>
          <w:numId w:val="5"/>
        </w:numPr>
        <w:rPr>
          <w:rFonts w:ascii="Times New Roman" w:hAnsi="Times New Roman" w:cs="Times New Roman"/>
          <w:sz w:val="24"/>
          <w:szCs w:val="24"/>
        </w:rPr>
      </w:pPr>
      <w:r w:rsidRPr="003C0A4E">
        <w:rPr>
          <w:rFonts w:ascii="Times New Roman" w:hAnsi="Times New Roman" w:cs="Times New Roman"/>
          <w:sz w:val="24"/>
          <w:szCs w:val="24"/>
        </w:rPr>
        <w:t>Literature handouts from UCANR, Cal Fresh, Simple recipes in both English/Spanish</w:t>
      </w:r>
    </w:p>
    <w:p w:rsidR="00A9080B" w:rsidRPr="003C0A4E" w:rsidRDefault="00A9080B" w:rsidP="003C0A4E">
      <w:pPr>
        <w:pStyle w:val="HTMLPreformatted"/>
        <w:numPr>
          <w:ilvl w:val="0"/>
          <w:numId w:val="5"/>
        </w:numPr>
        <w:rPr>
          <w:rFonts w:ascii="Times New Roman" w:hAnsi="Times New Roman" w:cs="Times New Roman"/>
          <w:sz w:val="24"/>
          <w:szCs w:val="24"/>
        </w:rPr>
      </w:pPr>
      <w:r w:rsidRPr="003C0A4E">
        <w:rPr>
          <w:rFonts w:ascii="Times New Roman" w:hAnsi="Times New Roman" w:cs="Times New Roman"/>
          <w:sz w:val="24"/>
          <w:szCs w:val="24"/>
        </w:rPr>
        <w:t>Supplies from Dollar Tree, 99¢ stores, catalogs</w:t>
      </w:r>
    </w:p>
    <w:p w:rsidR="00A9080B" w:rsidRPr="003C0A4E" w:rsidRDefault="00A9080B" w:rsidP="003C0A4E">
      <w:pPr>
        <w:pStyle w:val="HTMLPreformatted"/>
        <w:numPr>
          <w:ilvl w:val="0"/>
          <w:numId w:val="5"/>
        </w:numPr>
        <w:rPr>
          <w:rFonts w:ascii="Times New Roman" w:hAnsi="Times New Roman" w:cs="Times New Roman"/>
          <w:sz w:val="24"/>
          <w:szCs w:val="24"/>
        </w:rPr>
      </w:pPr>
      <w:r w:rsidRPr="003C0A4E">
        <w:rPr>
          <w:rFonts w:ascii="Times New Roman" w:hAnsi="Times New Roman" w:cs="Times New Roman"/>
          <w:sz w:val="24"/>
          <w:szCs w:val="24"/>
        </w:rPr>
        <w:t>Plan by season (</w:t>
      </w:r>
      <w:proofErr w:type="spellStart"/>
      <w:r w:rsidRPr="003C0A4E">
        <w:rPr>
          <w:rFonts w:ascii="Times New Roman" w:hAnsi="Times New Roman" w:cs="Times New Roman"/>
          <w:sz w:val="24"/>
          <w:szCs w:val="24"/>
        </w:rPr>
        <w:t>ie</w:t>
      </w:r>
      <w:proofErr w:type="spellEnd"/>
      <w:r w:rsidRPr="003C0A4E">
        <w:rPr>
          <w:rFonts w:ascii="Times New Roman" w:hAnsi="Times New Roman" w:cs="Times New Roman"/>
          <w:sz w:val="24"/>
          <w:szCs w:val="24"/>
        </w:rPr>
        <w:t>. Harvest Apple season)</w:t>
      </w:r>
    </w:p>
    <w:p w:rsidR="00A9080B" w:rsidRPr="003C0A4E" w:rsidRDefault="00A9080B" w:rsidP="00A9080B">
      <w:pPr>
        <w:pStyle w:val="HTMLPreformatted"/>
        <w:rPr>
          <w:rFonts w:ascii="Times New Roman" w:hAnsi="Times New Roman" w:cs="Times New Roman"/>
          <w:sz w:val="24"/>
          <w:szCs w:val="24"/>
        </w:rPr>
      </w:pPr>
      <w:r w:rsidRPr="003C0A4E">
        <w:rPr>
          <w:rFonts w:ascii="Times New Roman" w:hAnsi="Times New Roman" w:cs="Times New Roman"/>
          <w:sz w:val="24"/>
          <w:szCs w:val="24"/>
        </w:rPr>
        <w:t> </w:t>
      </w:r>
    </w:p>
    <w:p w:rsidR="00A9080B" w:rsidRPr="003C0A4E" w:rsidRDefault="003C0A4E" w:rsidP="003C0A4E">
      <w:pPr>
        <w:pStyle w:val="HTMLPreformatted"/>
        <w:tabs>
          <w:tab w:val="clear" w:pos="916"/>
          <w:tab w:val="left" w:pos="360"/>
        </w:tabs>
        <w:rPr>
          <w:rFonts w:ascii="Times New Roman" w:hAnsi="Times New Roman" w:cs="Times New Roman"/>
          <w:i/>
          <w:sz w:val="24"/>
          <w:szCs w:val="24"/>
        </w:rPr>
      </w:pPr>
      <w:r>
        <w:rPr>
          <w:rFonts w:ascii="Times New Roman" w:hAnsi="Times New Roman" w:cs="Times New Roman"/>
          <w:i/>
          <w:sz w:val="24"/>
          <w:szCs w:val="24"/>
        </w:rPr>
        <w:tab/>
      </w:r>
      <w:r w:rsidR="00A9080B" w:rsidRPr="003C0A4E">
        <w:rPr>
          <w:rFonts w:ascii="Times New Roman" w:hAnsi="Times New Roman" w:cs="Times New Roman"/>
          <w:i/>
          <w:sz w:val="24"/>
          <w:szCs w:val="24"/>
        </w:rPr>
        <w:t>Past Reinforcements</w:t>
      </w:r>
    </w:p>
    <w:p w:rsidR="00A9080B" w:rsidRPr="003C0A4E" w:rsidRDefault="00A9080B" w:rsidP="003C0A4E">
      <w:pPr>
        <w:pStyle w:val="HTMLPreformatted"/>
        <w:numPr>
          <w:ilvl w:val="0"/>
          <w:numId w:val="6"/>
        </w:numPr>
        <w:rPr>
          <w:rFonts w:ascii="Times New Roman" w:hAnsi="Times New Roman" w:cs="Times New Roman"/>
          <w:sz w:val="24"/>
          <w:szCs w:val="24"/>
        </w:rPr>
      </w:pPr>
      <w:r w:rsidRPr="003C0A4E">
        <w:rPr>
          <w:rFonts w:ascii="Times New Roman" w:hAnsi="Times New Roman" w:cs="Times New Roman"/>
          <w:sz w:val="24"/>
          <w:szCs w:val="24"/>
        </w:rPr>
        <w:t>Apple Slicer/Corers -Applesauce Recipe, Caramel Dipping Sauce</w:t>
      </w:r>
    </w:p>
    <w:p w:rsidR="00A9080B" w:rsidRPr="003C0A4E" w:rsidRDefault="00A9080B" w:rsidP="003C0A4E">
      <w:pPr>
        <w:pStyle w:val="HTMLPreformatted"/>
        <w:numPr>
          <w:ilvl w:val="0"/>
          <w:numId w:val="6"/>
        </w:numPr>
        <w:rPr>
          <w:rFonts w:ascii="Times New Roman" w:hAnsi="Times New Roman" w:cs="Times New Roman"/>
          <w:sz w:val="24"/>
          <w:szCs w:val="24"/>
        </w:rPr>
      </w:pPr>
      <w:r w:rsidRPr="003C0A4E">
        <w:rPr>
          <w:rFonts w:ascii="Times New Roman" w:hAnsi="Times New Roman" w:cs="Times New Roman"/>
          <w:sz w:val="24"/>
          <w:szCs w:val="24"/>
        </w:rPr>
        <w:t>Mini Citrus Reamers</w:t>
      </w:r>
    </w:p>
    <w:p w:rsidR="00A9080B" w:rsidRPr="003C0A4E" w:rsidRDefault="00A9080B" w:rsidP="003C0A4E">
      <w:pPr>
        <w:pStyle w:val="HTMLPreformatted"/>
        <w:numPr>
          <w:ilvl w:val="0"/>
          <w:numId w:val="6"/>
        </w:numPr>
        <w:rPr>
          <w:rFonts w:ascii="Times New Roman" w:hAnsi="Times New Roman" w:cs="Times New Roman"/>
          <w:sz w:val="24"/>
          <w:szCs w:val="24"/>
        </w:rPr>
      </w:pPr>
      <w:r w:rsidRPr="003C0A4E">
        <w:rPr>
          <w:rFonts w:ascii="Times New Roman" w:hAnsi="Times New Roman" w:cs="Times New Roman"/>
          <w:sz w:val="24"/>
          <w:szCs w:val="24"/>
        </w:rPr>
        <w:lastRenderedPageBreak/>
        <w:t>Ice Trays-Lemonade recipe, Pesto or Flavored butter recipes</w:t>
      </w:r>
    </w:p>
    <w:p w:rsidR="00A9080B" w:rsidRPr="003C0A4E" w:rsidRDefault="00A9080B" w:rsidP="003C0A4E">
      <w:pPr>
        <w:pStyle w:val="HTMLPreformatted"/>
        <w:numPr>
          <w:ilvl w:val="0"/>
          <w:numId w:val="6"/>
        </w:numPr>
        <w:rPr>
          <w:rFonts w:ascii="Times New Roman" w:hAnsi="Times New Roman" w:cs="Times New Roman"/>
          <w:sz w:val="24"/>
          <w:szCs w:val="24"/>
        </w:rPr>
      </w:pPr>
      <w:r w:rsidRPr="003C0A4E">
        <w:rPr>
          <w:rFonts w:ascii="Times New Roman" w:hAnsi="Times New Roman" w:cs="Times New Roman"/>
          <w:sz w:val="24"/>
          <w:szCs w:val="24"/>
        </w:rPr>
        <w:t>Veggie Brushes-Food Safety Handout</w:t>
      </w:r>
    </w:p>
    <w:p w:rsidR="00A9080B" w:rsidRPr="003C0A4E" w:rsidRDefault="00A9080B" w:rsidP="003C0A4E">
      <w:pPr>
        <w:pStyle w:val="HTMLPreformatted"/>
        <w:numPr>
          <w:ilvl w:val="0"/>
          <w:numId w:val="6"/>
        </w:numPr>
        <w:rPr>
          <w:rFonts w:ascii="Times New Roman" w:hAnsi="Times New Roman" w:cs="Times New Roman"/>
          <w:sz w:val="24"/>
          <w:szCs w:val="24"/>
        </w:rPr>
      </w:pPr>
      <w:r w:rsidRPr="003C0A4E">
        <w:rPr>
          <w:rFonts w:ascii="Times New Roman" w:hAnsi="Times New Roman" w:cs="Times New Roman"/>
          <w:sz w:val="24"/>
          <w:szCs w:val="24"/>
        </w:rPr>
        <w:t>Refrigerator/Freezer Thermometer-Food Safety</w:t>
      </w:r>
    </w:p>
    <w:p w:rsidR="00A9080B" w:rsidRPr="003C0A4E" w:rsidRDefault="00A9080B" w:rsidP="003C0A4E">
      <w:pPr>
        <w:pStyle w:val="HTMLPreformatted"/>
        <w:numPr>
          <w:ilvl w:val="0"/>
          <w:numId w:val="6"/>
        </w:numPr>
        <w:rPr>
          <w:rFonts w:ascii="Times New Roman" w:hAnsi="Times New Roman" w:cs="Times New Roman"/>
          <w:sz w:val="24"/>
          <w:szCs w:val="24"/>
        </w:rPr>
      </w:pPr>
      <w:r w:rsidRPr="003C0A4E">
        <w:rPr>
          <w:rFonts w:ascii="Times New Roman" w:hAnsi="Times New Roman" w:cs="Times New Roman"/>
          <w:sz w:val="24"/>
          <w:szCs w:val="24"/>
        </w:rPr>
        <w:t>Freezer Bags-Applesauce Recipe or Soup recipe</w:t>
      </w:r>
    </w:p>
    <w:p w:rsidR="00A9080B" w:rsidRPr="003C0A4E" w:rsidRDefault="00A9080B" w:rsidP="003C0A4E">
      <w:pPr>
        <w:pStyle w:val="HTMLPreformatted"/>
        <w:numPr>
          <w:ilvl w:val="0"/>
          <w:numId w:val="6"/>
        </w:numPr>
        <w:rPr>
          <w:rFonts w:ascii="Times New Roman" w:hAnsi="Times New Roman" w:cs="Times New Roman"/>
          <w:sz w:val="24"/>
          <w:szCs w:val="24"/>
        </w:rPr>
      </w:pPr>
      <w:r w:rsidRPr="003C0A4E">
        <w:rPr>
          <w:rFonts w:ascii="Times New Roman" w:hAnsi="Times New Roman" w:cs="Times New Roman"/>
          <w:sz w:val="24"/>
          <w:szCs w:val="24"/>
        </w:rPr>
        <w:t>Pickle Kits</w:t>
      </w:r>
    </w:p>
    <w:p w:rsidR="00A9080B" w:rsidRPr="003C0A4E" w:rsidRDefault="00A9080B" w:rsidP="003C0A4E">
      <w:pPr>
        <w:pStyle w:val="HTMLPreformatted"/>
        <w:numPr>
          <w:ilvl w:val="0"/>
          <w:numId w:val="6"/>
        </w:numPr>
        <w:rPr>
          <w:rFonts w:ascii="Times New Roman" w:hAnsi="Times New Roman" w:cs="Times New Roman"/>
          <w:sz w:val="24"/>
          <w:szCs w:val="24"/>
        </w:rPr>
      </w:pPr>
      <w:r w:rsidRPr="003C0A4E">
        <w:rPr>
          <w:rFonts w:ascii="Times New Roman" w:hAnsi="Times New Roman" w:cs="Times New Roman"/>
          <w:sz w:val="24"/>
          <w:szCs w:val="24"/>
        </w:rPr>
        <w:t xml:space="preserve">Freezer Jam Kits </w:t>
      </w:r>
    </w:p>
    <w:p w:rsidR="00A9080B" w:rsidRPr="003C0A4E" w:rsidRDefault="00A9080B" w:rsidP="00A9080B">
      <w:pPr>
        <w:pStyle w:val="HTMLPreformatted"/>
        <w:rPr>
          <w:rFonts w:ascii="Times New Roman" w:hAnsi="Times New Roman" w:cs="Times New Roman"/>
          <w:sz w:val="24"/>
          <w:szCs w:val="24"/>
        </w:rPr>
      </w:pPr>
      <w:r w:rsidRPr="003C0A4E">
        <w:rPr>
          <w:rFonts w:ascii="Times New Roman" w:hAnsi="Times New Roman" w:cs="Times New Roman"/>
          <w:sz w:val="24"/>
          <w:szCs w:val="24"/>
        </w:rPr>
        <w:t> </w:t>
      </w:r>
    </w:p>
    <w:p w:rsidR="00A9080B" w:rsidRPr="003C0A4E" w:rsidRDefault="003C0A4E" w:rsidP="003C0A4E">
      <w:pPr>
        <w:pStyle w:val="HTMLPreformatted"/>
        <w:tabs>
          <w:tab w:val="clear" w:pos="916"/>
          <w:tab w:val="left" w:pos="360"/>
        </w:tabs>
        <w:rPr>
          <w:rFonts w:ascii="Times New Roman" w:hAnsi="Times New Roman" w:cs="Times New Roman"/>
          <w:i/>
          <w:sz w:val="24"/>
          <w:szCs w:val="24"/>
        </w:rPr>
      </w:pPr>
      <w:r>
        <w:rPr>
          <w:rFonts w:ascii="Times New Roman" w:hAnsi="Times New Roman" w:cs="Times New Roman"/>
          <w:i/>
          <w:sz w:val="24"/>
          <w:szCs w:val="24"/>
        </w:rPr>
        <w:tab/>
      </w:r>
      <w:r w:rsidR="00A9080B" w:rsidRPr="003C0A4E">
        <w:rPr>
          <w:rFonts w:ascii="Times New Roman" w:hAnsi="Times New Roman" w:cs="Times New Roman"/>
          <w:i/>
          <w:sz w:val="24"/>
          <w:szCs w:val="24"/>
        </w:rPr>
        <w:t>Future ideas</w:t>
      </w:r>
    </w:p>
    <w:p w:rsidR="00A9080B" w:rsidRPr="003C0A4E" w:rsidRDefault="00A9080B" w:rsidP="003C0A4E">
      <w:pPr>
        <w:pStyle w:val="HTMLPreformatted"/>
        <w:numPr>
          <w:ilvl w:val="0"/>
          <w:numId w:val="7"/>
        </w:numPr>
        <w:rPr>
          <w:rFonts w:ascii="Times New Roman" w:hAnsi="Times New Roman" w:cs="Times New Roman"/>
          <w:sz w:val="24"/>
          <w:szCs w:val="24"/>
        </w:rPr>
      </w:pPr>
      <w:r w:rsidRPr="003C0A4E">
        <w:rPr>
          <w:rFonts w:ascii="Times New Roman" w:hAnsi="Times New Roman" w:cs="Times New Roman"/>
          <w:sz w:val="24"/>
          <w:szCs w:val="24"/>
        </w:rPr>
        <w:t>Popsicle trays-Recipes</w:t>
      </w:r>
    </w:p>
    <w:p w:rsidR="00A9080B" w:rsidRPr="003C0A4E" w:rsidRDefault="00A9080B" w:rsidP="003C0A4E">
      <w:pPr>
        <w:pStyle w:val="HTMLPreformatted"/>
        <w:numPr>
          <w:ilvl w:val="0"/>
          <w:numId w:val="7"/>
        </w:numPr>
        <w:rPr>
          <w:rFonts w:ascii="Times New Roman" w:hAnsi="Times New Roman" w:cs="Times New Roman"/>
          <w:sz w:val="24"/>
          <w:szCs w:val="24"/>
        </w:rPr>
      </w:pPr>
      <w:r w:rsidRPr="003C0A4E">
        <w:rPr>
          <w:rFonts w:ascii="Times New Roman" w:hAnsi="Times New Roman" w:cs="Times New Roman"/>
          <w:sz w:val="24"/>
          <w:szCs w:val="24"/>
        </w:rPr>
        <w:t>Washable cutting mats-Food Safety</w:t>
      </w:r>
    </w:p>
    <w:p w:rsidR="00A9080B" w:rsidRPr="003C0A4E" w:rsidRDefault="00A9080B" w:rsidP="003C0A4E">
      <w:pPr>
        <w:pStyle w:val="HTMLPreformatted"/>
        <w:numPr>
          <w:ilvl w:val="0"/>
          <w:numId w:val="7"/>
        </w:numPr>
        <w:rPr>
          <w:rFonts w:ascii="Times New Roman" w:hAnsi="Times New Roman" w:cs="Times New Roman"/>
          <w:sz w:val="24"/>
          <w:szCs w:val="24"/>
        </w:rPr>
      </w:pPr>
      <w:r w:rsidRPr="003C0A4E">
        <w:rPr>
          <w:rFonts w:ascii="Times New Roman" w:hAnsi="Times New Roman" w:cs="Times New Roman"/>
          <w:sz w:val="24"/>
          <w:szCs w:val="24"/>
        </w:rPr>
        <w:t>Colander-Food Safety, washing produce</w:t>
      </w:r>
    </w:p>
    <w:p w:rsidR="00A9080B" w:rsidRPr="003C0A4E" w:rsidRDefault="00A9080B" w:rsidP="003C0A4E">
      <w:pPr>
        <w:pStyle w:val="HTMLPreformatted"/>
        <w:numPr>
          <w:ilvl w:val="0"/>
          <w:numId w:val="7"/>
        </w:numPr>
        <w:rPr>
          <w:rFonts w:ascii="Times New Roman" w:hAnsi="Times New Roman" w:cs="Times New Roman"/>
          <w:sz w:val="24"/>
          <w:szCs w:val="24"/>
        </w:rPr>
      </w:pPr>
      <w:r w:rsidRPr="003C0A4E">
        <w:rPr>
          <w:rFonts w:ascii="Times New Roman" w:hAnsi="Times New Roman" w:cs="Times New Roman"/>
          <w:sz w:val="24"/>
          <w:szCs w:val="24"/>
        </w:rPr>
        <w:t xml:space="preserve">Laminated charts, Emergency Kit, </w:t>
      </w:r>
      <w:proofErr w:type="spellStart"/>
      <w:r w:rsidRPr="003C0A4E">
        <w:rPr>
          <w:rFonts w:ascii="Times New Roman" w:hAnsi="Times New Roman" w:cs="Times New Roman"/>
          <w:sz w:val="24"/>
          <w:szCs w:val="24"/>
        </w:rPr>
        <w:t>misc</w:t>
      </w:r>
      <w:proofErr w:type="spellEnd"/>
    </w:p>
    <w:p w:rsidR="00A9080B" w:rsidRPr="003C0A4E" w:rsidRDefault="00A9080B" w:rsidP="00A9080B">
      <w:pPr>
        <w:pStyle w:val="HTMLPreformatted"/>
        <w:rPr>
          <w:rFonts w:ascii="Times New Roman" w:hAnsi="Times New Roman" w:cs="Times New Roman"/>
          <w:sz w:val="24"/>
          <w:szCs w:val="24"/>
        </w:rPr>
      </w:pPr>
      <w:r w:rsidRPr="003C0A4E">
        <w:rPr>
          <w:rFonts w:ascii="Times New Roman" w:hAnsi="Times New Roman" w:cs="Times New Roman"/>
          <w:sz w:val="24"/>
          <w:szCs w:val="24"/>
        </w:rPr>
        <w:t> </w:t>
      </w:r>
    </w:p>
    <w:p w:rsidR="00A9080B" w:rsidRDefault="00A9080B" w:rsidP="00A9080B">
      <w:pPr>
        <w:pStyle w:val="HTMLPreformatted"/>
        <w:rPr>
          <w:rFonts w:ascii="Times New Roman" w:hAnsi="Times New Roman" w:cs="Times New Roman"/>
          <w:b/>
          <w:sz w:val="24"/>
          <w:szCs w:val="24"/>
        </w:rPr>
      </w:pPr>
      <w:r w:rsidRPr="003C0A4E">
        <w:rPr>
          <w:rFonts w:ascii="Times New Roman" w:hAnsi="Times New Roman" w:cs="Times New Roman"/>
          <w:b/>
          <w:sz w:val="24"/>
          <w:szCs w:val="24"/>
        </w:rPr>
        <w:t xml:space="preserve">Drive-thru (vs </w:t>
      </w:r>
      <w:proofErr w:type="gramStart"/>
      <w:r w:rsidRPr="003C0A4E">
        <w:rPr>
          <w:rFonts w:ascii="Times New Roman" w:hAnsi="Times New Roman" w:cs="Times New Roman"/>
          <w:b/>
          <w:sz w:val="24"/>
          <w:szCs w:val="24"/>
        </w:rPr>
        <w:t>Tabling</w:t>
      </w:r>
      <w:proofErr w:type="gramEnd"/>
      <w:r w:rsidRPr="003C0A4E">
        <w:rPr>
          <w:rFonts w:ascii="Times New Roman" w:hAnsi="Times New Roman" w:cs="Times New Roman"/>
          <w:b/>
          <w:sz w:val="24"/>
          <w:szCs w:val="24"/>
        </w:rPr>
        <w:t xml:space="preserve"> pre-</w:t>
      </w:r>
      <w:proofErr w:type="spellStart"/>
      <w:r w:rsidRPr="003C0A4E">
        <w:rPr>
          <w:rFonts w:ascii="Times New Roman" w:hAnsi="Times New Roman" w:cs="Times New Roman"/>
          <w:b/>
          <w:sz w:val="24"/>
          <w:szCs w:val="24"/>
        </w:rPr>
        <w:t>Covid</w:t>
      </w:r>
      <w:proofErr w:type="spellEnd"/>
      <w:r w:rsidRPr="003C0A4E">
        <w:rPr>
          <w:rFonts w:ascii="Times New Roman" w:hAnsi="Times New Roman" w:cs="Times New Roman"/>
          <w:b/>
          <w:sz w:val="24"/>
          <w:szCs w:val="24"/>
        </w:rPr>
        <w:t>)</w:t>
      </w:r>
    </w:p>
    <w:p w:rsidR="003C0A4E" w:rsidRPr="003C0A4E" w:rsidRDefault="003C0A4E" w:rsidP="00A9080B">
      <w:pPr>
        <w:pStyle w:val="HTMLPreformatted"/>
        <w:rPr>
          <w:rFonts w:ascii="Times New Roman" w:hAnsi="Times New Roman" w:cs="Times New Roman"/>
          <w:b/>
          <w:sz w:val="24"/>
          <w:szCs w:val="24"/>
        </w:rPr>
      </w:pPr>
    </w:p>
    <w:p w:rsidR="00A9080B" w:rsidRPr="003C0A4E" w:rsidRDefault="00A9080B" w:rsidP="003C0A4E">
      <w:pPr>
        <w:pStyle w:val="HTMLPreformatted"/>
        <w:numPr>
          <w:ilvl w:val="0"/>
          <w:numId w:val="8"/>
        </w:numPr>
        <w:rPr>
          <w:rFonts w:ascii="Times New Roman" w:hAnsi="Times New Roman" w:cs="Times New Roman"/>
          <w:sz w:val="24"/>
          <w:szCs w:val="24"/>
        </w:rPr>
      </w:pPr>
      <w:r w:rsidRPr="003C0A4E">
        <w:rPr>
          <w:rFonts w:ascii="Times New Roman" w:hAnsi="Times New Roman" w:cs="Times New Roman"/>
          <w:sz w:val="24"/>
          <w:szCs w:val="24"/>
        </w:rPr>
        <w:t>Set up at site, coordinate with other Lead volunteer and share</w:t>
      </w:r>
    </w:p>
    <w:p w:rsidR="00A9080B" w:rsidRPr="003C0A4E" w:rsidRDefault="00A9080B" w:rsidP="003C0A4E">
      <w:pPr>
        <w:pStyle w:val="HTMLPreformatted"/>
        <w:numPr>
          <w:ilvl w:val="0"/>
          <w:numId w:val="8"/>
        </w:numPr>
        <w:rPr>
          <w:rFonts w:ascii="Times New Roman" w:hAnsi="Times New Roman" w:cs="Times New Roman"/>
          <w:sz w:val="24"/>
          <w:szCs w:val="24"/>
        </w:rPr>
      </w:pPr>
      <w:r w:rsidRPr="003C0A4E">
        <w:rPr>
          <w:rFonts w:ascii="Times New Roman" w:hAnsi="Times New Roman" w:cs="Times New Roman"/>
          <w:sz w:val="24"/>
          <w:szCs w:val="24"/>
        </w:rPr>
        <w:t>Apron/Badge/Mask</w:t>
      </w:r>
    </w:p>
    <w:p w:rsidR="00A9080B" w:rsidRPr="003C0A4E" w:rsidRDefault="00A9080B" w:rsidP="003C0A4E">
      <w:pPr>
        <w:pStyle w:val="HTMLPreformatted"/>
        <w:numPr>
          <w:ilvl w:val="0"/>
          <w:numId w:val="8"/>
        </w:numPr>
        <w:rPr>
          <w:rFonts w:ascii="Times New Roman" w:hAnsi="Times New Roman" w:cs="Times New Roman"/>
          <w:sz w:val="24"/>
          <w:szCs w:val="24"/>
        </w:rPr>
      </w:pPr>
      <w:r w:rsidRPr="003C0A4E">
        <w:rPr>
          <w:rFonts w:ascii="Times New Roman" w:hAnsi="Times New Roman" w:cs="Times New Roman"/>
          <w:sz w:val="24"/>
          <w:szCs w:val="24"/>
        </w:rPr>
        <w:t>Standing or walking for 1-2 hours (bags, basket or bucket)</w:t>
      </w:r>
    </w:p>
    <w:p w:rsidR="00A9080B" w:rsidRPr="003C0A4E" w:rsidRDefault="00A9080B" w:rsidP="003C0A4E">
      <w:pPr>
        <w:pStyle w:val="HTMLPreformatted"/>
        <w:numPr>
          <w:ilvl w:val="0"/>
          <w:numId w:val="8"/>
        </w:numPr>
        <w:rPr>
          <w:rFonts w:ascii="Times New Roman" w:hAnsi="Times New Roman" w:cs="Times New Roman"/>
          <w:sz w:val="24"/>
          <w:szCs w:val="24"/>
        </w:rPr>
      </w:pPr>
      <w:r w:rsidRPr="003C0A4E">
        <w:rPr>
          <w:rFonts w:ascii="Times New Roman" w:hAnsi="Times New Roman" w:cs="Times New Roman"/>
          <w:sz w:val="24"/>
          <w:szCs w:val="24"/>
        </w:rPr>
        <w:t>Take pictures of set up, items, and action shots for FB/IG</w:t>
      </w:r>
    </w:p>
    <w:p w:rsidR="00A9080B" w:rsidRPr="003C0A4E" w:rsidRDefault="00A9080B" w:rsidP="003C0A4E">
      <w:pPr>
        <w:pStyle w:val="HTMLPreformatted"/>
        <w:numPr>
          <w:ilvl w:val="0"/>
          <w:numId w:val="8"/>
        </w:numPr>
        <w:rPr>
          <w:rFonts w:ascii="Times New Roman" w:hAnsi="Times New Roman" w:cs="Times New Roman"/>
          <w:sz w:val="24"/>
          <w:szCs w:val="24"/>
        </w:rPr>
      </w:pPr>
      <w:r w:rsidRPr="003C0A4E">
        <w:rPr>
          <w:rFonts w:ascii="Times New Roman" w:hAnsi="Times New Roman" w:cs="Times New Roman"/>
          <w:sz w:val="24"/>
          <w:szCs w:val="24"/>
        </w:rPr>
        <w:t>Less than 30 seconds to engage with client</w:t>
      </w:r>
    </w:p>
    <w:p w:rsidR="00A9080B" w:rsidRPr="003C0A4E" w:rsidRDefault="00A9080B" w:rsidP="003C0A4E">
      <w:pPr>
        <w:pStyle w:val="HTMLPreformatted"/>
        <w:numPr>
          <w:ilvl w:val="0"/>
          <w:numId w:val="8"/>
        </w:numPr>
        <w:rPr>
          <w:rFonts w:ascii="Times New Roman" w:hAnsi="Times New Roman" w:cs="Times New Roman"/>
          <w:sz w:val="24"/>
          <w:szCs w:val="24"/>
        </w:rPr>
      </w:pPr>
      <w:r w:rsidRPr="003C0A4E">
        <w:rPr>
          <w:rFonts w:ascii="Times New Roman" w:hAnsi="Times New Roman" w:cs="Times New Roman"/>
          <w:sz w:val="24"/>
          <w:szCs w:val="24"/>
        </w:rPr>
        <w:t>Bag reinforcement with handouts</w:t>
      </w:r>
    </w:p>
    <w:p w:rsidR="00A9080B" w:rsidRPr="003C0A4E" w:rsidRDefault="00A9080B" w:rsidP="003C0A4E">
      <w:pPr>
        <w:pStyle w:val="HTMLPreformatted"/>
        <w:numPr>
          <w:ilvl w:val="0"/>
          <w:numId w:val="8"/>
        </w:numPr>
        <w:rPr>
          <w:rFonts w:ascii="Times New Roman" w:hAnsi="Times New Roman" w:cs="Times New Roman"/>
          <w:sz w:val="24"/>
          <w:szCs w:val="24"/>
        </w:rPr>
      </w:pPr>
      <w:r w:rsidRPr="003C0A4E">
        <w:rPr>
          <w:rFonts w:ascii="Times New Roman" w:hAnsi="Times New Roman" w:cs="Times New Roman"/>
          <w:sz w:val="24"/>
          <w:szCs w:val="24"/>
        </w:rPr>
        <w:t>Food Bank office on wheels (supplies)</w:t>
      </w:r>
    </w:p>
    <w:p w:rsidR="00A9080B" w:rsidRPr="003C0A4E" w:rsidRDefault="00A9080B" w:rsidP="003C0A4E">
      <w:pPr>
        <w:pStyle w:val="HTMLPreformatted"/>
        <w:numPr>
          <w:ilvl w:val="0"/>
          <w:numId w:val="8"/>
        </w:numPr>
        <w:rPr>
          <w:rFonts w:ascii="Times New Roman" w:hAnsi="Times New Roman" w:cs="Times New Roman"/>
          <w:sz w:val="24"/>
          <w:szCs w:val="24"/>
        </w:rPr>
      </w:pPr>
      <w:r w:rsidRPr="003C0A4E">
        <w:rPr>
          <w:rFonts w:ascii="Times New Roman" w:hAnsi="Times New Roman" w:cs="Times New Roman"/>
          <w:sz w:val="24"/>
          <w:szCs w:val="24"/>
        </w:rPr>
        <w:t>Inventory items left over to get a head count</w:t>
      </w:r>
    </w:p>
    <w:p w:rsidR="00A9080B" w:rsidRPr="003C0A4E" w:rsidRDefault="00A9080B" w:rsidP="00A9080B">
      <w:pPr>
        <w:pStyle w:val="HTMLPreformatted"/>
        <w:rPr>
          <w:rFonts w:ascii="Times New Roman" w:hAnsi="Times New Roman" w:cs="Times New Roman"/>
          <w:sz w:val="24"/>
          <w:szCs w:val="24"/>
        </w:rPr>
      </w:pPr>
      <w:r w:rsidRPr="003C0A4E">
        <w:rPr>
          <w:rFonts w:ascii="Times New Roman" w:hAnsi="Times New Roman" w:cs="Times New Roman"/>
          <w:sz w:val="24"/>
          <w:szCs w:val="24"/>
        </w:rPr>
        <w:t> </w:t>
      </w:r>
    </w:p>
    <w:p w:rsidR="00A9080B" w:rsidRPr="003C0A4E" w:rsidRDefault="00A9080B" w:rsidP="00A9080B">
      <w:pPr>
        <w:pStyle w:val="HTMLPreformatted"/>
        <w:rPr>
          <w:rFonts w:ascii="Times New Roman" w:hAnsi="Times New Roman" w:cs="Times New Roman"/>
          <w:b/>
          <w:sz w:val="24"/>
          <w:szCs w:val="24"/>
        </w:rPr>
      </w:pPr>
      <w:r w:rsidRPr="003C0A4E">
        <w:rPr>
          <w:rFonts w:ascii="Times New Roman" w:hAnsi="Times New Roman" w:cs="Times New Roman"/>
          <w:b/>
          <w:sz w:val="24"/>
          <w:szCs w:val="24"/>
        </w:rPr>
        <w:t xml:space="preserve">Follow-up </w:t>
      </w:r>
    </w:p>
    <w:p w:rsidR="00A9080B" w:rsidRPr="003C0A4E" w:rsidRDefault="00A9080B" w:rsidP="003C0A4E">
      <w:pPr>
        <w:pStyle w:val="HTMLPreformatted"/>
        <w:numPr>
          <w:ilvl w:val="0"/>
          <w:numId w:val="9"/>
        </w:numPr>
        <w:rPr>
          <w:rFonts w:ascii="Times New Roman" w:hAnsi="Times New Roman" w:cs="Times New Roman"/>
          <w:sz w:val="24"/>
          <w:szCs w:val="24"/>
        </w:rPr>
      </w:pPr>
      <w:r w:rsidRPr="003C0A4E">
        <w:rPr>
          <w:rFonts w:ascii="Times New Roman" w:hAnsi="Times New Roman" w:cs="Times New Roman"/>
          <w:sz w:val="24"/>
          <w:szCs w:val="24"/>
        </w:rPr>
        <w:t>Coordinator emails volunteers to thank and remind them to post hours in VMS.</w:t>
      </w:r>
    </w:p>
    <w:p w:rsidR="00A9080B" w:rsidRPr="003C0A4E" w:rsidRDefault="00A9080B" w:rsidP="003C0A4E">
      <w:pPr>
        <w:pStyle w:val="HTMLPreformatted"/>
        <w:numPr>
          <w:ilvl w:val="0"/>
          <w:numId w:val="9"/>
        </w:numPr>
        <w:rPr>
          <w:rFonts w:ascii="Times New Roman" w:hAnsi="Times New Roman" w:cs="Times New Roman"/>
          <w:sz w:val="24"/>
          <w:szCs w:val="24"/>
        </w:rPr>
      </w:pPr>
      <w:r w:rsidRPr="003C0A4E">
        <w:rPr>
          <w:rFonts w:ascii="Times New Roman" w:hAnsi="Times New Roman" w:cs="Times New Roman"/>
          <w:sz w:val="24"/>
          <w:szCs w:val="24"/>
        </w:rPr>
        <w:t>Post pictures on Social Media platforms</w:t>
      </w:r>
    </w:p>
    <w:p w:rsidR="00A9080B" w:rsidRPr="003C0A4E" w:rsidRDefault="00A9080B" w:rsidP="003C0A4E">
      <w:pPr>
        <w:pStyle w:val="HTMLPreformatted"/>
        <w:numPr>
          <w:ilvl w:val="0"/>
          <w:numId w:val="9"/>
        </w:numPr>
        <w:rPr>
          <w:rFonts w:ascii="Times New Roman" w:hAnsi="Times New Roman" w:cs="Times New Roman"/>
          <w:sz w:val="24"/>
          <w:szCs w:val="24"/>
        </w:rPr>
      </w:pPr>
      <w:r w:rsidRPr="003C0A4E">
        <w:rPr>
          <w:rFonts w:ascii="Times New Roman" w:hAnsi="Times New Roman" w:cs="Times New Roman"/>
          <w:sz w:val="24"/>
          <w:szCs w:val="24"/>
        </w:rPr>
        <w:t>Pick up supplies from volunteer</w:t>
      </w:r>
    </w:p>
    <w:p w:rsidR="00A9080B" w:rsidRPr="003C0A4E" w:rsidRDefault="00A9080B" w:rsidP="003C0A4E">
      <w:pPr>
        <w:pStyle w:val="HTMLPreformatted"/>
        <w:numPr>
          <w:ilvl w:val="0"/>
          <w:numId w:val="9"/>
        </w:numPr>
        <w:rPr>
          <w:rFonts w:ascii="Times New Roman" w:hAnsi="Times New Roman" w:cs="Times New Roman"/>
          <w:sz w:val="24"/>
          <w:szCs w:val="24"/>
        </w:rPr>
      </w:pPr>
      <w:r w:rsidRPr="003C0A4E">
        <w:rPr>
          <w:rFonts w:ascii="Times New Roman" w:hAnsi="Times New Roman" w:cs="Times New Roman"/>
          <w:sz w:val="24"/>
          <w:szCs w:val="24"/>
        </w:rPr>
        <w:t xml:space="preserve">Track reinforcements handed out by site on spreadsheet </w:t>
      </w:r>
    </w:p>
    <w:p w:rsidR="00A9080B" w:rsidRPr="003C0A4E" w:rsidRDefault="00A9080B" w:rsidP="003C0A4E">
      <w:pPr>
        <w:pStyle w:val="HTMLPreformatted"/>
        <w:numPr>
          <w:ilvl w:val="0"/>
          <w:numId w:val="9"/>
        </w:numPr>
        <w:rPr>
          <w:rFonts w:ascii="Times New Roman" w:hAnsi="Times New Roman" w:cs="Times New Roman"/>
          <w:sz w:val="24"/>
          <w:szCs w:val="24"/>
        </w:rPr>
      </w:pPr>
      <w:r w:rsidRPr="003C0A4E">
        <w:rPr>
          <w:rFonts w:ascii="Times New Roman" w:hAnsi="Times New Roman" w:cs="Times New Roman"/>
          <w:sz w:val="24"/>
          <w:szCs w:val="24"/>
        </w:rPr>
        <w:t>Plan and order for next event</w:t>
      </w:r>
    </w:p>
    <w:p w:rsidR="003C0A4E" w:rsidRDefault="003C0A4E">
      <w:pPr>
        <w:rPr>
          <w:b/>
          <w:sz w:val="32"/>
        </w:rPr>
      </w:pPr>
      <w:r>
        <w:rPr>
          <w:b/>
          <w:sz w:val="32"/>
        </w:rPr>
        <w:br w:type="page"/>
      </w:r>
    </w:p>
    <w:p w:rsidR="00A9080B" w:rsidRDefault="00A9080B" w:rsidP="00A9080B">
      <w:pPr>
        <w:jc w:val="center"/>
        <w:rPr>
          <w:b/>
          <w:sz w:val="32"/>
        </w:rPr>
      </w:pPr>
      <w:r w:rsidRPr="00A9080B">
        <w:rPr>
          <w:b/>
          <w:sz w:val="32"/>
        </w:rPr>
        <w:lastRenderedPageBreak/>
        <w:t>Handouts and Reinforcements</w:t>
      </w:r>
      <w:r w:rsidRPr="00A9080B">
        <w:rPr>
          <w:b/>
          <w:sz w:val="32"/>
        </w:rPr>
        <w:br/>
      </w:r>
      <w:r>
        <w:rPr>
          <w:b/>
          <w:noProof/>
          <w:sz w:val="32"/>
        </w:rPr>
        <w:drawing>
          <wp:inline distT="0" distB="0" distL="0" distR="0">
            <wp:extent cx="3768969" cy="2826727"/>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lFresh recipe book and shopping pad.jpg"/>
                    <pic:cNvPicPr/>
                  </pic:nvPicPr>
                  <pic:blipFill>
                    <a:blip r:embed="rId5">
                      <a:extLst>
                        <a:ext uri="{28A0092B-C50C-407E-A947-70E740481C1C}">
                          <a14:useLocalDpi xmlns:a14="http://schemas.microsoft.com/office/drawing/2010/main" val="0"/>
                        </a:ext>
                      </a:extLst>
                    </a:blip>
                    <a:stretch>
                      <a:fillRect/>
                    </a:stretch>
                  </pic:blipFill>
                  <pic:spPr>
                    <a:xfrm>
                      <a:off x="0" y="0"/>
                      <a:ext cx="3792560" cy="2844420"/>
                    </a:xfrm>
                    <a:prstGeom prst="rect">
                      <a:avLst/>
                    </a:prstGeom>
                  </pic:spPr>
                </pic:pic>
              </a:graphicData>
            </a:graphic>
          </wp:inline>
        </w:drawing>
      </w:r>
      <w:r w:rsidRPr="00A9080B">
        <w:rPr>
          <w:noProof/>
        </w:rPr>
        <w:t xml:space="preserve"> </w:t>
      </w:r>
      <w:r>
        <w:rPr>
          <w:noProof/>
        </w:rPr>
        <w:t xml:space="preserve">       </w:t>
      </w:r>
      <w:r w:rsidRPr="00A9080B">
        <w:rPr>
          <w:b/>
          <w:sz w:val="32"/>
        </w:rPr>
        <w:drawing>
          <wp:inline distT="0" distB="0" distL="0" distR="0" wp14:anchorId="53191565" wp14:editId="391C7618">
            <wp:extent cx="2453298" cy="2807140"/>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497714" cy="2857962"/>
                    </a:xfrm>
                    <a:prstGeom prst="rect">
                      <a:avLst/>
                    </a:prstGeom>
                  </pic:spPr>
                </pic:pic>
              </a:graphicData>
            </a:graphic>
          </wp:inline>
        </w:drawing>
      </w:r>
      <w:r w:rsidRPr="00A9080B">
        <w:rPr>
          <w:b/>
          <w:sz w:val="32"/>
        </w:rPr>
        <w:t xml:space="preserve"> </w:t>
      </w:r>
    </w:p>
    <w:p w:rsidR="00185068" w:rsidRDefault="00A9080B" w:rsidP="00A9080B">
      <w:pPr>
        <w:jc w:val="center"/>
        <w:rPr>
          <w:b/>
          <w:sz w:val="32"/>
        </w:rPr>
      </w:pPr>
      <w:r>
        <w:rPr>
          <w:b/>
          <w:noProof/>
          <w:sz w:val="32"/>
        </w:rPr>
        <w:drawing>
          <wp:inline distT="0" distB="0" distL="0" distR="0">
            <wp:extent cx="3338116" cy="2503587"/>
            <wp:effectExtent l="0" t="1905"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rvest of the Month - apples and apple corer.jpg"/>
                    <pic:cNvPicPr/>
                  </pic:nvPicPr>
                  <pic:blipFill>
                    <a:blip r:embed="rId7">
                      <a:extLst>
                        <a:ext uri="{28A0092B-C50C-407E-A947-70E740481C1C}">
                          <a14:useLocalDpi xmlns:a14="http://schemas.microsoft.com/office/drawing/2010/main" val="0"/>
                        </a:ext>
                      </a:extLst>
                    </a:blip>
                    <a:stretch>
                      <a:fillRect/>
                    </a:stretch>
                  </pic:blipFill>
                  <pic:spPr>
                    <a:xfrm rot="5400000">
                      <a:off x="0" y="0"/>
                      <a:ext cx="3369979" cy="2527485"/>
                    </a:xfrm>
                    <a:prstGeom prst="rect">
                      <a:avLst/>
                    </a:prstGeom>
                  </pic:spPr>
                </pic:pic>
              </a:graphicData>
            </a:graphic>
          </wp:inline>
        </w:drawing>
      </w:r>
      <w:r>
        <w:rPr>
          <w:noProof/>
        </w:rPr>
        <w:t xml:space="preserve">    </w:t>
      </w:r>
      <w:r>
        <w:rPr>
          <w:b/>
          <w:noProof/>
          <w:sz w:val="32"/>
        </w:rPr>
        <w:drawing>
          <wp:inline distT="0" distB="0" distL="0" distR="0">
            <wp:extent cx="3275904" cy="2456928"/>
            <wp:effectExtent l="9207"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kle kit.jpg"/>
                    <pic:cNvPicPr/>
                  </pic:nvPicPr>
                  <pic:blipFill>
                    <a:blip r:embed="rId8">
                      <a:extLst>
                        <a:ext uri="{28A0092B-C50C-407E-A947-70E740481C1C}">
                          <a14:useLocalDpi xmlns:a14="http://schemas.microsoft.com/office/drawing/2010/main" val="0"/>
                        </a:ext>
                      </a:extLst>
                    </a:blip>
                    <a:stretch>
                      <a:fillRect/>
                    </a:stretch>
                  </pic:blipFill>
                  <pic:spPr>
                    <a:xfrm rot="5400000">
                      <a:off x="0" y="0"/>
                      <a:ext cx="3305535" cy="2479151"/>
                    </a:xfrm>
                    <a:prstGeom prst="rect">
                      <a:avLst/>
                    </a:prstGeom>
                  </pic:spPr>
                </pic:pic>
              </a:graphicData>
            </a:graphic>
          </wp:inline>
        </w:drawing>
      </w:r>
      <w:r w:rsidRPr="00A9080B">
        <w:rPr>
          <w:noProof/>
        </w:rPr>
        <w:t xml:space="preserve"> </w:t>
      </w:r>
      <w:r w:rsidRPr="00A9080B">
        <w:rPr>
          <w:b/>
          <w:sz w:val="32"/>
        </w:rPr>
        <w:drawing>
          <wp:inline distT="0" distB="0" distL="0" distR="0" wp14:anchorId="66A00769" wp14:editId="27DBCEAE">
            <wp:extent cx="2672862" cy="2277519"/>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05978" cy="2305737"/>
                    </a:xfrm>
                    <a:prstGeom prst="rect">
                      <a:avLst/>
                    </a:prstGeom>
                  </pic:spPr>
                </pic:pic>
              </a:graphicData>
            </a:graphic>
          </wp:inline>
        </w:drawing>
      </w:r>
    </w:p>
    <w:p w:rsidR="00A9080B" w:rsidRDefault="00A9080B" w:rsidP="00A9080B">
      <w:pPr>
        <w:jc w:val="center"/>
        <w:rPr>
          <w:b/>
          <w:noProof/>
          <w:sz w:val="32"/>
        </w:rPr>
      </w:pPr>
      <w:r>
        <w:rPr>
          <w:b/>
          <w:noProof/>
          <w:sz w:val="32"/>
        </w:rPr>
        <w:lastRenderedPageBreak/>
        <w:drawing>
          <wp:inline distT="0" distB="0" distL="0" distR="0">
            <wp:extent cx="2946401" cy="22098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lFresh handouts 2.jpg"/>
                    <pic:cNvPicPr/>
                  </pic:nvPicPr>
                  <pic:blipFill>
                    <a:blip r:embed="rId10">
                      <a:extLst>
                        <a:ext uri="{28A0092B-C50C-407E-A947-70E740481C1C}">
                          <a14:useLocalDpi xmlns:a14="http://schemas.microsoft.com/office/drawing/2010/main" val="0"/>
                        </a:ext>
                      </a:extLst>
                    </a:blip>
                    <a:stretch>
                      <a:fillRect/>
                    </a:stretch>
                  </pic:blipFill>
                  <pic:spPr>
                    <a:xfrm>
                      <a:off x="0" y="0"/>
                      <a:ext cx="2969540" cy="2227154"/>
                    </a:xfrm>
                    <a:prstGeom prst="rect">
                      <a:avLst/>
                    </a:prstGeom>
                  </pic:spPr>
                </pic:pic>
              </a:graphicData>
            </a:graphic>
          </wp:inline>
        </w:drawing>
      </w:r>
      <w:r>
        <w:rPr>
          <w:noProof/>
        </w:rPr>
        <w:t xml:space="preserve">    </w:t>
      </w:r>
      <w:r>
        <w:rPr>
          <w:b/>
          <w:noProof/>
          <w:sz w:val="32"/>
        </w:rPr>
        <w:drawing>
          <wp:inline distT="0" distB="0" distL="0" distR="0">
            <wp:extent cx="2971800" cy="2228849"/>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ndouts 1.jpg"/>
                    <pic:cNvPicPr/>
                  </pic:nvPicPr>
                  <pic:blipFill>
                    <a:blip r:embed="rId11">
                      <a:extLst>
                        <a:ext uri="{28A0092B-C50C-407E-A947-70E740481C1C}">
                          <a14:useLocalDpi xmlns:a14="http://schemas.microsoft.com/office/drawing/2010/main" val="0"/>
                        </a:ext>
                      </a:extLst>
                    </a:blip>
                    <a:stretch>
                      <a:fillRect/>
                    </a:stretch>
                  </pic:blipFill>
                  <pic:spPr>
                    <a:xfrm>
                      <a:off x="0" y="0"/>
                      <a:ext cx="2996180" cy="2247134"/>
                    </a:xfrm>
                    <a:prstGeom prst="rect">
                      <a:avLst/>
                    </a:prstGeom>
                  </pic:spPr>
                </pic:pic>
              </a:graphicData>
            </a:graphic>
          </wp:inline>
        </w:drawing>
      </w:r>
      <w:r>
        <w:rPr>
          <w:b/>
          <w:noProof/>
          <w:sz w:val="32"/>
        </w:rPr>
        <w:t xml:space="preserve">   </w:t>
      </w:r>
    </w:p>
    <w:p w:rsidR="00A9080B" w:rsidRDefault="00A9080B" w:rsidP="00A9080B">
      <w:pPr>
        <w:jc w:val="center"/>
        <w:rPr>
          <w:b/>
          <w:noProof/>
          <w:sz w:val="32"/>
        </w:rPr>
      </w:pPr>
      <w:r>
        <w:rPr>
          <w:b/>
          <w:noProof/>
          <w:sz w:val="32"/>
        </w:rPr>
        <w:t xml:space="preserve"> </w:t>
      </w:r>
      <w:r>
        <w:rPr>
          <w:b/>
          <w:noProof/>
          <w:sz w:val="32"/>
        </w:rPr>
        <w:drawing>
          <wp:inline distT="0" distB="0" distL="0" distR="0">
            <wp:extent cx="2936630" cy="2202473"/>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andouts 2.jpg"/>
                    <pic:cNvPicPr/>
                  </pic:nvPicPr>
                  <pic:blipFill>
                    <a:blip r:embed="rId12">
                      <a:extLst>
                        <a:ext uri="{28A0092B-C50C-407E-A947-70E740481C1C}">
                          <a14:useLocalDpi xmlns:a14="http://schemas.microsoft.com/office/drawing/2010/main" val="0"/>
                        </a:ext>
                      </a:extLst>
                    </a:blip>
                    <a:stretch>
                      <a:fillRect/>
                    </a:stretch>
                  </pic:blipFill>
                  <pic:spPr>
                    <a:xfrm>
                      <a:off x="0" y="0"/>
                      <a:ext cx="2977065" cy="2232799"/>
                    </a:xfrm>
                    <a:prstGeom prst="rect">
                      <a:avLst/>
                    </a:prstGeom>
                  </pic:spPr>
                </pic:pic>
              </a:graphicData>
            </a:graphic>
          </wp:inline>
        </w:drawing>
      </w:r>
      <w:r>
        <w:rPr>
          <w:b/>
          <w:noProof/>
          <w:sz w:val="32"/>
        </w:rPr>
        <w:t xml:space="preserve">   </w:t>
      </w:r>
      <w:r>
        <w:rPr>
          <w:b/>
          <w:noProof/>
          <w:sz w:val="32"/>
        </w:rPr>
        <w:drawing>
          <wp:inline distT="0" distB="0" distL="0" distR="0">
            <wp:extent cx="2969847" cy="2227385"/>
            <wp:effectExtent l="0" t="0" r="254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andouts 4.jpg"/>
                    <pic:cNvPicPr/>
                  </pic:nvPicPr>
                  <pic:blipFill>
                    <a:blip r:embed="rId13">
                      <a:extLst>
                        <a:ext uri="{28A0092B-C50C-407E-A947-70E740481C1C}">
                          <a14:useLocalDpi xmlns:a14="http://schemas.microsoft.com/office/drawing/2010/main" val="0"/>
                        </a:ext>
                      </a:extLst>
                    </a:blip>
                    <a:stretch>
                      <a:fillRect/>
                    </a:stretch>
                  </pic:blipFill>
                  <pic:spPr>
                    <a:xfrm>
                      <a:off x="0" y="0"/>
                      <a:ext cx="3011341" cy="2258506"/>
                    </a:xfrm>
                    <a:prstGeom prst="rect">
                      <a:avLst/>
                    </a:prstGeom>
                  </pic:spPr>
                </pic:pic>
              </a:graphicData>
            </a:graphic>
          </wp:inline>
        </w:drawing>
      </w:r>
    </w:p>
    <w:p w:rsidR="00A9080B" w:rsidRDefault="00A9080B" w:rsidP="00A9080B">
      <w:pPr>
        <w:jc w:val="center"/>
        <w:rPr>
          <w:b/>
          <w:sz w:val="32"/>
        </w:rPr>
      </w:pPr>
      <w:r w:rsidRPr="00A9080B">
        <w:rPr>
          <w:noProof/>
        </w:rPr>
        <w:t xml:space="preserve"> </w:t>
      </w:r>
      <w:r w:rsidRPr="00A9080B">
        <w:rPr>
          <w:b/>
          <w:sz w:val="32"/>
        </w:rPr>
        <w:drawing>
          <wp:inline distT="0" distB="0" distL="0" distR="0" wp14:anchorId="7A5290C5" wp14:editId="3894B748">
            <wp:extent cx="1204909" cy="267286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27525" cy="2723031"/>
                    </a:xfrm>
                    <a:prstGeom prst="rect">
                      <a:avLst/>
                    </a:prstGeom>
                  </pic:spPr>
                </pic:pic>
              </a:graphicData>
            </a:graphic>
          </wp:inline>
        </w:drawing>
      </w:r>
      <w:r>
        <w:rPr>
          <w:noProof/>
        </w:rPr>
        <w:t xml:space="preserve">    </w:t>
      </w:r>
      <w:r w:rsidRPr="00A9080B">
        <w:rPr>
          <w:b/>
          <w:sz w:val="32"/>
        </w:rPr>
        <w:t xml:space="preserve"> </w:t>
      </w:r>
      <w:r>
        <w:rPr>
          <w:b/>
          <w:noProof/>
          <w:sz w:val="32"/>
        </w:rPr>
        <w:drawing>
          <wp:inline distT="0" distB="0" distL="0" distR="0">
            <wp:extent cx="2702734" cy="2027051"/>
            <wp:effectExtent l="0" t="508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andouts 6.jpg"/>
                    <pic:cNvPicPr/>
                  </pic:nvPicPr>
                  <pic:blipFill>
                    <a:blip r:embed="rId15">
                      <a:extLst>
                        <a:ext uri="{28A0092B-C50C-407E-A947-70E740481C1C}">
                          <a14:useLocalDpi xmlns:a14="http://schemas.microsoft.com/office/drawing/2010/main" val="0"/>
                        </a:ext>
                      </a:extLst>
                    </a:blip>
                    <a:stretch>
                      <a:fillRect/>
                    </a:stretch>
                  </pic:blipFill>
                  <pic:spPr>
                    <a:xfrm rot="5400000">
                      <a:off x="0" y="0"/>
                      <a:ext cx="2747713" cy="2060785"/>
                    </a:xfrm>
                    <a:prstGeom prst="rect">
                      <a:avLst/>
                    </a:prstGeom>
                  </pic:spPr>
                </pic:pic>
              </a:graphicData>
            </a:graphic>
          </wp:inline>
        </w:drawing>
      </w:r>
      <w:r>
        <w:rPr>
          <w:b/>
          <w:sz w:val="32"/>
        </w:rPr>
        <w:t xml:space="preserve">    </w:t>
      </w:r>
      <w:r>
        <w:rPr>
          <w:b/>
          <w:noProof/>
          <w:sz w:val="32"/>
        </w:rPr>
        <w:drawing>
          <wp:inline distT="0" distB="0" distL="0" distR="0">
            <wp:extent cx="2703067" cy="2027301"/>
            <wp:effectExtent l="0" t="508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andouts 7.jpg"/>
                    <pic:cNvPicPr/>
                  </pic:nvPicPr>
                  <pic:blipFill>
                    <a:blip r:embed="rId16">
                      <a:extLst>
                        <a:ext uri="{28A0092B-C50C-407E-A947-70E740481C1C}">
                          <a14:useLocalDpi xmlns:a14="http://schemas.microsoft.com/office/drawing/2010/main" val="0"/>
                        </a:ext>
                      </a:extLst>
                    </a:blip>
                    <a:stretch>
                      <a:fillRect/>
                    </a:stretch>
                  </pic:blipFill>
                  <pic:spPr>
                    <a:xfrm rot="5400000">
                      <a:off x="0" y="0"/>
                      <a:ext cx="2747146" cy="2060360"/>
                    </a:xfrm>
                    <a:prstGeom prst="rect">
                      <a:avLst/>
                    </a:prstGeom>
                  </pic:spPr>
                </pic:pic>
              </a:graphicData>
            </a:graphic>
          </wp:inline>
        </w:drawing>
      </w:r>
    </w:p>
    <w:p w:rsidR="00A9080B" w:rsidRDefault="00A9080B" w:rsidP="00A9080B">
      <w:pPr>
        <w:jc w:val="center"/>
        <w:rPr>
          <w:b/>
          <w:sz w:val="32"/>
        </w:rPr>
      </w:pPr>
      <w:bookmarkStart w:id="0" w:name="_GoBack"/>
      <w:r>
        <w:rPr>
          <w:noProof/>
        </w:rPr>
        <w:drawing>
          <wp:inline distT="0" distB="0" distL="0" distR="0">
            <wp:extent cx="943707" cy="1215143"/>
            <wp:effectExtent l="0" t="0" r="8890" b="4445"/>
            <wp:docPr id="16" name="Picture 16" descr="100 Pack Clear Gift Bags with Handles, 12 x 15 Bulk Die Cut Shopping, Trade Show, Merchandise Retail B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 Pack Clear Gift Bags with Handles, 12 x 15 Bulk Die Cut Shopping, Trade Show, Merchandise Retail Bag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5317" cy="1230093"/>
                    </a:xfrm>
                    <a:prstGeom prst="rect">
                      <a:avLst/>
                    </a:prstGeom>
                    <a:noFill/>
                    <a:ln>
                      <a:noFill/>
                    </a:ln>
                  </pic:spPr>
                </pic:pic>
              </a:graphicData>
            </a:graphic>
          </wp:inline>
        </w:drawing>
      </w:r>
      <w:bookmarkEnd w:id="0"/>
      <w:r w:rsidR="00C525F6">
        <w:rPr>
          <w:b/>
          <w:sz w:val="32"/>
        </w:rPr>
        <w:t xml:space="preserve">  </w:t>
      </w:r>
      <w:r w:rsidR="00C525F6">
        <w:t>die cut handle clear plastic bags</w:t>
      </w:r>
    </w:p>
    <w:p w:rsidR="00A9080B" w:rsidRPr="00FA085A" w:rsidRDefault="00A9080B" w:rsidP="00A9080B">
      <w:pPr>
        <w:rPr>
          <w:b/>
          <w:sz w:val="36"/>
        </w:rPr>
      </w:pPr>
      <w:r w:rsidRPr="00FA085A">
        <w:rPr>
          <w:b/>
          <w:sz w:val="36"/>
        </w:rPr>
        <w:lastRenderedPageBreak/>
        <w:t xml:space="preserve">Ideas from brain storm session for Food Bank Distribution of food safety </w:t>
      </w:r>
      <w:proofErr w:type="gramStart"/>
      <w:r w:rsidRPr="00FA085A">
        <w:rPr>
          <w:b/>
          <w:sz w:val="36"/>
        </w:rPr>
        <w:t>ideas</w:t>
      </w:r>
      <w:proofErr w:type="gramEnd"/>
      <w:r w:rsidRPr="00FA085A">
        <w:rPr>
          <w:b/>
          <w:sz w:val="36"/>
        </w:rPr>
        <w:t xml:space="preserve">, </w:t>
      </w:r>
      <w:proofErr w:type="spellStart"/>
      <w:r w:rsidRPr="00FA085A">
        <w:rPr>
          <w:b/>
          <w:sz w:val="36"/>
        </w:rPr>
        <w:t>etc</w:t>
      </w:r>
      <w:proofErr w:type="spellEnd"/>
      <w:r w:rsidRPr="00FA085A">
        <w:rPr>
          <w:b/>
          <w:sz w:val="36"/>
        </w:rPr>
        <w:t xml:space="preserve"> plus reinforcements:</w:t>
      </w:r>
    </w:p>
    <w:p w:rsidR="00A9080B" w:rsidRDefault="00A9080B" w:rsidP="00A9080B"/>
    <w:p w:rsidR="00A9080B" w:rsidRDefault="00A9080B" w:rsidP="00A9080B">
      <w:r>
        <w:t>Food safety/Hand Washing/Kitchen Prep Areas (seen at Dollar Tree)</w:t>
      </w:r>
    </w:p>
    <w:p w:rsidR="00A9080B" w:rsidRDefault="00A9080B" w:rsidP="00A9080B">
      <w:r>
        <w:t>-Anti-</w:t>
      </w:r>
      <w:proofErr w:type="gramStart"/>
      <w:r>
        <w:t>bac</w:t>
      </w:r>
      <w:proofErr w:type="gramEnd"/>
      <w:r>
        <w:t xml:space="preserve"> soap (with pump) with Safe Hand Washing Handout</w:t>
      </w:r>
    </w:p>
    <w:p w:rsidR="00A9080B" w:rsidRDefault="00A9080B" w:rsidP="00A9080B">
      <w:r>
        <w:t>-Bleach Safe Spray Bottle with Sanitizing Recipe Card</w:t>
      </w:r>
    </w:p>
    <w:p w:rsidR="00A9080B" w:rsidRDefault="00A9080B" w:rsidP="00A9080B">
      <w:r>
        <w:t>-Washable Silicone cutting boards for meat, veggies with Handout </w:t>
      </w:r>
    </w:p>
    <w:p w:rsidR="00A9080B" w:rsidRDefault="00A9080B" w:rsidP="00A9080B"/>
    <w:p w:rsidR="00A9080B" w:rsidRDefault="00A9080B" w:rsidP="00A9080B">
      <w:r>
        <w:t>Produce</w:t>
      </w:r>
    </w:p>
    <w:p w:rsidR="00A9080B" w:rsidRDefault="00A9080B" w:rsidP="00A9080B">
      <w:r>
        <w:t xml:space="preserve">-Silicone </w:t>
      </w:r>
      <w:proofErr w:type="spellStart"/>
      <w:r>
        <w:t>Scrubbies</w:t>
      </w:r>
      <w:proofErr w:type="spellEnd"/>
      <w:r>
        <w:t xml:space="preserve"> for produce washing with How to wash produce handout (something different than veggie Brushes)</w:t>
      </w:r>
    </w:p>
    <w:p w:rsidR="00A9080B" w:rsidRDefault="00A9080B" w:rsidP="00A9080B">
      <w:r>
        <w:t>-Colander with above handout</w:t>
      </w:r>
    </w:p>
    <w:p w:rsidR="00A9080B" w:rsidRDefault="00A9080B" w:rsidP="00A9080B">
      <w:r>
        <w:br/>
        <w:t>Possible other topic handouts not necessarily with a reinforcement, maybe some sort of laminated printout especially for Food/Water safety during outages.</w:t>
      </w:r>
    </w:p>
    <w:p w:rsidR="00A9080B" w:rsidRDefault="00A9080B" w:rsidP="00A9080B">
      <w:r>
        <w:t>-Emergency Prep</w:t>
      </w:r>
    </w:p>
    <w:p w:rsidR="00A9080B" w:rsidRDefault="00A9080B" w:rsidP="00A9080B">
      <w:r>
        <w:t>-Food/Water Safety during Power Outages</w:t>
      </w:r>
    </w:p>
    <w:p w:rsidR="00A9080B" w:rsidRDefault="00A9080B" w:rsidP="00A9080B">
      <w:r>
        <w:t>-Food Safety in the Garden</w:t>
      </w:r>
    </w:p>
    <w:p w:rsidR="00A9080B" w:rsidRDefault="00A9080B" w:rsidP="00A9080B">
      <w:r>
        <w:t>-Potluck Paranoia-Food safety tips</w:t>
      </w:r>
    </w:p>
    <w:p w:rsidR="00A9080B" w:rsidRDefault="00A9080B" w:rsidP="00A9080B">
      <w:r>
        <w:t>-Lunch box/Brown bag Food Safety</w:t>
      </w:r>
    </w:p>
    <w:p w:rsidR="00A9080B" w:rsidRDefault="00A9080B" w:rsidP="00A9080B">
      <w:r>
        <w:t>-Food dating/Pantry Safety</w:t>
      </w:r>
    </w:p>
    <w:p w:rsidR="00A9080B" w:rsidRDefault="00A9080B" w:rsidP="00A9080B">
      <w:r>
        <w:t>-Burn Safety (from cooking)</w:t>
      </w:r>
    </w:p>
    <w:p w:rsidR="00A9080B" w:rsidRDefault="00A9080B" w:rsidP="00A9080B">
      <w:r>
        <w:t>-Poison Safety</w:t>
      </w:r>
    </w:p>
    <w:p w:rsidR="00A9080B" w:rsidRDefault="00A9080B" w:rsidP="00A9080B"/>
    <w:p w:rsidR="00A9080B" w:rsidRDefault="00A9080B" w:rsidP="00A9080B">
      <w:pPr>
        <w:jc w:val="center"/>
        <w:rPr>
          <w:b/>
          <w:sz w:val="32"/>
        </w:rPr>
      </w:pPr>
    </w:p>
    <w:p w:rsidR="00A9080B" w:rsidRDefault="00A9080B" w:rsidP="00A9080B">
      <w:pPr>
        <w:jc w:val="center"/>
        <w:rPr>
          <w:b/>
          <w:sz w:val="32"/>
        </w:rPr>
      </w:pPr>
    </w:p>
    <w:p w:rsidR="00A9080B" w:rsidRPr="00A9080B" w:rsidRDefault="00A9080B" w:rsidP="00A9080B">
      <w:pPr>
        <w:jc w:val="center"/>
        <w:rPr>
          <w:b/>
          <w:sz w:val="32"/>
        </w:rPr>
      </w:pPr>
    </w:p>
    <w:sectPr w:rsidR="00A9080B" w:rsidRPr="00A9080B" w:rsidSect="00A9080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herit">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833C9"/>
    <w:multiLevelType w:val="hybridMultilevel"/>
    <w:tmpl w:val="C0BA5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020A1F"/>
    <w:multiLevelType w:val="hybridMultilevel"/>
    <w:tmpl w:val="13446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141B4D"/>
    <w:multiLevelType w:val="hybridMultilevel"/>
    <w:tmpl w:val="39780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E43E30"/>
    <w:multiLevelType w:val="hybridMultilevel"/>
    <w:tmpl w:val="D1EC0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6452A2"/>
    <w:multiLevelType w:val="hybridMultilevel"/>
    <w:tmpl w:val="BBCC1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6515B02"/>
    <w:multiLevelType w:val="hybridMultilevel"/>
    <w:tmpl w:val="30E2B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F32538C"/>
    <w:multiLevelType w:val="hybridMultilevel"/>
    <w:tmpl w:val="BD04F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AE5B69"/>
    <w:multiLevelType w:val="hybridMultilevel"/>
    <w:tmpl w:val="1EBEB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AED4E1B"/>
    <w:multiLevelType w:val="hybridMultilevel"/>
    <w:tmpl w:val="6C3A6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7"/>
  </w:num>
  <w:num w:numId="4">
    <w:abstractNumId w:val="8"/>
  </w:num>
  <w:num w:numId="5">
    <w:abstractNumId w:val="2"/>
  </w:num>
  <w:num w:numId="6">
    <w:abstractNumId w:val="0"/>
  </w:num>
  <w:num w:numId="7">
    <w:abstractNumId w:val="1"/>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080B"/>
    <w:rsid w:val="00185068"/>
    <w:rsid w:val="00275BA9"/>
    <w:rsid w:val="003C0A4E"/>
    <w:rsid w:val="00A9080B"/>
    <w:rsid w:val="00C525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DFEE6E"/>
  <w15:chartTrackingRefBased/>
  <w15:docId w15:val="{3C4260B1-10D5-4DD2-BF12-2DDAD801C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A90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A9080B"/>
    <w:rPr>
      <w:rFonts w:ascii="Courier New"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image" Target="media/image11.jpg"/><Relationship Id="rId10" Type="http://schemas.openxmlformats.org/officeDocument/2006/relationships/image" Target="media/image6.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5</Pages>
  <Words>641</Words>
  <Characters>3657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Mosbacher</dc:creator>
  <cp:keywords/>
  <dc:description/>
  <cp:lastModifiedBy>Susan Mosbacher</cp:lastModifiedBy>
  <cp:revision>2</cp:revision>
  <dcterms:created xsi:type="dcterms:W3CDTF">2021-10-27T05:18:00Z</dcterms:created>
  <dcterms:modified xsi:type="dcterms:W3CDTF">2021-10-27T05:47:00Z</dcterms:modified>
</cp:coreProperties>
</file>