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453A" w14:textId="77777777" w:rsidR="00623FC6" w:rsidRDefault="006907F1">
      <w:pPr>
        <w:rPr>
          <w:sz w:val="28"/>
          <w:szCs w:val="28"/>
        </w:rPr>
      </w:pPr>
      <w:r>
        <w:rPr>
          <w:sz w:val="28"/>
          <w:szCs w:val="28"/>
        </w:rPr>
        <w:t>MONTHLY GARDEN CHORES—OCTOBER</w:t>
      </w:r>
    </w:p>
    <w:p w14:paraId="2C627074" w14:textId="39FA13B8" w:rsidR="006907F1" w:rsidRDefault="006907F1">
      <w:pPr>
        <w:rPr>
          <w:i/>
          <w:sz w:val="24"/>
          <w:szCs w:val="24"/>
        </w:rPr>
      </w:pPr>
      <w:r>
        <w:rPr>
          <w:i/>
          <w:sz w:val="24"/>
          <w:szCs w:val="24"/>
        </w:rPr>
        <w:t>By Linda Lewis Griffith, UCCE Master Gardener</w:t>
      </w:r>
    </w:p>
    <w:p w14:paraId="49D33D5B" w14:textId="47E598C9" w:rsidR="006907F1" w:rsidRDefault="006907F1">
      <w:pPr>
        <w:rPr>
          <w:i/>
          <w:sz w:val="24"/>
          <w:szCs w:val="24"/>
        </w:rPr>
      </w:pPr>
    </w:p>
    <w:p w14:paraId="4E2330DC" w14:textId="4F5F2DFB" w:rsidR="006907F1" w:rsidRDefault="006907F1">
      <w:pPr>
        <w:rPr>
          <w:sz w:val="28"/>
          <w:szCs w:val="28"/>
        </w:rPr>
      </w:pPr>
      <w:r>
        <w:rPr>
          <w:sz w:val="28"/>
          <w:szCs w:val="28"/>
        </w:rPr>
        <w:t>October marks the end of</w:t>
      </w:r>
      <w:r w:rsidR="0060715A">
        <w:rPr>
          <w:sz w:val="28"/>
          <w:szCs w:val="28"/>
        </w:rPr>
        <w:t xml:space="preserve"> </w:t>
      </w:r>
      <w:r w:rsidR="00A77D2B">
        <w:rPr>
          <w:sz w:val="28"/>
          <w:szCs w:val="28"/>
        </w:rPr>
        <w:t>s</w:t>
      </w:r>
      <w:r>
        <w:rPr>
          <w:sz w:val="28"/>
          <w:szCs w:val="28"/>
        </w:rPr>
        <w:t xml:space="preserve">ummer and the </w:t>
      </w:r>
      <w:r w:rsidR="0060715A">
        <w:rPr>
          <w:sz w:val="28"/>
          <w:szCs w:val="28"/>
        </w:rPr>
        <w:t>beginning</w:t>
      </w:r>
      <w:r>
        <w:rPr>
          <w:sz w:val="28"/>
          <w:szCs w:val="28"/>
        </w:rPr>
        <w:t xml:space="preserve"> of the cool-weather season. </w:t>
      </w:r>
      <w:r w:rsidR="0060715A">
        <w:rPr>
          <w:sz w:val="28"/>
          <w:szCs w:val="28"/>
        </w:rPr>
        <w:t xml:space="preserve">You’ll be simultaneously </w:t>
      </w:r>
      <w:r>
        <w:rPr>
          <w:sz w:val="28"/>
          <w:szCs w:val="28"/>
        </w:rPr>
        <w:t>clean</w:t>
      </w:r>
      <w:r w:rsidR="0060715A">
        <w:rPr>
          <w:sz w:val="28"/>
          <w:szCs w:val="28"/>
        </w:rPr>
        <w:t>ing</w:t>
      </w:r>
      <w:r>
        <w:rPr>
          <w:sz w:val="28"/>
          <w:szCs w:val="28"/>
        </w:rPr>
        <w:t xml:space="preserve"> out plants </w:t>
      </w:r>
      <w:r w:rsidR="0060715A">
        <w:rPr>
          <w:sz w:val="28"/>
          <w:szCs w:val="28"/>
        </w:rPr>
        <w:t xml:space="preserve">that are </w:t>
      </w:r>
      <w:r>
        <w:rPr>
          <w:sz w:val="28"/>
          <w:szCs w:val="28"/>
        </w:rPr>
        <w:t xml:space="preserve">well past their prime while </w:t>
      </w:r>
      <w:r w:rsidR="0060715A">
        <w:rPr>
          <w:sz w:val="28"/>
          <w:szCs w:val="28"/>
        </w:rPr>
        <w:t xml:space="preserve">starting those </w:t>
      </w:r>
      <w:r>
        <w:rPr>
          <w:sz w:val="28"/>
          <w:szCs w:val="28"/>
        </w:rPr>
        <w:t>veggies that don’t like the heat.</w:t>
      </w:r>
    </w:p>
    <w:p w14:paraId="1EC83974" w14:textId="179BBA0C" w:rsidR="006907F1" w:rsidRDefault="006907F1">
      <w:pPr>
        <w:rPr>
          <w:b/>
          <w:sz w:val="28"/>
          <w:szCs w:val="28"/>
        </w:rPr>
      </w:pPr>
      <w:r>
        <w:rPr>
          <w:b/>
          <w:sz w:val="28"/>
          <w:szCs w:val="28"/>
        </w:rPr>
        <w:t>Chores</w:t>
      </w:r>
    </w:p>
    <w:p w14:paraId="41046A88" w14:textId="6F3EEFE8" w:rsidR="006A5BB9" w:rsidRDefault="006A5BB9">
      <w:pPr>
        <w:rPr>
          <w:sz w:val="28"/>
          <w:szCs w:val="28"/>
        </w:rPr>
      </w:pPr>
      <w:r>
        <w:rPr>
          <w:sz w:val="28"/>
          <w:szCs w:val="28"/>
        </w:rPr>
        <w:t>Clean-up:  Control overwintering pests by removing fruit</w:t>
      </w:r>
      <w:r w:rsidR="0057170E">
        <w:rPr>
          <w:sz w:val="28"/>
          <w:szCs w:val="28"/>
        </w:rPr>
        <w:t xml:space="preserve"> mummies, fallen leaves and diseased limbs.  Dispose </w:t>
      </w:r>
      <w:r w:rsidR="00A77D2B">
        <w:rPr>
          <w:sz w:val="28"/>
          <w:szCs w:val="28"/>
        </w:rPr>
        <w:t xml:space="preserve">of them </w:t>
      </w:r>
      <w:r w:rsidR="0057170E">
        <w:rPr>
          <w:sz w:val="28"/>
          <w:szCs w:val="28"/>
        </w:rPr>
        <w:t>in green recycling bin to prevent the spread of pathogens.</w:t>
      </w:r>
    </w:p>
    <w:p w14:paraId="4C3D2A09" w14:textId="3C2AA7F5" w:rsidR="006907F1" w:rsidRDefault="006907F1">
      <w:pPr>
        <w:rPr>
          <w:sz w:val="28"/>
          <w:szCs w:val="28"/>
        </w:rPr>
      </w:pPr>
      <w:r>
        <w:rPr>
          <w:sz w:val="28"/>
          <w:szCs w:val="28"/>
        </w:rPr>
        <w:t>Compost:  Add disease-free garden waste, grass clippings, pruning material and leaves.  Turn and keep as moist as a wrung-out sponge.  Cover during rainy weather to</w:t>
      </w:r>
      <w:r w:rsidR="00A77D2B">
        <w:rPr>
          <w:sz w:val="28"/>
          <w:szCs w:val="28"/>
        </w:rPr>
        <w:t xml:space="preserve"> prevent the </w:t>
      </w:r>
      <w:r>
        <w:rPr>
          <w:sz w:val="28"/>
          <w:szCs w:val="28"/>
        </w:rPr>
        <w:t>pile</w:t>
      </w:r>
      <w:r w:rsidR="00A77D2B">
        <w:rPr>
          <w:sz w:val="28"/>
          <w:szCs w:val="28"/>
        </w:rPr>
        <w:t xml:space="preserve"> from</w:t>
      </w:r>
      <w:r>
        <w:rPr>
          <w:sz w:val="28"/>
          <w:szCs w:val="28"/>
        </w:rPr>
        <w:t xml:space="preserve"> becoming waterlogged.</w:t>
      </w:r>
    </w:p>
    <w:p w14:paraId="3C00B5D6" w14:textId="77777777" w:rsidR="00660F49" w:rsidRDefault="00660F49">
      <w:pPr>
        <w:rPr>
          <w:sz w:val="28"/>
          <w:szCs w:val="28"/>
        </w:rPr>
      </w:pPr>
      <w:r>
        <w:rPr>
          <w:sz w:val="28"/>
          <w:szCs w:val="28"/>
        </w:rPr>
        <w:t xml:space="preserve">Drainage: Install downspout diverters to direct rain runoff to landscape trees and plants.  Watch for standing water near tree trunks and the root zone of trees.  </w:t>
      </w:r>
    </w:p>
    <w:p w14:paraId="0BFBBA19" w14:textId="7CFF1608" w:rsidR="009E5FC7" w:rsidRDefault="00660F49">
      <w:pPr>
        <w:rPr>
          <w:sz w:val="28"/>
          <w:szCs w:val="28"/>
        </w:rPr>
      </w:pPr>
      <w:r>
        <w:rPr>
          <w:sz w:val="28"/>
          <w:szCs w:val="28"/>
        </w:rPr>
        <w:t xml:space="preserve">Frost: </w:t>
      </w:r>
      <w:r w:rsidR="00A77D2B">
        <w:rPr>
          <w:sz w:val="28"/>
          <w:szCs w:val="28"/>
        </w:rPr>
        <w:t xml:space="preserve">The first </w:t>
      </w:r>
      <w:hyperlink r:id="rId4" w:history="1">
        <w:r w:rsidR="00A77D2B">
          <w:rPr>
            <w:rStyle w:val="Hyperlink"/>
            <w:sz w:val="28"/>
            <w:szCs w:val="28"/>
          </w:rPr>
          <w:t>f</w:t>
        </w:r>
        <w:r w:rsidRPr="00660F49">
          <w:rPr>
            <w:rStyle w:val="Hyperlink"/>
            <w:sz w:val="28"/>
            <w:szCs w:val="28"/>
          </w:rPr>
          <w:t>rost</w:t>
        </w:r>
      </w:hyperlink>
      <w:r>
        <w:rPr>
          <w:sz w:val="28"/>
          <w:szCs w:val="28"/>
        </w:rPr>
        <w:t xml:space="preserve"> is likely this month in North County.  Protect</w:t>
      </w:r>
      <w:r w:rsidR="009E5FC7">
        <w:rPr>
          <w:sz w:val="28"/>
          <w:szCs w:val="28"/>
        </w:rPr>
        <w:t xml:space="preserve"> sensitive plants by moving them indoors, keeping them well watered or covering them at night.</w:t>
      </w:r>
    </w:p>
    <w:p w14:paraId="49462E99" w14:textId="07BFC007" w:rsidR="006907F1" w:rsidRDefault="009E5FC7">
      <w:pPr>
        <w:rPr>
          <w:sz w:val="28"/>
          <w:szCs w:val="28"/>
        </w:rPr>
      </w:pPr>
      <w:r>
        <w:rPr>
          <w:sz w:val="28"/>
          <w:szCs w:val="28"/>
        </w:rPr>
        <w:t>Irrigation:  Short, cooler days mean less water is needed in the garden.  Reduce watering time on irrigation controllers by 25 percent.  Or consider turning irrigation off if rainfall is adequate.  Keep in mind that new plants need to be w</w:t>
      </w:r>
      <w:r w:rsidR="006A5BB9">
        <w:rPr>
          <w:sz w:val="28"/>
          <w:szCs w:val="28"/>
        </w:rPr>
        <w:t xml:space="preserve">atered until they become established.  </w:t>
      </w:r>
    </w:p>
    <w:p w14:paraId="62367F91" w14:textId="47F43F4C" w:rsidR="0057170E" w:rsidRDefault="0057170E">
      <w:pPr>
        <w:rPr>
          <w:sz w:val="28"/>
          <w:szCs w:val="28"/>
        </w:rPr>
      </w:pPr>
      <w:r>
        <w:rPr>
          <w:sz w:val="28"/>
          <w:szCs w:val="28"/>
        </w:rPr>
        <w:t>Fertilizing:  Stop feeding all plants as th</w:t>
      </w:r>
      <w:r w:rsidR="00A77D2B">
        <w:rPr>
          <w:sz w:val="28"/>
          <w:szCs w:val="28"/>
        </w:rPr>
        <w:t>eir growth slows or they go dormant</w:t>
      </w:r>
      <w:r>
        <w:rPr>
          <w:sz w:val="28"/>
          <w:szCs w:val="28"/>
        </w:rPr>
        <w:t xml:space="preserve">.  </w:t>
      </w:r>
    </w:p>
    <w:p w14:paraId="121AC95D" w14:textId="404785CD" w:rsidR="009E5FC7" w:rsidRDefault="009E5FC7">
      <w:pPr>
        <w:rPr>
          <w:b/>
          <w:sz w:val="28"/>
          <w:szCs w:val="28"/>
        </w:rPr>
      </w:pPr>
      <w:r>
        <w:rPr>
          <w:b/>
          <w:sz w:val="28"/>
          <w:szCs w:val="28"/>
        </w:rPr>
        <w:t>Landscape</w:t>
      </w:r>
    </w:p>
    <w:p w14:paraId="69148C6E" w14:textId="3B18E6DA" w:rsidR="006A5BB9" w:rsidRDefault="009E5FC7">
      <w:pPr>
        <w:rPr>
          <w:sz w:val="28"/>
          <w:szCs w:val="28"/>
        </w:rPr>
      </w:pPr>
      <w:r>
        <w:rPr>
          <w:sz w:val="28"/>
          <w:szCs w:val="28"/>
        </w:rPr>
        <w:t xml:space="preserve">Clean-up: Clean up fallen leaves and blossoms </w:t>
      </w:r>
      <w:r w:rsidR="00A77D2B">
        <w:rPr>
          <w:sz w:val="28"/>
          <w:szCs w:val="28"/>
        </w:rPr>
        <w:t xml:space="preserve">around </w:t>
      </w:r>
      <w:r>
        <w:rPr>
          <w:sz w:val="28"/>
          <w:szCs w:val="28"/>
        </w:rPr>
        <w:t xml:space="preserve">plants.  </w:t>
      </w:r>
    </w:p>
    <w:p w14:paraId="12E4DAEC" w14:textId="45FB630C" w:rsidR="009E5FC7" w:rsidRDefault="006A5BB9">
      <w:pPr>
        <w:rPr>
          <w:sz w:val="28"/>
          <w:szCs w:val="28"/>
        </w:rPr>
      </w:pPr>
      <w:r>
        <w:rPr>
          <w:sz w:val="28"/>
          <w:szCs w:val="28"/>
        </w:rPr>
        <w:t xml:space="preserve">Plant:  Plant California natives, bare root deciduous trees, shrubs and vines, fruits and nuts, grapes and roses.  Select species and cultivars that are adapted to </w:t>
      </w:r>
      <w:r w:rsidR="00A77D2B">
        <w:rPr>
          <w:sz w:val="28"/>
          <w:szCs w:val="28"/>
        </w:rPr>
        <w:t xml:space="preserve">your </w:t>
      </w:r>
      <w:r>
        <w:rPr>
          <w:sz w:val="28"/>
          <w:szCs w:val="28"/>
        </w:rPr>
        <w:t xml:space="preserve">specific microclimate.  Sow native wild flowers, spring blooming flowers and grasses.  Plant spring bulbs.  </w:t>
      </w:r>
    </w:p>
    <w:p w14:paraId="35070DFF" w14:textId="476FDABF" w:rsidR="006A5BB9" w:rsidRDefault="006A5BB9">
      <w:pPr>
        <w:rPr>
          <w:sz w:val="28"/>
          <w:szCs w:val="28"/>
        </w:rPr>
      </w:pPr>
      <w:r>
        <w:rPr>
          <w:sz w:val="28"/>
          <w:szCs w:val="28"/>
        </w:rPr>
        <w:lastRenderedPageBreak/>
        <w:t>Propagate: Divide or transplant hardy perennials (such as aster</w:t>
      </w:r>
      <w:r w:rsidR="00B2563C">
        <w:rPr>
          <w:sz w:val="28"/>
          <w:szCs w:val="28"/>
        </w:rPr>
        <w:t>s</w:t>
      </w:r>
      <w:r>
        <w:rPr>
          <w:sz w:val="28"/>
          <w:szCs w:val="28"/>
        </w:rPr>
        <w:t xml:space="preserve"> and chrysanthemum</w:t>
      </w:r>
      <w:r w:rsidR="00B2563C">
        <w:rPr>
          <w:sz w:val="28"/>
          <w:szCs w:val="28"/>
        </w:rPr>
        <w:t>s</w:t>
      </w:r>
      <w:r>
        <w:rPr>
          <w:sz w:val="28"/>
          <w:szCs w:val="28"/>
        </w:rPr>
        <w:t xml:space="preserve">).  Divide spring </w:t>
      </w:r>
      <w:r w:rsidR="00B2563C">
        <w:rPr>
          <w:sz w:val="28"/>
          <w:szCs w:val="28"/>
        </w:rPr>
        <w:t>f</w:t>
      </w:r>
      <w:r>
        <w:rPr>
          <w:sz w:val="28"/>
          <w:szCs w:val="28"/>
        </w:rPr>
        <w:t>lower bulbs (daffodils, Pacific Coast iris and tulips).</w:t>
      </w:r>
    </w:p>
    <w:p w14:paraId="259FD2B7" w14:textId="0937F5BD" w:rsidR="006A5BB9" w:rsidRDefault="006A5BB9">
      <w:pPr>
        <w:rPr>
          <w:b/>
          <w:sz w:val="28"/>
          <w:szCs w:val="28"/>
        </w:rPr>
      </w:pPr>
      <w:r>
        <w:rPr>
          <w:b/>
          <w:sz w:val="28"/>
          <w:szCs w:val="28"/>
        </w:rPr>
        <w:t>Fruits and Vegetables</w:t>
      </w:r>
    </w:p>
    <w:p w14:paraId="148570A3" w14:textId="61C8B95A" w:rsidR="005D56B6" w:rsidRDefault="005D56B6">
      <w:pPr>
        <w:rPr>
          <w:sz w:val="28"/>
          <w:szCs w:val="28"/>
        </w:rPr>
      </w:pPr>
      <w:r>
        <w:rPr>
          <w:sz w:val="28"/>
          <w:szCs w:val="28"/>
        </w:rPr>
        <w:t>Harvest: Harvest</w:t>
      </w:r>
      <w:r w:rsidR="00B2563C">
        <w:rPr>
          <w:sz w:val="28"/>
          <w:szCs w:val="28"/>
        </w:rPr>
        <w:t xml:space="preserve"> the final</w:t>
      </w:r>
      <w:r>
        <w:rPr>
          <w:sz w:val="28"/>
          <w:szCs w:val="28"/>
        </w:rPr>
        <w:t xml:space="preserve"> late summer produce, such as tomatoes, melons and pumpkins. </w:t>
      </w:r>
    </w:p>
    <w:p w14:paraId="2A1BCE22" w14:textId="6716278A" w:rsidR="0057170E" w:rsidRDefault="0057170E">
      <w:pPr>
        <w:rPr>
          <w:sz w:val="28"/>
          <w:szCs w:val="28"/>
        </w:rPr>
      </w:pPr>
      <w:r>
        <w:rPr>
          <w:sz w:val="28"/>
          <w:szCs w:val="28"/>
        </w:rPr>
        <w:t xml:space="preserve">Plant:  Plant </w:t>
      </w:r>
      <w:hyperlink r:id="rId5" w:history="1">
        <w:r w:rsidRPr="0057170E">
          <w:rPr>
            <w:rStyle w:val="Hyperlink"/>
            <w:sz w:val="28"/>
            <w:szCs w:val="28"/>
          </w:rPr>
          <w:t>cool season vegetables</w:t>
        </w:r>
      </w:hyperlink>
      <w:r>
        <w:rPr>
          <w:sz w:val="28"/>
          <w:szCs w:val="28"/>
        </w:rPr>
        <w:t xml:space="preserve"> that grow best when daily average temperatures are </w:t>
      </w:r>
      <w:r w:rsidR="00B2563C">
        <w:rPr>
          <w:sz w:val="28"/>
          <w:szCs w:val="28"/>
        </w:rPr>
        <w:t xml:space="preserve">between </w:t>
      </w:r>
      <w:r>
        <w:rPr>
          <w:sz w:val="28"/>
          <w:szCs w:val="28"/>
        </w:rPr>
        <w:t xml:space="preserve">55 to 75 degrees F.  Plants in this group include beets, carrots, kale, spinach, lettuce, broccoli and onions.  </w:t>
      </w:r>
    </w:p>
    <w:p w14:paraId="27399C81" w14:textId="564CCE64" w:rsidR="0057170E" w:rsidRDefault="005D56B6">
      <w:pPr>
        <w:rPr>
          <w:sz w:val="28"/>
          <w:szCs w:val="28"/>
        </w:rPr>
      </w:pPr>
      <w:r>
        <w:rPr>
          <w:sz w:val="28"/>
          <w:szCs w:val="28"/>
        </w:rPr>
        <w:t xml:space="preserve">Soil: </w:t>
      </w:r>
      <w:r w:rsidR="00B2563C">
        <w:rPr>
          <w:sz w:val="28"/>
          <w:szCs w:val="28"/>
        </w:rPr>
        <w:t xml:space="preserve">Nourish </w:t>
      </w:r>
      <w:r>
        <w:rPr>
          <w:sz w:val="28"/>
          <w:szCs w:val="28"/>
        </w:rPr>
        <w:t xml:space="preserve">soil for next year by planting </w:t>
      </w:r>
      <w:hyperlink r:id="rId6" w:history="1">
        <w:r w:rsidRPr="005D56B6">
          <w:rPr>
            <w:rStyle w:val="Hyperlink"/>
            <w:sz w:val="28"/>
            <w:szCs w:val="28"/>
          </w:rPr>
          <w:t>cover crops</w:t>
        </w:r>
      </w:hyperlink>
      <w:r>
        <w:rPr>
          <w:sz w:val="28"/>
          <w:szCs w:val="28"/>
        </w:rPr>
        <w:t>, such as</w:t>
      </w:r>
      <w:r w:rsidR="0022102D">
        <w:rPr>
          <w:sz w:val="28"/>
          <w:szCs w:val="28"/>
        </w:rPr>
        <w:t xml:space="preserve"> clover, field peas</w:t>
      </w:r>
      <w:r w:rsidR="00B2563C">
        <w:rPr>
          <w:sz w:val="28"/>
          <w:szCs w:val="28"/>
        </w:rPr>
        <w:t>, fava beans</w:t>
      </w:r>
      <w:r w:rsidR="0022102D">
        <w:rPr>
          <w:sz w:val="28"/>
          <w:szCs w:val="28"/>
        </w:rPr>
        <w:t xml:space="preserve"> and vetches. </w:t>
      </w:r>
    </w:p>
    <w:p w14:paraId="1012D21C" w14:textId="3C7CF714" w:rsidR="0022102D" w:rsidRDefault="0022102D">
      <w:pPr>
        <w:rPr>
          <w:b/>
          <w:sz w:val="28"/>
          <w:szCs w:val="28"/>
        </w:rPr>
      </w:pPr>
      <w:r>
        <w:rPr>
          <w:b/>
          <w:sz w:val="28"/>
          <w:szCs w:val="28"/>
        </w:rPr>
        <w:t xml:space="preserve">Pests </w:t>
      </w:r>
    </w:p>
    <w:p w14:paraId="098D90F0" w14:textId="4D2F059A" w:rsidR="0022102D" w:rsidRDefault="0022102D">
      <w:pPr>
        <w:rPr>
          <w:sz w:val="28"/>
          <w:szCs w:val="28"/>
        </w:rPr>
      </w:pPr>
      <w:hyperlink r:id="rId7" w:history="1">
        <w:r w:rsidRPr="0022102D">
          <w:rPr>
            <w:rStyle w:val="Hyperlink"/>
            <w:sz w:val="28"/>
            <w:szCs w:val="28"/>
          </w:rPr>
          <w:t>Asian citrus psyllid</w:t>
        </w:r>
      </w:hyperlink>
      <w:r>
        <w:rPr>
          <w:sz w:val="28"/>
          <w:szCs w:val="28"/>
        </w:rPr>
        <w:t xml:space="preserve">:  Check </w:t>
      </w:r>
      <w:r w:rsidR="00B2563C">
        <w:rPr>
          <w:sz w:val="28"/>
          <w:szCs w:val="28"/>
        </w:rPr>
        <w:t>new leaves for e</w:t>
      </w:r>
      <w:r>
        <w:rPr>
          <w:sz w:val="28"/>
          <w:szCs w:val="28"/>
        </w:rPr>
        <w:t>ggs, nymphs and adults</w:t>
      </w:r>
      <w:r w:rsidR="00B2563C">
        <w:rPr>
          <w:sz w:val="28"/>
          <w:szCs w:val="28"/>
        </w:rPr>
        <w:t>.</w:t>
      </w:r>
    </w:p>
    <w:p w14:paraId="4645E1A7" w14:textId="4BF053C9" w:rsidR="0022102D" w:rsidRDefault="0022102D">
      <w:pPr>
        <w:rPr>
          <w:sz w:val="28"/>
          <w:szCs w:val="28"/>
        </w:rPr>
      </w:pPr>
      <w:hyperlink r:id="rId8" w:history="1">
        <w:r w:rsidRPr="0022102D">
          <w:rPr>
            <w:rStyle w:val="Hyperlink"/>
            <w:sz w:val="28"/>
            <w:szCs w:val="28"/>
          </w:rPr>
          <w:t xml:space="preserve">Citrus </w:t>
        </w:r>
        <w:proofErr w:type="spellStart"/>
        <w:r w:rsidRPr="0022102D">
          <w:rPr>
            <w:rStyle w:val="Hyperlink"/>
            <w:sz w:val="28"/>
            <w:szCs w:val="28"/>
          </w:rPr>
          <w:t>leafminer</w:t>
        </w:r>
        <w:proofErr w:type="spellEnd"/>
        <w:r w:rsidRPr="0022102D">
          <w:rPr>
            <w:rStyle w:val="Hyperlink"/>
            <w:sz w:val="28"/>
            <w:szCs w:val="28"/>
          </w:rPr>
          <w:t>:</w:t>
        </w:r>
      </w:hyperlink>
      <w:r>
        <w:rPr>
          <w:sz w:val="28"/>
          <w:szCs w:val="28"/>
        </w:rPr>
        <w:t xml:space="preserve"> </w:t>
      </w:r>
      <w:r w:rsidR="005C6021">
        <w:rPr>
          <w:sz w:val="28"/>
          <w:szCs w:val="28"/>
        </w:rPr>
        <w:t xml:space="preserve">A relatively new arrival in our area, the larvae of this tiny moth leave a serpentine trail on the leaves of citrus and closely related plants.  </w:t>
      </w:r>
    </w:p>
    <w:p w14:paraId="5DCB15E5" w14:textId="48247600" w:rsidR="005C6021" w:rsidRPr="0022102D" w:rsidRDefault="005C6021">
      <w:pPr>
        <w:rPr>
          <w:sz w:val="28"/>
          <w:szCs w:val="28"/>
        </w:rPr>
      </w:pPr>
      <w:hyperlink r:id="rId9" w:history="1">
        <w:r w:rsidRPr="005C6021">
          <w:rPr>
            <w:rStyle w:val="Hyperlink"/>
            <w:sz w:val="28"/>
            <w:szCs w:val="28"/>
          </w:rPr>
          <w:t>Snails and slugs</w:t>
        </w:r>
      </w:hyperlink>
      <w:r>
        <w:rPr>
          <w:sz w:val="28"/>
          <w:szCs w:val="28"/>
        </w:rPr>
        <w:t xml:space="preserve">:  The brown garden snail </w:t>
      </w:r>
      <w:proofErr w:type="gramStart"/>
      <w:r>
        <w:rPr>
          <w:sz w:val="28"/>
          <w:szCs w:val="28"/>
        </w:rPr>
        <w:t>was</w:t>
      </w:r>
      <w:proofErr w:type="gramEnd"/>
      <w:r>
        <w:rPr>
          <w:sz w:val="28"/>
          <w:szCs w:val="28"/>
        </w:rPr>
        <w:t xml:space="preserve"> </w:t>
      </w:r>
      <w:r w:rsidR="006A4459">
        <w:rPr>
          <w:sz w:val="28"/>
          <w:szCs w:val="28"/>
        </w:rPr>
        <w:t xml:space="preserve">brought </w:t>
      </w:r>
      <w:r>
        <w:rPr>
          <w:sz w:val="28"/>
          <w:szCs w:val="28"/>
        </w:rPr>
        <w:t>from France</w:t>
      </w:r>
      <w:r w:rsidR="006A4459">
        <w:rPr>
          <w:sz w:val="28"/>
          <w:szCs w:val="28"/>
        </w:rPr>
        <w:t xml:space="preserve"> for food</w:t>
      </w:r>
      <w:r>
        <w:rPr>
          <w:sz w:val="28"/>
          <w:szCs w:val="28"/>
        </w:rPr>
        <w:t xml:space="preserve"> in 1850 and has since become the number one pest</w:t>
      </w:r>
      <w:r w:rsidR="006A4459">
        <w:rPr>
          <w:sz w:val="28"/>
          <w:szCs w:val="28"/>
        </w:rPr>
        <w:t xml:space="preserve"> in California gardens</w:t>
      </w:r>
      <w:r>
        <w:rPr>
          <w:sz w:val="28"/>
          <w:szCs w:val="28"/>
        </w:rPr>
        <w:t xml:space="preserve">. </w:t>
      </w:r>
      <w:r w:rsidR="00B2563C">
        <w:rPr>
          <w:sz w:val="28"/>
          <w:szCs w:val="28"/>
        </w:rPr>
        <w:t>Keep them in check by clearing</w:t>
      </w:r>
      <w:r>
        <w:rPr>
          <w:sz w:val="28"/>
          <w:szCs w:val="28"/>
        </w:rPr>
        <w:t xml:space="preserve"> debris away from plants, remov</w:t>
      </w:r>
      <w:r w:rsidR="00B2563C">
        <w:rPr>
          <w:sz w:val="28"/>
          <w:szCs w:val="28"/>
        </w:rPr>
        <w:t xml:space="preserve">ing places for them to hide, </w:t>
      </w:r>
      <w:r>
        <w:rPr>
          <w:sz w:val="28"/>
          <w:szCs w:val="28"/>
        </w:rPr>
        <w:t>us</w:t>
      </w:r>
      <w:r w:rsidR="00B2563C">
        <w:rPr>
          <w:sz w:val="28"/>
          <w:szCs w:val="28"/>
        </w:rPr>
        <w:t>ing</w:t>
      </w:r>
      <w:r>
        <w:rPr>
          <w:sz w:val="28"/>
          <w:szCs w:val="28"/>
        </w:rPr>
        <w:t xml:space="preserve"> drip irrigation </w:t>
      </w:r>
      <w:r w:rsidR="00B2563C">
        <w:rPr>
          <w:sz w:val="28"/>
          <w:szCs w:val="28"/>
        </w:rPr>
        <w:t xml:space="preserve">instead of overhead watering, </w:t>
      </w:r>
      <w:r>
        <w:rPr>
          <w:sz w:val="28"/>
          <w:szCs w:val="28"/>
        </w:rPr>
        <w:t>and hand collect</w:t>
      </w:r>
      <w:r w:rsidR="00B2563C">
        <w:rPr>
          <w:sz w:val="28"/>
          <w:szCs w:val="28"/>
        </w:rPr>
        <w:t>ing them</w:t>
      </w:r>
      <w:bookmarkStart w:id="0" w:name="_GoBack"/>
      <w:bookmarkEnd w:id="0"/>
      <w:r w:rsidR="006A4459">
        <w:rPr>
          <w:sz w:val="28"/>
          <w:szCs w:val="28"/>
        </w:rPr>
        <w:t xml:space="preserve"> in the evening or early morning.   </w:t>
      </w:r>
      <w:r>
        <w:rPr>
          <w:sz w:val="28"/>
          <w:szCs w:val="28"/>
        </w:rPr>
        <w:t xml:space="preserve"> </w:t>
      </w:r>
    </w:p>
    <w:p w14:paraId="5BF76491" w14:textId="77777777" w:rsidR="0022102D" w:rsidRPr="006A5BB9" w:rsidRDefault="0022102D">
      <w:pPr>
        <w:rPr>
          <w:sz w:val="28"/>
          <w:szCs w:val="28"/>
        </w:rPr>
      </w:pPr>
    </w:p>
    <w:p w14:paraId="1AFD7174" w14:textId="77777777" w:rsidR="006A5BB9" w:rsidRPr="006A5BB9" w:rsidRDefault="006A5BB9">
      <w:pPr>
        <w:rPr>
          <w:b/>
          <w:sz w:val="28"/>
          <w:szCs w:val="28"/>
        </w:rPr>
      </w:pPr>
    </w:p>
    <w:p w14:paraId="217CFEE6" w14:textId="77777777" w:rsidR="006A5BB9" w:rsidRPr="009E5FC7" w:rsidRDefault="006A5BB9">
      <w:pPr>
        <w:rPr>
          <w:sz w:val="28"/>
          <w:szCs w:val="28"/>
        </w:rPr>
      </w:pPr>
    </w:p>
    <w:sectPr w:rsidR="006A5BB9" w:rsidRPr="009E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F1"/>
    <w:rsid w:val="0022102D"/>
    <w:rsid w:val="003A695E"/>
    <w:rsid w:val="0057170E"/>
    <w:rsid w:val="005C6021"/>
    <w:rsid w:val="005D56B6"/>
    <w:rsid w:val="0060715A"/>
    <w:rsid w:val="00660F49"/>
    <w:rsid w:val="006907F1"/>
    <w:rsid w:val="006A4459"/>
    <w:rsid w:val="006A5BB9"/>
    <w:rsid w:val="009E5FC7"/>
    <w:rsid w:val="00A77D2B"/>
    <w:rsid w:val="00A9201C"/>
    <w:rsid w:val="00B2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1F9"/>
  <w15:chartTrackingRefBased/>
  <w15:docId w15:val="{6C6B6251-FEF7-4076-B357-D34E0DE5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F49"/>
    <w:rPr>
      <w:color w:val="0563C1" w:themeColor="hyperlink"/>
      <w:u w:val="single"/>
    </w:rPr>
  </w:style>
  <w:style w:type="character" w:styleId="UnresolvedMention">
    <w:name w:val="Unresolved Mention"/>
    <w:basedOn w:val="DefaultParagraphFont"/>
    <w:uiPriority w:val="99"/>
    <w:semiHidden/>
    <w:unhideWhenUsed/>
    <w:rsid w:val="0066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pm.ucanr.edu/PMG/PESTNOTES/pn74137.html" TargetMode="External"/><Relationship Id="rId3" Type="http://schemas.openxmlformats.org/officeDocument/2006/relationships/webSettings" Target="webSettings.xml"/><Relationship Id="rId7" Type="http://schemas.openxmlformats.org/officeDocument/2006/relationships/hyperlink" Target="ipm.ucanr.edu/QT/asiancitruscar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mg.ucanr.edu/files/121648.pdf" TargetMode="External"/><Relationship Id="rId11" Type="http://schemas.openxmlformats.org/officeDocument/2006/relationships/theme" Target="theme/theme1.xml"/><Relationship Id="rId5" Type="http://schemas.openxmlformats.org/officeDocument/2006/relationships/hyperlink" Target="http://ucanr.edu/sites/gardenweb/Vegetables/?uid=8&amp;ds=462" TargetMode="External"/><Relationship Id="rId10" Type="http://schemas.openxmlformats.org/officeDocument/2006/relationships/fontTable" Target="fontTable.xml"/><Relationship Id="rId4" Type="http://schemas.openxmlformats.org/officeDocument/2006/relationships/hyperlink" Target="http://ucanr.edu/sites/gardenweb/files/29030.pdf" TargetMode="External"/><Relationship Id="rId9" Type="http://schemas.openxmlformats.org/officeDocument/2006/relationships/hyperlink" Target="http://ipm.ucanr.edu/PMG/PESTNOTES/pn74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 Griffith</dc:creator>
  <cp:keywords/>
  <dc:description/>
  <cp:lastModifiedBy>Linda Lewis Griffith</cp:lastModifiedBy>
  <cp:revision>3</cp:revision>
  <dcterms:created xsi:type="dcterms:W3CDTF">2018-08-22T20:29:00Z</dcterms:created>
  <dcterms:modified xsi:type="dcterms:W3CDTF">2018-08-22T22:06:00Z</dcterms:modified>
</cp:coreProperties>
</file>