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E5824" w14:textId="09065971" w:rsidR="00B3507F" w:rsidRPr="00B04AE7" w:rsidRDefault="003A191B" w:rsidP="009B0D5E">
      <w:pPr>
        <w:spacing w:line="259" w:lineRule="auto"/>
        <w:jc w:val="center"/>
        <w:divId w:val="128397902"/>
        <w:rPr>
          <w:rStyle w:val="Strong"/>
          <w:i/>
          <w:sz w:val="32"/>
          <w:szCs w:val="32"/>
        </w:rPr>
      </w:pPr>
      <w:r w:rsidRPr="00257FDB">
        <w:rPr>
          <w:rStyle w:val="Strong"/>
          <w:sz w:val="32"/>
          <w:szCs w:val="32"/>
        </w:rPr>
        <w:t>Impacts of and Responses to Sudden Oak Death on Marin Watershed Lands</w:t>
      </w:r>
      <w:r w:rsidR="00A474C2" w:rsidRPr="00B04AE7">
        <w:rPr>
          <w:rStyle w:val="FootnoteReference"/>
          <w:b/>
          <w:bCs/>
          <w:i/>
          <w:sz w:val="32"/>
          <w:szCs w:val="32"/>
        </w:rPr>
        <w:footnoteReference w:id="1"/>
      </w:r>
    </w:p>
    <w:p w14:paraId="4E1459B3" w14:textId="77777777" w:rsidR="00A53F1B" w:rsidRPr="00257FDB" w:rsidRDefault="00A53F1B" w:rsidP="009D35AA">
      <w:pPr>
        <w:spacing w:after="320"/>
        <w:jc w:val="center"/>
        <w:divId w:val="128397902"/>
        <w:rPr>
          <w:sz w:val="32"/>
          <w:szCs w:val="32"/>
        </w:rPr>
      </w:pPr>
    </w:p>
    <w:p w14:paraId="01B56134" w14:textId="47597618" w:rsidR="00247FD6" w:rsidRPr="00B04AE7" w:rsidRDefault="00247FD6" w:rsidP="00A53F1B">
      <w:pPr>
        <w:jc w:val="center"/>
        <w:rPr>
          <w:b/>
          <w:i/>
          <w:sz w:val="24"/>
        </w:rPr>
      </w:pPr>
      <w:r w:rsidRPr="00A53F1B">
        <w:rPr>
          <w:b/>
          <w:sz w:val="24"/>
        </w:rPr>
        <w:t>Andrea Williams</w:t>
      </w:r>
      <w:r w:rsidR="00A474C2" w:rsidRPr="00B04AE7">
        <w:rPr>
          <w:rStyle w:val="FootnoteReference"/>
          <w:b/>
          <w:i/>
          <w:sz w:val="24"/>
        </w:rPr>
        <w:footnoteReference w:id="2"/>
      </w:r>
      <w:r w:rsidR="00A474C2" w:rsidRPr="00A53F1B">
        <w:rPr>
          <w:b/>
          <w:sz w:val="24"/>
        </w:rPr>
        <w:t xml:space="preserve"> and</w:t>
      </w:r>
      <w:r w:rsidR="00257FDB" w:rsidRPr="00A53F1B">
        <w:rPr>
          <w:b/>
          <w:sz w:val="24"/>
        </w:rPr>
        <w:t xml:space="preserve"> </w:t>
      </w:r>
      <w:r w:rsidRPr="00A53F1B">
        <w:rPr>
          <w:b/>
          <w:sz w:val="24"/>
        </w:rPr>
        <w:t>Janet Klein</w:t>
      </w:r>
      <w:r w:rsidR="00A474C2" w:rsidRPr="00B04AE7">
        <w:rPr>
          <w:rStyle w:val="FootnoteReference"/>
          <w:b/>
          <w:i/>
          <w:iCs/>
          <w:sz w:val="24"/>
        </w:rPr>
        <w:footnoteReference w:id="3"/>
      </w:r>
    </w:p>
    <w:p w14:paraId="1087D9DF" w14:textId="77777777" w:rsidR="00A53F1B" w:rsidRPr="00A53F1B" w:rsidRDefault="00A53F1B" w:rsidP="00A53F1B">
      <w:pPr>
        <w:jc w:val="center"/>
        <w:rPr>
          <w:b/>
          <w:i/>
          <w:sz w:val="24"/>
        </w:rPr>
      </w:pPr>
    </w:p>
    <w:p w14:paraId="46BDF955" w14:textId="01130A00" w:rsidR="00A53F1B" w:rsidRPr="00A53F1B" w:rsidRDefault="00A53F1B" w:rsidP="009B0D5E">
      <w:pPr>
        <w:pStyle w:val="NormalWeb"/>
        <w:spacing w:after="240" w:afterAutospacing="0" w:line="259" w:lineRule="auto"/>
        <w:jc w:val="center"/>
        <w:rPr>
          <w:rFonts w:ascii="Arial" w:hAnsi="Arial" w:cs="Arial"/>
          <w:b/>
          <w:szCs w:val="20"/>
        </w:rPr>
      </w:pPr>
      <w:r w:rsidRPr="00A53F1B">
        <w:rPr>
          <w:rFonts w:ascii="Arial" w:hAnsi="Arial" w:cs="Arial"/>
          <w:b/>
          <w:szCs w:val="20"/>
        </w:rPr>
        <w:t>Abstract</w:t>
      </w:r>
    </w:p>
    <w:p w14:paraId="1C6649E4" w14:textId="35D56268" w:rsidR="00247FD6" w:rsidRPr="004326EC" w:rsidRDefault="003A191B" w:rsidP="009D35AA">
      <w:pPr>
        <w:pStyle w:val="NormalWeb"/>
        <w:spacing w:line="259" w:lineRule="auto"/>
        <w:rPr>
          <w:rFonts w:eastAsia="Times New Roman"/>
          <w:szCs w:val="20"/>
          <w:lang w:val="en-GB"/>
        </w:rPr>
      </w:pPr>
      <w:r w:rsidRPr="004326EC">
        <w:rPr>
          <w:szCs w:val="20"/>
        </w:rPr>
        <w:t>The Marin Municipal Water District (MMWD)</w:t>
      </w:r>
      <w:r w:rsidRPr="004326EC">
        <w:rPr>
          <w:rFonts w:eastAsia="Times New Roman"/>
          <w:szCs w:val="20"/>
          <w:lang w:val="en-GB"/>
        </w:rPr>
        <w:t xml:space="preserve"> </w:t>
      </w:r>
      <w:r w:rsidR="009C5246" w:rsidRPr="004326EC">
        <w:rPr>
          <w:rFonts w:eastAsia="Times New Roman"/>
          <w:szCs w:val="20"/>
          <w:lang w:val="en-GB"/>
        </w:rPr>
        <w:t>stewards 22,000 acres of watershed lands</w:t>
      </w:r>
      <w:r w:rsidR="00247FD6" w:rsidRPr="004326EC">
        <w:rPr>
          <w:rFonts w:eastAsia="Times New Roman"/>
          <w:szCs w:val="20"/>
          <w:lang w:val="en-GB"/>
        </w:rPr>
        <w:t xml:space="preserve"> in Marin County</w:t>
      </w:r>
      <w:r w:rsidR="009C5246" w:rsidRPr="004326EC">
        <w:rPr>
          <w:rFonts w:eastAsia="Times New Roman"/>
          <w:szCs w:val="20"/>
          <w:lang w:val="en-GB"/>
        </w:rPr>
        <w:t>. Recognized as</w:t>
      </w:r>
      <w:r w:rsidR="00247FD6" w:rsidRPr="004326EC">
        <w:rPr>
          <w:rFonts w:eastAsia="Times New Roman"/>
          <w:szCs w:val="20"/>
          <w:lang w:val="en-GB"/>
        </w:rPr>
        <w:t xml:space="preserve"> a </w:t>
      </w:r>
      <w:r w:rsidR="004D45F0" w:rsidRPr="004326EC">
        <w:rPr>
          <w:rFonts w:eastAsia="Times New Roman"/>
          <w:szCs w:val="20"/>
          <w:lang w:val="en-GB"/>
        </w:rPr>
        <w:t xml:space="preserve">biodiversity hotspot, </w:t>
      </w:r>
      <w:r w:rsidR="009C5246" w:rsidRPr="004326EC">
        <w:rPr>
          <w:rFonts w:eastAsia="Times New Roman"/>
          <w:szCs w:val="20"/>
          <w:lang w:val="en-GB"/>
        </w:rPr>
        <w:t>with</w:t>
      </w:r>
      <w:r w:rsidR="004D45F0" w:rsidRPr="004326EC">
        <w:rPr>
          <w:rFonts w:eastAsia="Times New Roman"/>
          <w:szCs w:val="20"/>
          <w:lang w:val="en-GB"/>
        </w:rPr>
        <w:t xml:space="preserve"> over 1,000 plant taxa in more than 100 recognized communities</w:t>
      </w:r>
      <w:r w:rsidR="009C5246" w:rsidRPr="004326EC">
        <w:rPr>
          <w:rFonts w:eastAsia="Times New Roman"/>
          <w:szCs w:val="20"/>
          <w:lang w:val="en-GB"/>
        </w:rPr>
        <w:t>, it is</w:t>
      </w:r>
      <w:r w:rsidRPr="004326EC">
        <w:rPr>
          <w:rFonts w:eastAsia="Times New Roman"/>
          <w:szCs w:val="20"/>
          <w:lang w:val="en-GB"/>
        </w:rPr>
        <w:t xml:space="preserve"> one of the first introduction sites of </w:t>
      </w:r>
      <w:proofErr w:type="spellStart"/>
      <w:r w:rsidRPr="004326EC">
        <w:rPr>
          <w:rFonts w:eastAsia="Times New Roman"/>
          <w:i/>
          <w:szCs w:val="20"/>
          <w:lang w:val="en-GB"/>
        </w:rPr>
        <w:t>Phytophthora</w:t>
      </w:r>
      <w:proofErr w:type="spellEnd"/>
      <w:r w:rsidRPr="004326EC">
        <w:rPr>
          <w:rFonts w:eastAsia="Times New Roman"/>
          <w:i/>
          <w:szCs w:val="20"/>
          <w:lang w:val="en-GB"/>
        </w:rPr>
        <w:t xml:space="preserve"> </w:t>
      </w:r>
      <w:proofErr w:type="spellStart"/>
      <w:r w:rsidRPr="004326EC">
        <w:rPr>
          <w:rFonts w:eastAsia="Times New Roman"/>
          <w:i/>
          <w:szCs w:val="20"/>
          <w:lang w:val="en-GB"/>
        </w:rPr>
        <w:t>ramorum</w:t>
      </w:r>
      <w:proofErr w:type="spellEnd"/>
      <w:r w:rsidRPr="004326EC">
        <w:rPr>
          <w:rFonts w:eastAsia="Times New Roman"/>
          <w:i/>
          <w:szCs w:val="20"/>
          <w:lang w:val="en-GB"/>
        </w:rPr>
        <w:t xml:space="preserve"> </w:t>
      </w:r>
      <w:r w:rsidRPr="004326EC">
        <w:rPr>
          <w:rFonts w:eastAsia="Times New Roman"/>
          <w:szCs w:val="20"/>
          <w:lang w:val="en-GB"/>
        </w:rPr>
        <w:t>in California</w:t>
      </w:r>
      <w:r w:rsidR="00512349" w:rsidRPr="004326EC">
        <w:rPr>
          <w:rFonts w:eastAsia="Times New Roman"/>
          <w:szCs w:val="20"/>
          <w:lang w:val="en-GB"/>
        </w:rPr>
        <w:t>.</w:t>
      </w:r>
      <w:r w:rsidRPr="004326EC">
        <w:rPr>
          <w:rFonts w:eastAsia="Times New Roman"/>
          <w:szCs w:val="20"/>
          <w:lang w:val="en-GB"/>
        </w:rPr>
        <w:t xml:space="preserve"> </w:t>
      </w:r>
      <w:r w:rsidR="009C5246" w:rsidRPr="004326EC">
        <w:rPr>
          <w:rFonts w:eastAsia="Times New Roman"/>
          <w:szCs w:val="20"/>
          <w:lang w:val="en-GB"/>
        </w:rPr>
        <w:t>In part to understand and monitor this new threat, MMWD completed its first Vegetation Classification and Map in 2005 with support from California Native Plant Society, California Department of Fish and Wildlife, and Aerial Information Systems (AIS). A 2010 re-map of forested areas with support from the USDA Forest Service and AIS showed the progression of SOD and shift in vegetation types within impacted areas</w:t>
      </w:r>
      <w:r w:rsidR="001B0FAE" w:rsidRPr="004326EC">
        <w:rPr>
          <w:rFonts w:eastAsia="Times New Roman"/>
          <w:szCs w:val="20"/>
          <w:lang w:val="en-GB"/>
        </w:rPr>
        <w:t>, and a 2015 map tracks increasing canopy gaps and additional impacts to oak woodlands</w:t>
      </w:r>
      <w:r w:rsidR="003C7C3D">
        <w:rPr>
          <w:rFonts w:eastAsia="Times New Roman"/>
          <w:szCs w:val="20"/>
          <w:lang w:val="en-GB"/>
        </w:rPr>
        <w:t xml:space="preserve"> (AIS 2015)</w:t>
      </w:r>
      <w:r w:rsidR="009C5246" w:rsidRPr="004326EC">
        <w:rPr>
          <w:rFonts w:eastAsia="Times New Roman"/>
          <w:szCs w:val="20"/>
          <w:lang w:val="en-GB"/>
        </w:rPr>
        <w:t xml:space="preserve">. </w:t>
      </w:r>
      <w:r w:rsidR="001B0FAE" w:rsidRPr="004326EC">
        <w:rPr>
          <w:rFonts w:eastAsia="Times New Roman"/>
          <w:szCs w:val="20"/>
          <w:lang w:val="en-GB"/>
        </w:rPr>
        <w:t>Ground sampling and maintenance records reveal new hosts</w:t>
      </w:r>
      <w:r w:rsidR="003C7C3D">
        <w:rPr>
          <w:rFonts w:eastAsia="Times New Roman"/>
          <w:szCs w:val="20"/>
          <w:lang w:val="en-GB"/>
        </w:rPr>
        <w:t xml:space="preserve"> (</w:t>
      </w:r>
      <w:r w:rsidR="003C7C3D" w:rsidRPr="003C7C3D">
        <w:rPr>
          <w:rFonts w:eastAsia="Times New Roman"/>
          <w:szCs w:val="20"/>
          <w:lang w:val="en-GB"/>
        </w:rPr>
        <w:t>Rooney-Latham</w:t>
      </w:r>
      <w:r w:rsidR="003C7C3D">
        <w:rPr>
          <w:rFonts w:eastAsia="Times New Roman"/>
          <w:szCs w:val="20"/>
          <w:lang w:val="en-GB"/>
        </w:rPr>
        <w:t xml:space="preserve"> </w:t>
      </w:r>
      <w:r w:rsidR="00A474C2">
        <w:rPr>
          <w:rFonts w:eastAsia="Times New Roman"/>
          <w:szCs w:val="20"/>
          <w:lang w:val="en-GB"/>
        </w:rPr>
        <w:t>and others</w:t>
      </w:r>
      <w:r w:rsidR="003C7C3D">
        <w:rPr>
          <w:rFonts w:eastAsia="Times New Roman"/>
          <w:szCs w:val="20"/>
          <w:lang w:val="en-GB"/>
        </w:rPr>
        <w:t xml:space="preserve"> 2016)</w:t>
      </w:r>
      <w:r w:rsidR="001B0FAE" w:rsidRPr="004326EC">
        <w:rPr>
          <w:rFonts w:eastAsia="Times New Roman"/>
          <w:szCs w:val="20"/>
          <w:lang w:val="en-GB"/>
        </w:rPr>
        <w:t>, community shifts, threat interactions, and increasing costs and fire danger from dead and downed trees.</w:t>
      </w:r>
      <w:r w:rsidR="004C454E" w:rsidRPr="004326EC">
        <w:rPr>
          <w:rFonts w:eastAsia="Times New Roman"/>
          <w:szCs w:val="20"/>
          <w:lang w:val="en-GB"/>
        </w:rPr>
        <w:t xml:space="preserve"> R</w:t>
      </w:r>
      <w:r w:rsidR="009C5246" w:rsidRPr="004326EC">
        <w:rPr>
          <w:rFonts w:eastAsia="Times New Roman"/>
          <w:szCs w:val="20"/>
          <w:lang w:val="en-GB"/>
        </w:rPr>
        <w:t>esponses to forest disease</w:t>
      </w:r>
      <w:r w:rsidR="004C454E" w:rsidRPr="004326EC">
        <w:rPr>
          <w:rFonts w:eastAsia="Times New Roman"/>
          <w:szCs w:val="20"/>
          <w:lang w:val="en-GB"/>
        </w:rPr>
        <w:t xml:space="preserve"> vary based on severity, location, and vegetation type impacted, but include cutting dead and down trees and altering planting palettes.</w:t>
      </w:r>
    </w:p>
    <w:p w14:paraId="55FDE969" w14:textId="25EADE4D" w:rsidR="004326EC" w:rsidRDefault="00A474C2" w:rsidP="004C454E">
      <w:pPr>
        <w:pStyle w:val="NormalWeb"/>
        <w:rPr>
          <w:rStyle w:val="Strong"/>
          <w:rFonts w:ascii="Arial" w:hAnsi="Arial" w:cs="Arial"/>
        </w:rPr>
      </w:pPr>
      <w:r>
        <w:rPr>
          <w:rStyle w:val="Strong"/>
          <w:rFonts w:ascii="Arial" w:hAnsi="Arial" w:cs="Arial"/>
        </w:rPr>
        <w:t>Literature Cited</w:t>
      </w:r>
    </w:p>
    <w:p w14:paraId="29428135" w14:textId="169A8BCD" w:rsidR="004326EC" w:rsidRPr="00A474C2" w:rsidRDefault="004326EC" w:rsidP="00A474C2">
      <w:pPr>
        <w:pStyle w:val="NormalWeb"/>
        <w:spacing w:line="259" w:lineRule="auto"/>
        <w:rPr>
          <w:rStyle w:val="Strong"/>
          <w:b w:val="0"/>
          <w:sz w:val="22"/>
          <w:szCs w:val="22"/>
        </w:rPr>
      </w:pPr>
      <w:r w:rsidRPr="00A474C2">
        <w:rPr>
          <w:rStyle w:val="Strong"/>
          <w:sz w:val="22"/>
          <w:szCs w:val="22"/>
        </w:rPr>
        <w:t>Aerial Information Systems, Inc. 2015.</w:t>
      </w:r>
      <w:r w:rsidRPr="00A474C2">
        <w:rPr>
          <w:rStyle w:val="Strong"/>
          <w:b w:val="0"/>
          <w:sz w:val="22"/>
          <w:szCs w:val="22"/>
        </w:rPr>
        <w:t xml:space="preserve"> Summary </w:t>
      </w:r>
      <w:r w:rsidR="008622AA" w:rsidRPr="00A474C2">
        <w:rPr>
          <w:rStyle w:val="Strong"/>
          <w:b w:val="0"/>
          <w:sz w:val="22"/>
          <w:szCs w:val="22"/>
        </w:rPr>
        <w:t>r</w:t>
      </w:r>
      <w:r w:rsidRPr="00A474C2">
        <w:rPr>
          <w:rStyle w:val="Strong"/>
          <w:b w:val="0"/>
          <w:sz w:val="22"/>
          <w:szCs w:val="22"/>
        </w:rPr>
        <w:t xml:space="preserve">eport for the 2014 </w:t>
      </w:r>
      <w:r w:rsidR="008622AA" w:rsidRPr="00A474C2">
        <w:rPr>
          <w:rStyle w:val="Strong"/>
          <w:b w:val="0"/>
          <w:sz w:val="22"/>
          <w:szCs w:val="22"/>
        </w:rPr>
        <w:t>p</w:t>
      </w:r>
      <w:r w:rsidRPr="00A474C2">
        <w:rPr>
          <w:rStyle w:val="Strong"/>
          <w:b w:val="0"/>
          <w:sz w:val="22"/>
          <w:szCs w:val="22"/>
        </w:rPr>
        <w:t xml:space="preserve">hoto </w:t>
      </w:r>
      <w:r w:rsidR="008622AA" w:rsidRPr="00A474C2">
        <w:rPr>
          <w:rStyle w:val="Strong"/>
          <w:b w:val="0"/>
          <w:sz w:val="22"/>
          <w:szCs w:val="22"/>
        </w:rPr>
        <w:t>i</w:t>
      </w:r>
      <w:r w:rsidRPr="00A474C2">
        <w:rPr>
          <w:rStyle w:val="Strong"/>
          <w:b w:val="0"/>
          <w:sz w:val="22"/>
          <w:szCs w:val="22"/>
        </w:rPr>
        <w:t xml:space="preserve">nterpretation and </w:t>
      </w:r>
      <w:r w:rsidR="008622AA" w:rsidRPr="00A474C2">
        <w:rPr>
          <w:rStyle w:val="Strong"/>
          <w:b w:val="0"/>
          <w:sz w:val="22"/>
          <w:szCs w:val="22"/>
        </w:rPr>
        <w:t>f</w:t>
      </w:r>
      <w:r w:rsidRPr="00A474C2">
        <w:rPr>
          <w:rStyle w:val="Strong"/>
          <w:b w:val="0"/>
          <w:sz w:val="22"/>
          <w:szCs w:val="22"/>
        </w:rPr>
        <w:t xml:space="preserve">loristic </w:t>
      </w:r>
      <w:r w:rsidR="008622AA" w:rsidRPr="00A474C2">
        <w:rPr>
          <w:rStyle w:val="Strong"/>
          <w:b w:val="0"/>
          <w:sz w:val="22"/>
          <w:szCs w:val="22"/>
        </w:rPr>
        <w:t>r</w:t>
      </w:r>
      <w:r w:rsidRPr="00A474C2">
        <w:rPr>
          <w:rStyle w:val="Strong"/>
          <w:b w:val="0"/>
          <w:sz w:val="22"/>
          <w:szCs w:val="22"/>
        </w:rPr>
        <w:t xml:space="preserve">eclassification of Mt. Tamalpais </w:t>
      </w:r>
      <w:r w:rsidR="003C7C3D" w:rsidRPr="00A474C2">
        <w:rPr>
          <w:rStyle w:val="Strong"/>
          <w:b w:val="0"/>
          <w:sz w:val="22"/>
          <w:szCs w:val="22"/>
        </w:rPr>
        <w:t>w</w:t>
      </w:r>
      <w:r w:rsidRPr="00A474C2">
        <w:rPr>
          <w:rStyle w:val="Strong"/>
          <w:b w:val="0"/>
          <w:sz w:val="22"/>
          <w:szCs w:val="22"/>
        </w:rPr>
        <w:t xml:space="preserve">atershed </w:t>
      </w:r>
      <w:r w:rsidR="003C7C3D" w:rsidRPr="00A474C2">
        <w:rPr>
          <w:rStyle w:val="Strong"/>
          <w:b w:val="0"/>
          <w:sz w:val="22"/>
          <w:szCs w:val="22"/>
        </w:rPr>
        <w:t>f</w:t>
      </w:r>
      <w:r w:rsidRPr="00A474C2">
        <w:rPr>
          <w:rStyle w:val="Strong"/>
          <w:b w:val="0"/>
          <w:sz w:val="22"/>
          <w:szCs w:val="22"/>
        </w:rPr>
        <w:t xml:space="preserve">orest and </w:t>
      </w:r>
      <w:r w:rsidR="003C7C3D" w:rsidRPr="00A474C2">
        <w:rPr>
          <w:rStyle w:val="Strong"/>
          <w:b w:val="0"/>
          <w:sz w:val="22"/>
          <w:szCs w:val="22"/>
        </w:rPr>
        <w:t>w</w:t>
      </w:r>
      <w:r w:rsidRPr="00A474C2">
        <w:rPr>
          <w:rStyle w:val="Strong"/>
          <w:b w:val="0"/>
          <w:sz w:val="22"/>
          <w:szCs w:val="22"/>
        </w:rPr>
        <w:t xml:space="preserve">oodlands </w:t>
      </w:r>
      <w:r w:rsidR="003C7C3D" w:rsidRPr="00A474C2">
        <w:rPr>
          <w:rStyle w:val="Strong"/>
          <w:b w:val="0"/>
          <w:sz w:val="22"/>
          <w:szCs w:val="22"/>
        </w:rPr>
        <w:t>p</w:t>
      </w:r>
      <w:r w:rsidRPr="00A474C2">
        <w:rPr>
          <w:rStyle w:val="Strong"/>
          <w:b w:val="0"/>
          <w:sz w:val="22"/>
          <w:szCs w:val="22"/>
        </w:rPr>
        <w:t>roject, prepared by Aerial Information Systems, Inc. for the Marin Municipal Water District.</w:t>
      </w:r>
      <w:r w:rsidR="008622AA" w:rsidRPr="00A474C2">
        <w:rPr>
          <w:rStyle w:val="Strong"/>
          <w:b w:val="0"/>
          <w:sz w:val="22"/>
          <w:szCs w:val="22"/>
        </w:rPr>
        <w:t xml:space="preserve"> Report on file.</w:t>
      </w:r>
    </w:p>
    <w:p w14:paraId="77638C11" w14:textId="3F9CE276" w:rsidR="004326EC" w:rsidRPr="00A474C2" w:rsidRDefault="00935A1E" w:rsidP="00A474C2">
      <w:pPr>
        <w:pStyle w:val="NormalWeb"/>
        <w:spacing w:line="259" w:lineRule="auto"/>
        <w:rPr>
          <w:rStyle w:val="Strong"/>
          <w:b w:val="0"/>
          <w:sz w:val="22"/>
          <w:szCs w:val="22"/>
        </w:rPr>
      </w:pPr>
      <w:r w:rsidRPr="00A474C2">
        <w:rPr>
          <w:rStyle w:val="Strong"/>
          <w:sz w:val="22"/>
          <w:szCs w:val="22"/>
        </w:rPr>
        <w:t xml:space="preserve">Rooney-Latham, </w:t>
      </w:r>
      <w:r w:rsidR="008622AA" w:rsidRPr="00A474C2">
        <w:rPr>
          <w:rStyle w:val="Strong"/>
          <w:sz w:val="22"/>
          <w:szCs w:val="22"/>
        </w:rPr>
        <w:t xml:space="preserve">S.; </w:t>
      </w:r>
      <w:proofErr w:type="spellStart"/>
      <w:r w:rsidRPr="00A474C2">
        <w:rPr>
          <w:rStyle w:val="Strong"/>
          <w:sz w:val="22"/>
          <w:szCs w:val="22"/>
        </w:rPr>
        <w:t>Blomquist</w:t>
      </w:r>
      <w:proofErr w:type="spellEnd"/>
      <w:r w:rsidRPr="00A474C2">
        <w:rPr>
          <w:rStyle w:val="Strong"/>
          <w:sz w:val="22"/>
          <w:szCs w:val="22"/>
        </w:rPr>
        <w:t xml:space="preserve">, </w:t>
      </w:r>
      <w:r w:rsidR="008622AA" w:rsidRPr="00A474C2">
        <w:rPr>
          <w:rStyle w:val="Strong"/>
          <w:sz w:val="22"/>
          <w:szCs w:val="22"/>
        </w:rPr>
        <w:t xml:space="preserve">C.L.; </w:t>
      </w:r>
      <w:r w:rsidRPr="00A474C2">
        <w:rPr>
          <w:rStyle w:val="Strong"/>
          <w:sz w:val="22"/>
          <w:szCs w:val="22"/>
        </w:rPr>
        <w:t>Williams,</w:t>
      </w:r>
      <w:r w:rsidR="008622AA" w:rsidRPr="00A474C2">
        <w:rPr>
          <w:sz w:val="22"/>
          <w:szCs w:val="22"/>
        </w:rPr>
        <w:t xml:space="preserve"> </w:t>
      </w:r>
      <w:r w:rsidR="008622AA" w:rsidRPr="00A474C2">
        <w:rPr>
          <w:rStyle w:val="Strong"/>
          <w:sz w:val="22"/>
          <w:szCs w:val="22"/>
        </w:rPr>
        <w:t xml:space="preserve">A.; </w:t>
      </w:r>
      <w:r w:rsidRPr="00A474C2">
        <w:rPr>
          <w:rStyle w:val="Strong"/>
          <w:sz w:val="22"/>
          <w:szCs w:val="22"/>
        </w:rPr>
        <w:t xml:space="preserve">Gunnison, </w:t>
      </w:r>
      <w:r w:rsidR="008622AA" w:rsidRPr="00A474C2">
        <w:rPr>
          <w:rStyle w:val="Strong"/>
          <w:sz w:val="22"/>
          <w:szCs w:val="22"/>
        </w:rPr>
        <w:t xml:space="preserve">E. </w:t>
      </w:r>
      <w:r w:rsidRPr="00A474C2">
        <w:rPr>
          <w:rStyle w:val="Strong"/>
          <w:sz w:val="22"/>
          <w:szCs w:val="22"/>
        </w:rPr>
        <w:t>and Pastalka</w:t>
      </w:r>
      <w:r w:rsidR="008622AA" w:rsidRPr="00A474C2">
        <w:rPr>
          <w:rStyle w:val="Strong"/>
          <w:sz w:val="22"/>
          <w:szCs w:val="22"/>
        </w:rPr>
        <w:t>, T.</w:t>
      </w:r>
      <w:r w:rsidRPr="00A474C2">
        <w:rPr>
          <w:rStyle w:val="Strong"/>
          <w:sz w:val="22"/>
          <w:szCs w:val="22"/>
        </w:rPr>
        <w:t xml:space="preserve"> 2016.</w:t>
      </w:r>
      <w:r w:rsidRPr="00A474C2">
        <w:rPr>
          <w:rStyle w:val="Strong"/>
          <w:b w:val="0"/>
          <w:sz w:val="22"/>
          <w:szCs w:val="22"/>
        </w:rPr>
        <w:t xml:space="preserve"> Identification of </w:t>
      </w:r>
      <w:r w:rsidR="008622AA" w:rsidRPr="00A474C2">
        <w:rPr>
          <w:rStyle w:val="Strong"/>
          <w:b w:val="0"/>
          <w:sz w:val="22"/>
          <w:szCs w:val="22"/>
        </w:rPr>
        <w:t>f</w:t>
      </w:r>
      <w:r w:rsidRPr="00A474C2">
        <w:rPr>
          <w:rStyle w:val="Strong"/>
          <w:b w:val="0"/>
          <w:sz w:val="22"/>
          <w:szCs w:val="22"/>
        </w:rPr>
        <w:t xml:space="preserve">ive </w:t>
      </w:r>
      <w:r w:rsidR="008622AA" w:rsidRPr="00A474C2">
        <w:rPr>
          <w:rStyle w:val="Strong"/>
          <w:b w:val="0"/>
          <w:sz w:val="22"/>
          <w:szCs w:val="22"/>
        </w:rPr>
        <w:t>n</w:t>
      </w:r>
      <w:r w:rsidRPr="00A474C2">
        <w:rPr>
          <w:rStyle w:val="Strong"/>
          <w:b w:val="0"/>
          <w:sz w:val="22"/>
          <w:szCs w:val="22"/>
        </w:rPr>
        <w:t xml:space="preserve">ew </w:t>
      </w:r>
      <w:r w:rsidR="008622AA" w:rsidRPr="00A474C2">
        <w:rPr>
          <w:rStyle w:val="Strong"/>
          <w:b w:val="0"/>
          <w:sz w:val="22"/>
          <w:szCs w:val="22"/>
        </w:rPr>
        <w:t>h</w:t>
      </w:r>
      <w:r w:rsidRPr="00A474C2">
        <w:rPr>
          <w:rStyle w:val="Strong"/>
          <w:b w:val="0"/>
          <w:sz w:val="22"/>
          <w:szCs w:val="22"/>
        </w:rPr>
        <w:t xml:space="preserve">osts of </w:t>
      </w:r>
      <w:proofErr w:type="spellStart"/>
      <w:r w:rsidRPr="00A474C2">
        <w:rPr>
          <w:rStyle w:val="Strong"/>
          <w:b w:val="0"/>
          <w:i/>
          <w:sz w:val="22"/>
          <w:szCs w:val="22"/>
        </w:rPr>
        <w:t>Phytophthora</w:t>
      </w:r>
      <w:proofErr w:type="spellEnd"/>
      <w:r w:rsidRPr="00A474C2">
        <w:rPr>
          <w:rStyle w:val="Strong"/>
          <w:b w:val="0"/>
          <w:i/>
          <w:sz w:val="22"/>
          <w:szCs w:val="22"/>
        </w:rPr>
        <w:t xml:space="preserve"> </w:t>
      </w:r>
      <w:proofErr w:type="spellStart"/>
      <w:r w:rsidRPr="00A474C2">
        <w:rPr>
          <w:rStyle w:val="Strong"/>
          <w:b w:val="0"/>
          <w:i/>
          <w:sz w:val="22"/>
          <w:szCs w:val="22"/>
        </w:rPr>
        <w:t>ramorum</w:t>
      </w:r>
      <w:proofErr w:type="spellEnd"/>
      <w:r w:rsidRPr="00A474C2">
        <w:rPr>
          <w:rStyle w:val="Strong"/>
          <w:b w:val="0"/>
          <w:sz w:val="22"/>
          <w:szCs w:val="22"/>
        </w:rPr>
        <w:t xml:space="preserve"> in an </w:t>
      </w:r>
      <w:r w:rsidR="008622AA" w:rsidRPr="00A474C2">
        <w:rPr>
          <w:rStyle w:val="Strong"/>
          <w:b w:val="0"/>
          <w:sz w:val="22"/>
          <w:szCs w:val="22"/>
        </w:rPr>
        <w:t>i</w:t>
      </w:r>
      <w:r w:rsidRPr="00A474C2">
        <w:rPr>
          <w:rStyle w:val="Strong"/>
          <w:b w:val="0"/>
          <w:sz w:val="22"/>
          <w:szCs w:val="22"/>
        </w:rPr>
        <w:t xml:space="preserve">nfested </w:t>
      </w:r>
      <w:r w:rsidR="008622AA" w:rsidRPr="00A474C2">
        <w:rPr>
          <w:rStyle w:val="Strong"/>
          <w:b w:val="0"/>
          <w:sz w:val="22"/>
          <w:szCs w:val="22"/>
        </w:rPr>
        <w:t>f</w:t>
      </w:r>
      <w:r w:rsidRPr="00A474C2">
        <w:rPr>
          <w:rStyle w:val="Strong"/>
          <w:b w:val="0"/>
          <w:sz w:val="22"/>
          <w:szCs w:val="22"/>
        </w:rPr>
        <w:t>orest in California. In</w:t>
      </w:r>
      <w:r w:rsidR="008622AA" w:rsidRPr="00A474C2">
        <w:rPr>
          <w:rStyle w:val="Strong"/>
          <w:b w:val="0"/>
          <w:sz w:val="22"/>
          <w:szCs w:val="22"/>
        </w:rPr>
        <w:t xml:space="preserve">, Frankel, S.J.; Harrell, K.M., tech. </w:t>
      </w:r>
      <w:proofErr w:type="spellStart"/>
      <w:r w:rsidR="008622AA" w:rsidRPr="00A474C2">
        <w:rPr>
          <w:rStyle w:val="Strong"/>
          <w:b w:val="0"/>
          <w:sz w:val="22"/>
          <w:szCs w:val="22"/>
        </w:rPr>
        <w:t>coords</w:t>
      </w:r>
      <w:proofErr w:type="spellEnd"/>
      <w:r w:rsidR="008622AA" w:rsidRPr="00A474C2">
        <w:rPr>
          <w:rStyle w:val="Strong"/>
          <w:b w:val="0"/>
          <w:sz w:val="22"/>
          <w:szCs w:val="22"/>
        </w:rPr>
        <w:t>. 2017. Proceedings of the sudden oak death sixth science symposium. Gen. Tech. Rep. GTR-PSW-255. Albany, CA: U.S. Department of Agriculture, Forest Service, Pacific Southwest Research Station.</w:t>
      </w:r>
      <w:r w:rsidR="0044467B" w:rsidRPr="00A474C2">
        <w:rPr>
          <w:sz w:val="22"/>
          <w:szCs w:val="22"/>
        </w:rPr>
        <w:t xml:space="preserve"> </w:t>
      </w:r>
      <w:r w:rsidR="0044467B" w:rsidRPr="00A474C2">
        <w:rPr>
          <w:rStyle w:val="Strong"/>
          <w:b w:val="0"/>
          <w:sz w:val="22"/>
          <w:szCs w:val="22"/>
        </w:rPr>
        <w:t>Pages 83-84.</w:t>
      </w:r>
      <w:r w:rsidR="008622AA" w:rsidRPr="00A474C2">
        <w:rPr>
          <w:rStyle w:val="Strong"/>
          <w:b w:val="0"/>
          <w:sz w:val="22"/>
          <w:szCs w:val="22"/>
        </w:rPr>
        <w:t xml:space="preserve"> </w:t>
      </w:r>
    </w:p>
    <w:sectPr w:rsidR="004326EC" w:rsidRPr="00A474C2" w:rsidSect="006853C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A92CC" w14:textId="77777777" w:rsidR="006429B4" w:rsidRDefault="006429B4" w:rsidP="00A474C2">
      <w:pPr>
        <w:spacing w:before="0"/>
      </w:pPr>
      <w:r>
        <w:separator/>
      </w:r>
    </w:p>
  </w:endnote>
  <w:endnote w:type="continuationSeparator" w:id="0">
    <w:p w14:paraId="3A23AC48" w14:textId="77777777" w:rsidR="006429B4" w:rsidRDefault="006429B4" w:rsidP="00A474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C867" w14:textId="77777777" w:rsidR="006429B4" w:rsidRDefault="006429B4" w:rsidP="00A474C2">
      <w:pPr>
        <w:spacing w:before="0"/>
      </w:pPr>
      <w:r>
        <w:separator/>
      </w:r>
    </w:p>
  </w:footnote>
  <w:footnote w:type="continuationSeparator" w:id="0">
    <w:p w14:paraId="02D61F4E" w14:textId="77777777" w:rsidR="006429B4" w:rsidRDefault="006429B4" w:rsidP="00A474C2">
      <w:pPr>
        <w:spacing w:before="0"/>
      </w:pPr>
      <w:r>
        <w:continuationSeparator/>
      </w:r>
    </w:p>
  </w:footnote>
  <w:footnote w:id="1">
    <w:p w14:paraId="53A205D6" w14:textId="6BC7D2A2" w:rsidR="00A474C2" w:rsidRPr="00A474C2" w:rsidRDefault="00A474C2">
      <w:pPr>
        <w:pStyle w:val="FootnoteText"/>
        <w:rPr>
          <w:lang w:val="en-US"/>
        </w:rPr>
      </w:pPr>
      <w:r w:rsidRPr="00B04AE7">
        <w:rPr>
          <w:rStyle w:val="FootnoteReference"/>
          <w:rFonts w:ascii="Times New Roman" w:hAnsi="Times New Roman" w:cs="Times New Roman"/>
          <w:i/>
        </w:rPr>
        <w:footnoteRef/>
      </w:r>
      <w:r>
        <w:t xml:space="preserve"> </w:t>
      </w:r>
      <w:r w:rsidRPr="008145FB">
        <w:rPr>
          <w:rFonts w:ascii="Times New Roman" w:hAnsi="Times New Roman" w:cs="Times New Roman"/>
        </w:rPr>
        <w:t>A version of the paper was presented at the Seventh Sudden Oak Death Science and Management Symposium, June 25-27, 2019, San Francisco, California.</w:t>
      </w:r>
    </w:p>
  </w:footnote>
  <w:footnote w:id="2">
    <w:p w14:paraId="60876464" w14:textId="5112A0C3" w:rsidR="00A474C2" w:rsidRPr="00A474C2" w:rsidRDefault="00A474C2">
      <w:pPr>
        <w:pStyle w:val="FootnoteText"/>
        <w:rPr>
          <w:lang w:val="en-US"/>
        </w:rPr>
      </w:pPr>
      <w:r w:rsidRPr="00B04AE7">
        <w:rPr>
          <w:rStyle w:val="FootnoteReference"/>
          <w:rFonts w:ascii="Times New Roman" w:hAnsi="Times New Roman" w:cs="Times New Roman"/>
          <w:i/>
        </w:rPr>
        <w:footnoteRef/>
      </w:r>
      <w:r>
        <w:t xml:space="preserve"> </w:t>
      </w:r>
      <w:r w:rsidRPr="00A474C2">
        <w:rPr>
          <w:rStyle w:val="Emphasis"/>
          <w:rFonts w:ascii="Times New Roman" w:hAnsi="Times New Roman" w:cs="Times New Roman"/>
          <w:i w:val="0"/>
        </w:rPr>
        <w:t>Marin Municipal Water District, Corte Madera, CA</w:t>
      </w:r>
      <w:r>
        <w:rPr>
          <w:rStyle w:val="Emphasis"/>
          <w:rFonts w:ascii="Times New Roman" w:hAnsi="Times New Roman" w:cs="Times New Roman"/>
          <w:i w:val="0"/>
        </w:rPr>
        <w:t xml:space="preserve"> </w:t>
      </w:r>
      <w:r w:rsidRPr="00A474C2">
        <w:rPr>
          <w:rStyle w:val="Emphasis"/>
          <w:rFonts w:ascii="Times New Roman" w:hAnsi="Times New Roman" w:cs="Times New Roman"/>
          <w:i w:val="0"/>
        </w:rPr>
        <w:t>94925</w:t>
      </w:r>
      <w:r>
        <w:rPr>
          <w:rStyle w:val="Emphasis"/>
          <w:rFonts w:ascii="Times New Roman" w:hAnsi="Times New Roman" w:cs="Times New Roman"/>
          <w:i w:val="0"/>
        </w:rPr>
        <w:t>.</w:t>
      </w:r>
    </w:p>
  </w:footnote>
  <w:footnote w:id="3">
    <w:p w14:paraId="2120B620" w14:textId="27FC4D6A" w:rsidR="00A474C2" w:rsidRPr="004326EC" w:rsidRDefault="00A474C2" w:rsidP="00A474C2">
      <w:pPr>
        <w:spacing w:before="0"/>
        <w:rPr>
          <w:rFonts w:ascii="Times New Roman" w:hAnsi="Times New Roman" w:cs="Times New Roman"/>
          <w:i/>
          <w:sz w:val="24"/>
        </w:rPr>
      </w:pPr>
      <w:bookmarkStart w:id="0" w:name="_GoBack"/>
      <w:r w:rsidRPr="009153BA">
        <w:rPr>
          <w:rStyle w:val="FootnoteReference"/>
          <w:rFonts w:ascii="Times New Roman" w:hAnsi="Times New Roman" w:cs="Times New Roman"/>
          <w:i/>
        </w:rPr>
        <w:footnoteRef/>
      </w:r>
      <w:r w:rsidRPr="009153BA">
        <w:rPr>
          <w:rFonts w:ascii="Times New Roman" w:hAnsi="Times New Roman" w:cs="Times New Roman"/>
        </w:rPr>
        <w:t xml:space="preserve"> </w:t>
      </w:r>
      <w:bookmarkEnd w:id="0"/>
      <w:r w:rsidRPr="00A474C2">
        <w:rPr>
          <w:rStyle w:val="Emphasis"/>
          <w:rFonts w:ascii="Times New Roman" w:hAnsi="Times New Roman" w:cs="Times New Roman"/>
          <w:i w:val="0"/>
        </w:rPr>
        <w:t>Golden Gate National Parks Conservancy, San Francisco, CA</w:t>
      </w:r>
      <w:r w:rsidRPr="00A474C2">
        <w:rPr>
          <w:color w:val="222222"/>
          <w:sz w:val="21"/>
          <w:szCs w:val="21"/>
          <w:shd w:val="clear" w:color="auto" w:fill="FFFFFF"/>
        </w:rPr>
        <w:t xml:space="preserve"> </w:t>
      </w:r>
      <w:r w:rsidRPr="00A474C2">
        <w:rPr>
          <w:rFonts w:ascii="Times New Roman" w:hAnsi="Times New Roman" w:cs="Times New Roman"/>
          <w:color w:val="222222"/>
          <w:shd w:val="clear" w:color="auto" w:fill="FFFFFF"/>
        </w:rPr>
        <w:t>94123</w:t>
      </w:r>
      <w:r>
        <w:rPr>
          <w:rFonts w:ascii="Times New Roman" w:hAnsi="Times New Roman" w:cs="Times New Roman"/>
          <w:color w:val="222222"/>
          <w:shd w:val="clear" w:color="auto" w:fill="FFFFFF"/>
        </w:rPr>
        <w:t>.</w:t>
      </w:r>
    </w:p>
    <w:p w14:paraId="6BE879AD" w14:textId="2D4524E5" w:rsidR="00A474C2" w:rsidRPr="00A474C2" w:rsidRDefault="00A474C2">
      <w:pPr>
        <w:pStyle w:val="FootnoteText"/>
        <w:rPr>
          <w:lang w:val="en-US"/>
        </w:rPr>
      </w:pPr>
      <w:r>
        <w:rPr>
          <w:rFonts w:ascii="Times New Roman" w:hAnsi="Times New Roman" w:cs="Times New Roman"/>
        </w:rPr>
        <w:t xml:space="preserve">Corresponding author: A. Williams, </w:t>
      </w:r>
      <w:r w:rsidRPr="00A474C2">
        <w:rPr>
          <w:rFonts w:ascii="Times New Roman" w:hAnsi="Times New Roman" w:cs="Times New Roman"/>
        </w:rPr>
        <w:t>awilliams@cnps.org</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BA1DE" w14:textId="77777777" w:rsidR="00A474C2" w:rsidRPr="00A474C2" w:rsidRDefault="00A474C2" w:rsidP="00A474C2">
    <w:pPr>
      <w:tabs>
        <w:tab w:val="center" w:pos="4680"/>
        <w:tab w:val="right" w:pos="9360"/>
      </w:tabs>
      <w:spacing w:before="0"/>
      <w:jc w:val="center"/>
      <w:rPr>
        <w:rFonts w:ascii="Calibri" w:eastAsia="Calibri" w:hAnsi="Calibri" w:cs="Times New Roman"/>
        <w:i/>
        <w:sz w:val="24"/>
        <w:szCs w:val="24"/>
        <w:lang w:val="en-US"/>
      </w:rPr>
    </w:pPr>
    <w:r w:rsidRPr="00A474C2">
      <w:rPr>
        <w:rFonts w:ascii="Calibri" w:eastAsia="Calibri" w:hAnsi="Calibri" w:cs="Times New Roman"/>
        <w:i/>
        <w:sz w:val="24"/>
        <w:szCs w:val="24"/>
        <w:lang w:val="en-US"/>
      </w:rPr>
      <w:t>Proceedings of the Seventh Sudden Oak Death Science and Management Symposium</w:t>
    </w:r>
  </w:p>
  <w:p w14:paraId="2ADF8821" w14:textId="77777777" w:rsidR="00A474C2" w:rsidRDefault="00A47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D6"/>
    <w:rsid w:val="000443A0"/>
    <w:rsid w:val="00071BC5"/>
    <w:rsid w:val="000E1558"/>
    <w:rsid w:val="001B0FAE"/>
    <w:rsid w:val="001E6F47"/>
    <w:rsid w:val="0023345A"/>
    <w:rsid w:val="00247FD6"/>
    <w:rsid w:val="00257FDB"/>
    <w:rsid w:val="00260D93"/>
    <w:rsid w:val="00263192"/>
    <w:rsid w:val="00311862"/>
    <w:rsid w:val="0038507B"/>
    <w:rsid w:val="003A191B"/>
    <w:rsid w:val="003C7C3D"/>
    <w:rsid w:val="00424541"/>
    <w:rsid w:val="004326EC"/>
    <w:rsid w:val="0044467B"/>
    <w:rsid w:val="0049588C"/>
    <w:rsid w:val="004A431E"/>
    <w:rsid w:val="004C454E"/>
    <w:rsid w:val="004D45F0"/>
    <w:rsid w:val="00503B6E"/>
    <w:rsid w:val="00512349"/>
    <w:rsid w:val="005A071F"/>
    <w:rsid w:val="005B1B18"/>
    <w:rsid w:val="00625139"/>
    <w:rsid w:val="006429B4"/>
    <w:rsid w:val="006802CE"/>
    <w:rsid w:val="006853C9"/>
    <w:rsid w:val="0069332D"/>
    <w:rsid w:val="00702FCE"/>
    <w:rsid w:val="007F2153"/>
    <w:rsid w:val="00846E93"/>
    <w:rsid w:val="008622AA"/>
    <w:rsid w:val="008C78A3"/>
    <w:rsid w:val="00904D19"/>
    <w:rsid w:val="00912949"/>
    <w:rsid w:val="009153BA"/>
    <w:rsid w:val="00935A1E"/>
    <w:rsid w:val="00966516"/>
    <w:rsid w:val="009B0D5E"/>
    <w:rsid w:val="009C5246"/>
    <w:rsid w:val="009D35AA"/>
    <w:rsid w:val="00A105F8"/>
    <w:rsid w:val="00A3356E"/>
    <w:rsid w:val="00A474C2"/>
    <w:rsid w:val="00A53F1B"/>
    <w:rsid w:val="00A968FD"/>
    <w:rsid w:val="00B04AE7"/>
    <w:rsid w:val="00B15CD5"/>
    <w:rsid w:val="00B3507F"/>
    <w:rsid w:val="00B608EC"/>
    <w:rsid w:val="00B93E0D"/>
    <w:rsid w:val="00C4317A"/>
    <w:rsid w:val="00CB0CAF"/>
    <w:rsid w:val="00E054B2"/>
    <w:rsid w:val="00E11682"/>
    <w:rsid w:val="00E54BF9"/>
    <w:rsid w:val="00E62D61"/>
    <w:rsid w:val="00EC7EFA"/>
    <w:rsid w:val="00EE0D55"/>
    <w:rsid w:val="00EF297B"/>
    <w:rsid w:val="00F65FAD"/>
    <w:rsid w:val="00FA740D"/>
    <w:rsid w:val="00FF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42103"/>
  <w14:defaultImageDpi w14:val="300"/>
  <w15:docId w15:val="{0178114F-D247-41E9-9CF9-0ABEB092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D6"/>
    <w:pPr>
      <w:spacing w:before="200"/>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FD6"/>
    <w:pPr>
      <w:spacing w:before="100" w:beforeAutospacing="1" w:after="100" w:afterAutospacing="1"/>
    </w:pPr>
    <w:rPr>
      <w:rFonts w:ascii="Times New Roman" w:eastAsiaTheme="minorEastAsia" w:hAnsi="Times New Roman" w:cs="Times New Roman"/>
      <w:sz w:val="24"/>
      <w:szCs w:val="24"/>
      <w:lang w:val="en-US"/>
    </w:rPr>
  </w:style>
  <w:style w:type="character" w:styleId="Emphasis">
    <w:name w:val="Emphasis"/>
    <w:basedOn w:val="DefaultParagraphFont"/>
    <w:uiPriority w:val="20"/>
    <w:qFormat/>
    <w:rsid w:val="00247FD6"/>
    <w:rPr>
      <w:i/>
      <w:iCs/>
    </w:rPr>
  </w:style>
  <w:style w:type="character" w:styleId="Strong">
    <w:name w:val="Strong"/>
    <w:basedOn w:val="DefaultParagraphFont"/>
    <w:uiPriority w:val="22"/>
    <w:qFormat/>
    <w:rsid w:val="00071BC5"/>
    <w:rPr>
      <w:b/>
      <w:bCs/>
    </w:rPr>
  </w:style>
  <w:style w:type="paragraph" w:styleId="BalloonText">
    <w:name w:val="Balloon Text"/>
    <w:basedOn w:val="Normal"/>
    <w:link w:val="BalloonTextChar"/>
    <w:uiPriority w:val="99"/>
    <w:semiHidden/>
    <w:unhideWhenUsed/>
    <w:rsid w:val="00263192"/>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192"/>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A474C2"/>
    <w:pPr>
      <w:tabs>
        <w:tab w:val="center" w:pos="4680"/>
        <w:tab w:val="right" w:pos="9360"/>
      </w:tabs>
      <w:spacing w:before="0"/>
    </w:pPr>
  </w:style>
  <w:style w:type="character" w:customStyle="1" w:styleId="HeaderChar">
    <w:name w:val="Header Char"/>
    <w:basedOn w:val="DefaultParagraphFont"/>
    <w:link w:val="Header"/>
    <w:uiPriority w:val="99"/>
    <w:rsid w:val="00A474C2"/>
    <w:rPr>
      <w:rFonts w:ascii="Arial" w:eastAsia="Times New Roman" w:hAnsi="Arial" w:cs="Arial"/>
      <w:sz w:val="20"/>
      <w:szCs w:val="20"/>
      <w:lang w:val="en-GB"/>
    </w:rPr>
  </w:style>
  <w:style w:type="paragraph" w:styleId="Footer">
    <w:name w:val="footer"/>
    <w:basedOn w:val="Normal"/>
    <w:link w:val="FooterChar"/>
    <w:uiPriority w:val="99"/>
    <w:unhideWhenUsed/>
    <w:rsid w:val="00A474C2"/>
    <w:pPr>
      <w:tabs>
        <w:tab w:val="center" w:pos="4680"/>
        <w:tab w:val="right" w:pos="9360"/>
      </w:tabs>
      <w:spacing w:before="0"/>
    </w:pPr>
  </w:style>
  <w:style w:type="character" w:customStyle="1" w:styleId="FooterChar">
    <w:name w:val="Footer Char"/>
    <w:basedOn w:val="DefaultParagraphFont"/>
    <w:link w:val="Footer"/>
    <w:uiPriority w:val="99"/>
    <w:rsid w:val="00A474C2"/>
    <w:rPr>
      <w:rFonts w:ascii="Arial" w:eastAsia="Times New Roman" w:hAnsi="Arial" w:cs="Arial"/>
      <w:sz w:val="20"/>
      <w:szCs w:val="20"/>
      <w:lang w:val="en-GB"/>
    </w:rPr>
  </w:style>
  <w:style w:type="paragraph" w:styleId="FootnoteText">
    <w:name w:val="footnote text"/>
    <w:basedOn w:val="Normal"/>
    <w:link w:val="FootnoteTextChar"/>
    <w:uiPriority w:val="99"/>
    <w:semiHidden/>
    <w:unhideWhenUsed/>
    <w:rsid w:val="00A474C2"/>
    <w:pPr>
      <w:spacing w:before="0"/>
    </w:pPr>
  </w:style>
  <w:style w:type="character" w:customStyle="1" w:styleId="FootnoteTextChar">
    <w:name w:val="Footnote Text Char"/>
    <w:basedOn w:val="DefaultParagraphFont"/>
    <w:link w:val="FootnoteText"/>
    <w:uiPriority w:val="99"/>
    <w:semiHidden/>
    <w:rsid w:val="00A474C2"/>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A47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7902">
      <w:bodyDiv w:val="1"/>
      <w:marLeft w:val="0"/>
      <w:marRight w:val="0"/>
      <w:marTop w:val="20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7B3F-4FA3-4D0E-B012-ABF94064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Marin Municipal Water District</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Williams</dc:creator>
  <cp:lastModifiedBy>Frankel, Susan -FS</cp:lastModifiedBy>
  <cp:revision>6</cp:revision>
  <dcterms:created xsi:type="dcterms:W3CDTF">2020-02-04T23:53:00Z</dcterms:created>
  <dcterms:modified xsi:type="dcterms:W3CDTF">2020-02-11T19:47:00Z</dcterms:modified>
</cp:coreProperties>
</file>