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378E" w14:textId="0050B021" w:rsidR="004D5389" w:rsidRPr="006C1255" w:rsidRDefault="006E1BF2" w:rsidP="002F5B97">
      <w:pPr>
        <w:spacing w:line="259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C1255">
        <w:rPr>
          <w:rFonts w:ascii="Arial" w:eastAsia="Times New Roman" w:hAnsi="Arial" w:cs="Arial"/>
          <w:b/>
          <w:sz w:val="32"/>
          <w:szCs w:val="32"/>
        </w:rPr>
        <w:t xml:space="preserve">Early </w:t>
      </w:r>
      <w:r w:rsidR="006C1255">
        <w:rPr>
          <w:rFonts w:ascii="Arial" w:eastAsia="Times New Roman" w:hAnsi="Arial" w:cs="Arial"/>
          <w:b/>
          <w:sz w:val="32"/>
          <w:szCs w:val="32"/>
        </w:rPr>
        <w:t>H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ost </w:t>
      </w:r>
      <w:r w:rsidR="006C1255">
        <w:rPr>
          <w:rFonts w:ascii="Arial" w:eastAsia="Times New Roman" w:hAnsi="Arial" w:cs="Arial"/>
          <w:b/>
          <w:sz w:val="32"/>
          <w:szCs w:val="32"/>
        </w:rPr>
        <w:t>R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esistance </w:t>
      </w:r>
      <w:r w:rsidR="006C1255">
        <w:rPr>
          <w:rFonts w:ascii="Arial" w:eastAsia="Times New Roman" w:hAnsi="Arial" w:cs="Arial"/>
          <w:b/>
          <w:sz w:val="32"/>
          <w:szCs w:val="32"/>
        </w:rPr>
        <w:t>S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election and </w:t>
      </w:r>
      <w:r w:rsidR="006C1255">
        <w:rPr>
          <w:rFonts w:ascii="Arial" w:eastAsia="Times New Roman" w:hAnsi="Arial" w:cs="Arial"/>
          <w:b/>
          <w:sz w:val="32"/>
          <w:szCs w:val="32"/>
        </w:rPr>
        <w:t>D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evelopment should have been </w:t>
      </w:r>
      <w:r w:rsidR="00B51863" w:rsidRPr="006C1255">
        <w:rPr>
          <w:rFonts w:ascii="Arial" w:eastAsia="Times New Roman" w:hAnsi="Arial" w:cs="Arial"/>
          <w:b/>
          <w:sz w:val="32"/>
          <w:szCs w:val="32"/>
        </w:rPr>
        <w:t xml:space="preserve">a </w:t>
      </w:r>
      <w:r w:rsidR="006C1255">
        <w:rPr>
          <w:rFonts w:ascii="Arial" w:eastAsia="Times New Roman" w:hAnsi="Arial" w:cs="Arial"/>
          <w:b/>
          <w:sz w:val="32"/>
          <w:szCs w:val="32"/>
        </w:rPr>
        <w:t>P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rimary </w:t>
      </w:r>
      <w:r w:rsidR="006C1255">
        <w:rPr>
          <w:rFonts w:ascii="Arial" w:eastAsia="Times New Roman" w:hAnsi="Arial" w:cs="Arial"/>
          <w:b/>
          <w:sz w:val="32"/>
          <w:szCs w:val="32"/>
        </w:rPr>
        <w:t>M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anagement </w:t>
      </w:r>
      <w:r w:rsidR="006C1255">
        <w:rPr>
          <w:rFonts w:ascii="Arial" w:eastAsia="Times New Roman" w:hAnsi="Arial" w:cs="Arial"/>
          <w:b/>
          <w:sz w:val="32"/>
          <w:szCs w:val="32"/>
        </w:rPr>
        <w:t>R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esponse to the </w:t>
      </w:r>
      <w:r w:rsidR="006C1255">
        <w:rPr>
          <w:rFonts w:ascii="Arial" w:eastAsia="Times New Roman" w:hAnsi="Arial" w:cs="Arial"/>
          <w:b/>
          <w:sz w:val="32"/>
          <w:szCs w:val="32"/>
        </w:rPr>
        <w:t xml:space="preserve">                 S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udden </w:t>
      </w:r>
      <w:r w:rsidR="006C1255">
        <w:rPr>
          <w:rFonts w:ascii="Arial" w:eastAsia="Times New Roman" w:hAnsi="Arial" w:cs="Arial"/>
          <w:b/>
          <w:sz w:val="32"/>
          <w:szCs w:val="32"/>
        </w:rPr>
        <w:t>O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ak </w:t>
      </w:r>
      <w:r w:rsidR="006C1255">
        <w:rPr>
          <w:rFonts w:ascii="Arial" w:eastAsia="Times New Roman" w:hAnsi="Arial" w:cs="Arial"/>
          <w:b/>
          <w:sz w:val="32"/>
          <w:szCs w:val="32"/>
        </w:rPr>
        <w:t>D</w:t>
      </w:r>
      <w:r w:rsidRPr="006C1255">
        <w:rPr>
          <w:rFonts w:ascii="Arial" w:eastAsia="Times New Roman" w:hAnsi="Arial" w:cs="Arial"/>
          <w:b/>
          <w:sz w:val="32"/>
          <w:szCs w:val="32"/>
        </w:rPr>
        <w:t xml:space="preserve">eath </w:t>
      </w:r>
      <w:r w:rsidR="006C1255">
        <w:rPr>
          <w:rFonts w:ascii="Arial" w:eastAsia="Times New Roman" w:hAnsi="Arial" w:cs="Arial"/>
          <w:b/>
          <w:sz w:val="32"/>
          <w:szCs w:val="32"/>
        </w:rPr>
        <w:t>E</w:t>
      </w:r>
      <w:r w:rsidRPr="006C1255">
        <w:rPr>
          <w:rFonts w:ascii="Arial" w:eastAsia="Times New Roman" w:hAnsi="Arial" w:cs="Arial"/>
          <w:b/>
          <w:sz w:val="32"/>
          <w:szCs w:val="32"/>
        </w:rPr>
        <w:t>pidemic</w:t>
      </w:r>
      <w:r w:rsidR="00A51740" w:rsidRPr="00D15C5C">
        <w:rPr>
          <w:rStyle w:val="FootnoteReference"/>
          <w:rFonts w:ascii="Arial" w:eastAsia="Times New Roman" w:hAnsi="Arial" w:cs="Arial"/>
          <w:b/>
          <w:i/>
          <w:sz w:val="32"/>
          <w:szCs w:val="32"/>
        </w:rPr>
        <w:footnoteReference w:id="1"/>
      </w:r>
    </w:p>
    <w:p w14:paraId="6D18396C" w14:textId="77777777" w:rsidR="008F4201" w:rsidRDefault="008F4201" w:rsidP="002F5B97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</w:p>
    <w:p w14:paraId="5DD89EC3" w14:textId="77777777" w:rsidR="00D15C5C" w:rsidRDefault="00D15C5C">
      <w:pPr>
        <w:rPr>
          <w:rFonts w:ascii="Times New Roman" w:eastAsia="Times New Roman" w:hAnsi="Times New Roman" w:cs="Times New Roman"/>
          <w:b/>
          <w:sz w:val="32"/>
        </w:rPr>
      </w:pPr>
    </w:p>
    <w:p w14:paraId="1A9E8A03" w14:textId="6F312293" w:rsidR="00BF368C" w:rsidRDefault="008F4201" w:rsidP="00A51740">
      <w:pPr>
        <w:jc w:val="center"/>
        <w:rPr>
          <w:rFonts w:ascii="Arial" w:eastAsia="Times New Roman" w:hAnsi="Arial" w:cs="Arial"/>
          <w:b/>
        </w:rPr>
      </w:pPr>
      <w:proofErr w:type="spellStart"/>
      <w:r w:rsidRPr="00A51740">
        <w:rPr>
          <w:rFonts w:ascii="Arial" w:eastAsia="Times New Roman" w:hAnsi="Arial" w:cs="Arial"/>
          <w:b/>
        </w:rPr>
        <w:t>Pierluigi</w:t>
      </w:r>
      <w:proofErr w:type="spellEnd"/>
      <w:r w:rsidRPr="00A51740">
        <w:rPr>
          <w:rFonts w:ascii="Arial" w:eastAsia="Times New Roman" w:hAnsi="Arial" w:cs="Arial"/>
          <w:b/>
        </w:rPr>
        <w:t xml:space="preserve"> </w:t>
      </w:r>
      <w:r w:rsidR="00CF2BE0" w:rsidRPr="00A51740">
        <w:rPr>
          <w:rFonts w:ascii="Arial" w:eastAsia="Times New Roman" w:hAnsi="Arial" w:cs="Arial"/>
          <w:b/>
        </w:rPr>
        <w:t xml:space="preserve">(Enrico) </w:t>
      </w:r>
      <w:r w:rsidRPr="00A51740">
        <w:rPr>
          <w:rFonts w:ascii="Arial" w:eastAsia="Times New Roman" w:hAnsi="Arial" w:cs="Arial"/>
          <w:b/>
        </w:rPr>
        <w:t>Bonello</w:t>
      </w:r>
      <w:r w:rsidR="00A51740" w:rsidRPr="00D15C5C">
        <w:rPr>
          <w:rStyle w:val="FootnoteReference"/>
          <w:rFonts w:ascii="Arial" w:eastAsia="Times New Roman" w:hAnsi="Arial" w:cs="Arial"/>
          <w:b/>
          <w:i/>
        </w:rPr>
        <w:footnoteReference w:id="2"/>
      </w:r>
      <w:r w:rsidR="00A51740" w:rsidRPr="00D15C5C">
        <w:rPr>
          <w:rFonts w:ascii="Arial" w:eastAsia="Times New Roman" w:hAnsi="Arial" w:cs="Arial"/>
          <w:b/>
          <w:i/>
        </w:rPr>
        <w:t xml:space="preserve"> </w:t>
      </w:r>
      <w:r w:rsidR="00A51740">
        <w:rPr>
          <w:rFonts w:ascii="Arial" w:eastAsia="Times New Roman" w:hAnsi="Arial" w:cs="Arial"/>
          <w:b/>
        </w:rPr>
        <w:t xml:space="preserve">and </w:t>
      </w:r>
      <w:r w:rsidR="00A51740" w:rsidRPr="00A51740">
        <w:rPr>
          <w:rFonts w:ascii="Arial" w:eastAsia="Times New Roman" w:hAnsi="Arial" w:cs="Arial"/>
          <w:b/>
        </w:rPr>
        <w:t>Richard Sniezko</w:t>
      </w:r>
      <w:r w:rsidR="00A51740" w:rsidRPr="00D15C5C">
        <w:rPr>
          <w:rStyle w:val="FootnoteReference"/>
          <w:rFonts w:ascii="Arial" w:eastAsia="Times New Roman" w:hAnsi="Arial" w:cs="Arial"/>
          <w:b/>
          <w:i/>
        </w:rPr>
        <w:footnoteReference w:id="3"/>
      </w:r>
    </w:p>
    <w:p w14:paraId="7E20224B" w14:textId="77777777" w:rsidR="000F3C5E" w:rsidRDefault="000F3C5E" w:rsidP="00A51740">
      <w:pPr>
        <w:jc w:val="center"/>
        <w:rPr>
          <w:rFonts w:ascii="Arial" w:eastAsia="Times New Roman" w:hAnsi="Arial" w:cs="Arial"/>
          <w:b/>
        </w:rPr>
      </w:pPr>
    </w:p>
    <w:p w14:paraId="5A4F9048" w14:textId="77777777" w:rsidR="00D15C5C" w:rsidRDefault="00D15C5C" w:rsidP="00A51740">
      <w:pPr>
        <w:jc w:val="center"/>
        <w:rPr>
          <w:rFonts w:ascii="Arial" w:eastAsia="Times New Roman" w:hAnsi="Arial" w:cs="Arial"/>
          <w:b/>
        </w:rPr>
      </w:pPr>
    </w:p>
    <w:p w14:paraId="572B6E91" w14:textId="16EA62DF" w:rsidR="000F3C5E" w:rsidRPr="00BF368C" w:rsidRDefault="000F3C5E" w:rsidP="00A5174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Abstract</w:t>
      </w:r>
    </w:p>
    <w:p w14:paraId="573C3781" w14:textId="77777777" w:rsidR="008F4201" w:rsidRPr="002B691F" w:rsidRDefault="008F4201">
      <w:pPr>
        <w:rPr>
          <w:rFonts w:ascii="Times New Roman" w:hAnsi="Times New Roman" w:cs="Times New Roman"/>
          <w:highlight w:val="yellow"/>
        </w:rPr>
      </w:pPr>
    </w:p>
    <w:p w14:paraId="5ECEA84F" w14:textId="5F7B7CCA" w:rsidR="00165267" w:rsidRPr="00CC5172" w:rsidRDefault="00992AB2" w:rsidP="00901C6E">
      <w:pPr>
        <w:spacing w:line="259" w:lineRule="auto"/>
        <w:rPr>
          <w:rFonts w:ascii="Times New Roman" w:hAnsi="Times New Roman" w:cs="Times New Roman"/>
        </w:rPr>
      </w:pPr>
      <w:r w:rsidRPr="00CC5172">
        <w:rPr>
          <w:rFonts w:ascii="Times New Roman" w:hAnsi="Times New Roman" w:cs="Times New Roman"/>
        </w:rPr>
        <w:t xml:space="preserve">In </w:t>
      </w:r>
      <w:r w:rsidR="00CC5172">
        <w:rPr>
          <w:rFonts w:ascii="Times New Roman" w:hAnsi="Times New Roman" w:cs="Times New Roman"/>
        </w:rPr>
        <w:t>this presentation I will illustrate the theoretical foundations for a proposed drastic change in</w:t>
      </w:r>
      <w:r w:rsidR="0054797B">
        <w:rPr>
          <w:rFonts w:ascii="Times New Roman" w:hAnsi="Times New Roman" w:cs="Times New Roman"/>
        </w:rPr>
        <w:t xml:space="preserve"> how we respond</w:t>
      </w:r>
      <w:r w:rsidR="00DE02CE">
        <w:rPr>
          <w:rFonts w:ascii="Times New Roman" w:hAnsi="Times New Roman" w:cs="Times New Roman"/>
        </w:rPr>
        <w:t xml:space="preserve"> to</w:t>
      </w:r>
      <w:r w:rsidR="0054797B">
        <w:rPr>
          <w:rFonts w:ascii="Times New Roman" w:hAnsi="Times New Roman" w:cs="Times New Roman"/>
        </w:rPr>
        <w:t xml:space="preserve"> invasive alien forest pathogens, like </w:t>
      </w:r>
      <w:proofErr w:type="spellStart"/>
      <w:r w:rsidR="0054797B">
        <w:rPr>
          <w:rFonts w:ascii="Times New Roman" w:hAnsi="Times New Roman" w:cs="Times New Roman"/>
          <w:i/>
        </w:rPr>
        <w:t>Phytophthora</w:t>
      </w:r>
      <w:proofErr w:type="spellEnd"/>
      <w:r w:rsidR="0054797B">
        <w:rPr>
          <w:rFonts w:ascii="Times New Roman" w:hAnsi="Times New Roman" w:cs="Times New Roman"/>
          <w:i/>
        </w:rPr>
        <w:t xml:space="preserve"> </w:t>
      </w:r>
      <w:proofErr w:type="spellStart"/>
      <w:r w:rsidR="0054797B">
        <w:rPr>
          <w:rFonts w:ascii="Times New Roman" w:hAnsi="Times New Roman" w:cs="Times New Roman"/>
          <w:i/>
        </w:rPr>
        <w:t>ramorum</w:t>
      </w:r>
      <w:proofErr w:type="spellEnd"/>
      <w:r w:rsidR="00CC5172">
        <w:rPr>
          <w:rFonts w:ascii="Times New Roman" w:hAnsi="Times New Roman" w:cs="Times New Roman"/>
        </w:rPr>
        <w:t>.</w:t>
      </w:r>
      <w:r w:rsidR="002F5B97">
        <w:rPr>
          <w:rFonts w:ascii="Times New Roman" w:hAnsi="Times New Roman" w:cs="Times New Roman"/>
        </w:rPr>
        <w:t xml:space="preserve"> </w:t>
      </w:r>
      <w:r w:rsidR="00ED5F7C">
        <w:rPr>
          <w:rFonts w:ascii="Times New Roman" w:hAnsi="Times New Roman" w:cs="Times New Roman"/>
        </w:rPr>
        <w:t>This new framework is the result of</w:t>
      </w:r>
      <w:r w:rsidR="00B01A42">
        <w:rPr>
          <w:rFonts w:ascii="Times New Roman" w:hAnsi="Times New Roman" w:cs="Times New Roman"/>
        </w:rPr>
        <w:t xml:space="preserve"> an</w:t>
      </w:r>
      <w:r w:rsidR="00ED5F7C">
        <w:rPr>
          <w:rFonts w:ascii="Times New Roman" w:hAnsi="Times New Roman" w:cs="Times New Roman"/>
        </w:rPr>
        <w:t xml:space="preserve"> in</w:t>
      </w:r>
      <w:r w:rsidR="00B01A42">
        <w:rPr>
          <w:rFonts w:ascii="Times New Roman" w:hAnsi="Times New Roman" w:cs="Times New Roman"/>
        </w:rPr>
        <w:t>-</w:t>
      </w:r>
      <w:r w:rsidR="00ED5F7C">
        <w:rPr>
          <w:rFonts w:ascii="Times New Roman" w:hAnsi="Times New Roman" w:cs="Times New Roman"/>
        </w:rPr>
        <w:t xml:space="preserve">depth analysis of the reasons why </w:t>
      </w:r>
      <w:r w:rsidR="00B01A42">
        <w:rPr>
          <w:rFonts w:ascii="Times New Roman" w:hAnsi="Times New Roman" w:cs="Times New Roman"/>
        </w:rPr>
        <w:t xml:space="preserve">effective management of </w:t>
      </w:r>
      <w:r w:rsidR="00165267">
        <w:rPr>
          <w:rFonts w:ascii="Times New Roman" w:hAnsi="Times New Roman" w:cs="Times New Roman"/>
        </w:rPr>
        <w:t xml:space="preserve">invasive alien </w:t>
      </w:r>
      <w:r w:rsidR="00B01A42">
        <w:rPr>
          <w:rFonts w:ascii="Times New Roman" w:hAnsi="Times New Roman" w:cs="Times New Roman"/>
        </w:rPr>
        <w:t>phytophagous insects and phytopathogens (PIPs) in forest environments remains an elusive aspiration</w:t>
      </w:r>
      <w:r w:rsidR="0046579A">
        <w:rPr>
          <w:rFonts w:ascii="Times New Roman" w:hAnsi="Times New Roman" w:cs="Times New Roman"/>
        </w:rPr>
        <w:t xml:space="preserve"> (Showalter </w:t>
      </w:r>
      <w:r w:rsidR="00567F92">
        <w:rPr>
          <w:rFonts w:ascii="Times New Roman" w:hAnsi="Times New Roman" w:cs="Times New Roman"/>
        </w:rPr>
        <w:t>and others</w:t>
      </w:r>
      <w:r w:rsidR="0046579A">
        <w:rPr>
          <w:rFonts w:ascii="Times New Roman" w:hAnsi="Times New Roman" w:cs="Times New Roman"/>
        </w:rPr>
        <w:t xml:space="preserve"> 2018)</w:t>
      </w:r>
      <w:r w:rsidR="00B01A42">
        <w:rPr>
          <w:rFonts w:ascii="Times New Roman" w:hAnsi="Times New Roman" w:cs="Times New Roman"/>
        </w:rPr>
        <w:t>.</w:t>
      </w:r>
      <w:r w:rsidR="00165267">
        <w:rPr>
          <w:rFonts w:ascii="Times New Roman" w:hAnsi="Times New Roman" w:cs="Times New Roman"/>
        </w:rPr>
        <w:t xml:space="preserve"> A fundamental reason for why we continue failing is that such PIPs encounter evolutionarily naïve host trees in their new environments, which are incapable of mounting adequate resistance</w:t>
      </w:r>
      <w:r w:rsidR="007516B5">
        <w:rPr>
          <w:rFonts w:ascii="Times New Roman" w:hAnsi="Times New Roman" w:cs="Times New Roman"/>
        </w:rPr>
        <w:t xml:space="preserve"> responses</w:t>
      </w:r>
      <w:r w:rsidR="00165267">
        <w:rPr>
          <w:rFonts w:ascii="Times New Roman" w:hAnsi="Times New Roman" w:cs="Times New Roman"/>
        </w:rPr>
        <w:t>. However, it is also true that even the most undefended host population</w:t>
      </w:r>
      <w:r w:rsidR="007516B5">
        <w:rPr>
          <w:rFonts w:ascii="Times New Roman" w:hAnsi="Times New Roman" w:cs="Times New Roman"/>
        </w:rPr>
        <w:t>s</w:t>
      </w:r>
      <w:r w:rsidR="00165267">
        <w:rPr>
          <w:rFonts w:ascii="Times New Roman" w:hAnsi="Times New Roman" w:cs="Times New Roman"/>
        </w:rPr>
        <w:t xml:space="preserve"> almost always include individuals that are capable of resisting attack. Such resistance need not be absolute (immunity), but sufficient to ensure survival and reproduction of the target host</w:t>
      </w:r>
      <w:r w:rsidR="007516B5">
        <w:rPr>
          <w:rFonts w:ascii="Times New Roman" w:hAnsi="Times New Roman" w:cs="Times New Roman"/>
        </w:rPr>
        <w:t>, so that either natural selection can act directional</w:t>
      </w:r>
      <w:r w:rsidR="002F3532">
        <w:rPr>
          <w:rFonts w:ascii="Times New Roman" w:hAnsi="Times New Roman" w:cs="Times New Roman"/>
        </w:rPr>
        <w:t>ly</w:t>
      </w:r>
      <w:r w:rsidR="007516B5">
        <w:rPr>
          <w:rFonts w:ascii="Times New Roman" w:hAnsi="Times New Roman" w:cs="Times New Roman"/>
        </w:rPr>
        <w:t xml:space="preserve"> upon the traits conferring such resistance, or </w:t>
      </w:r>
      <w:r w:rsidR="00165267">
        <w:rPr>
          <w:rFonts w:ascii="Times New Roman" w:hAnsi="Times New Roman" w:cs="Times New Roman"/>
        </w:rPr>
        <w:t xml:space="preserve">modern approaches </w:t>
      </w:r>
      <w:r w:rsidR="007516B5">
        <w:rPr>
          <w:rFonts w:ascii="Times New Roman" w:hAnsi="Times New Roman" w:cs="Times New Roman"/>
        </w:rPr>
        <w:t xml:space="preserve">can be brought to bear towards </w:t>
      </w:r>
      <w:r w:rsidR="00165267">
        <w:rPr>
          <w:rFonts w:ascii="Times New Roman" w:hAnsi="Times New Roman" w:cs="Times New Roman"/>
        </w:rPr>
        <w:t xml:space="preserve">tree improvement programs that are increasingly capable of </w:t>
      </w:r>
      <w:r w:rsidR="00EB52D7">
        <w:rPr>
          <w:rFonts w:ascii="Times New Roman" w:hAnsi="Times New Roman" w:cs="Times New Roman"/>
        </w:rPr>
        <w:t>rapidly selecting and augmenting tree defenses</w:t>
      </w:r>
      <w:r w:rsidR="007516B5">
        <w:rPr>
          <w:rFonts w:ascii="Times New Roman" w:hAnsi="Times New Roman" w:cs="Times New Roman"/>
        </w:rPr>
        <w:t>. In the latter case</w:t>
      </w:r>
      <w:r w:rsidR="00EB52D7">
        <w:rPr>
          <w:rFonts w:ascii="Times New Roman" w:hAnsi="Times New Roman" w:cs="Times New Roman"/>
        </w:rPr>
        <w:t xml:space="preserve">, </w:t>
      </w:r>
      <w:r w:rsidR="007516B5">
        <w:rPr>
          <w:rFonts w:ascii="Times New Roman" w:hAnsi="Times New Roman" w:cs="Times New Roman"/>
        </w:rPr>
        <w:t xml:space="preserve">improved </w:t>
      </w:r>
      <w:r w:rsidR="00165267">
        <w:rPr>
          <w:rFonts w:ascii="Times New Roman" w:hAnsi="Times New Roman" w:cs="Times New Roman"/>
        </w:rPr>
        <w:t xml:space="preserve">trees </w:t>
      </w:r>
      <w:r w:rsidR="00EB52D7">
        <w:rPr>
          <w:rFonts w:ascii="Times New Roman" w:hAnsi="Times New Roman" w:cs="Times New Roman"/>
        </w:rPr>
        <w:t xml:space="preserve">can </w:t>
      </w:r>
      <w:r w:rsidR="007516B5">
        <w:rPr>
          <w:rFonts w:ascii="Times New Roman" w:hAnsi="Times New Roman" w:cs="Times New Roman"/>
        </w:rPr>
        <w:t xml:space="preserve">then </w:t>
      </w:r>
      <w:r w:rsidR="00EB52D7">
        <w:rPr>
          <w:rFonts w:ascii="Times New Roman" w:hAnsi="Times New Roman" w:cs="Times New Roman"/>
        </w:rPr>
        <w:t xml:space="preserve">be used </w:t>
      </w:r>
      <w:r w:rsidR="00165267">
        <w:rPr>
          <w:rFonts w:ascii="Times New Roman" w:hAnsi="Times New Roman" w:cs="Times New Roman"/>
        </w:rPr>
        <w:t>for planting</w:t>
      </w:r>
      <w:r w:rsidR="006E231A">
        <w:rPr>
          <w:rFonts w:ascii="Times New Roman" w:hAnsi="Times New Roman" w:cs="Times New Roman"/>
        </w:rPr>
        <w:t xml:space="preserve">s </w:t>
      </w:r>
      <w:r w:rsidR="00165267">
        <w:rPr>
          <w:rFonts w:ascii="Times New Roman" w:hAnsi="Times New Roman" w:cs="Times New Roman"/>
        </w:rPr>
        <w:t xml:space="preserve">that are capable of withstanding </w:t>
      </w:r>
      <w:r w:rsidR="007516B5">
        <w:rPr>
          <w:rFonts w:ascii="Times New Roman" w:hAnsi="Times New Roman" w:cs="Times New Roman"/>
        </w:rPr>
        <w:t xml:space="preserve">such </w:t>
      </w:r>
      <w:r w:rsidR="00EB52D7">
        <w:rPr>
          <w:rFonts w:ascii="Times New Roman" w:hAnsi="Times New Roman" w:cs="Times New Roman"/>
        </w:rPr>
        <w:t xml:space="preserve">invasive </w:t>
      </w:r>
      <w:r w:rsidR="00165267">
        <w:rPr>
          <w:rFonts w:ascii="Times New Roman" w:hAnsi="Times New Roman" w:cs="Times New Roman"/>
        </w:rPr>
        <w:t xml:space="preserve">alien </w:t>
      </w:r>
      <w:r w:rsidR="00EB52D7">
        <w:rPr>
          <w:rFonts w:ascii="Times New Roman" w:hAnsi="Times New Roman" w:cs="Times New Roman"/>
        </w:rPr>
        <w:t xml:space="preserve">PIPs. </w:t>
      </w:r>
      <w:r w:rsidR="00175E1B">
        <w:rPr>
          <w:rFonts w:ascii="Times New Roman" w:hAnsi="Times New Roman" w:cs="Times New Roman"/>
        </w:rPr>
        <w:t>Both in-field directional selection and tree-for-planting improvement programs can be accelerated tremendously by using non-destructive resistance screening techniques such as those we have developed for the coast live oak-</w:t>
      </w:r>
      <w:r w:rsidR="00175E1B">
        <w:rPr>
          <w:rFonts w:ascii="Times New Roman" w:hAnsi="Times New Roman" w:cs="Times New Roman"/>
          <w:i/>
        </w:rPr>
        <w:t xml:space="preserve">P. </w:t>
      </w:r>
      <w:proofErr w:type="spellStart"/>
      <w:r w:rsidR="00175E1B">
        <w:rPr>
          <w:rFonts w:ascii="Times New Roman" w:hAnsi="Times New Roman" w:cs="Times New Roman"/>
          <w:i/>
        </w:rPr>
        <w:t>ramorum</w:t>
      </w:r>
      <w:proofErr w:type="spellEnd"/>
      <w:r w:rsidR="00175E1B">
        <w:rPr>
          <w:rFonts w:ascii="Times New Roman" w:hAnsi="Times New Roman" w:cs="Times New Roman"/>
        </w:rPr>
        <w:t xml:space="preserve"> </w:t>
      </w:r>
      <w:proofErr w:type="spellStart"/>
      <w:r w:rsidR="00175E1B">
        <w:rPr>
          <w:rFonts w:ascii="Times New Roman" w:hAnsi="Times New Roman" w:cs="Times New Roman"/>
        </w:rPr>
        <w:t>pathosystem</w:t>
      </w:r>
      <w:proofErr w:type="spellEnd"/>
      <w:r w:rsidR="00175E1B">
        <w:rPr>
          <w:rFonts w:ascii="Times New Roman" w:hAnsi="Times New Roman" w:cs="Times New Roman"/>
        </w:rPr>
        <w:t xml:space="preserve">. </w:t>
      </w:r>
      <w:r w:rsidR="00B42735">
        <w:rPr>
          <w:rFonts w:ascii="Times New Roman" w:hAnsi="Times New Roman" w:cs="Times New Roman"/>
        </w:rPr>
        <w:t>In all cases, however, t</w:t>
      </w:r>
      <w:r w:rsidR="00EB52D7">
        <w:rPr>
          <w:rFonts w:ascii="Times New Roman" w:hAnsi="Times New Roman" w:cs="Times New Roman"/>
        </w:rPr>
        <w:t>o be a successful management approach</w:t>
      </w:r>
      <w:r w:rsidR="00B42735">
        <w:rPr>
          <w:rFonts w:ascii="Times New Roman" w:hAnsi="Times New Roman" w:cs="Times New Roman"/>
        </w:rPr>
        <w:t>,</w:t>
      </w:r>
      <w:r w:rsidR="00EB52D7">
        <w:rPr>
          <w:rFonts w:ascii="Times New Roman" w:hAnsi="Times New Roman" w:cs="Times New Roman"/>
        </w:rPr>
        <w:t xml:space="preserve"> c</w:t>
      </w:r>
      <w:r w:rsidR="00165267">
        <w:rPr>
          <w:rFonts w:ascii="Times New Roman" w:hAnsi="Times New Roman" w:cs="Times New Roman"/>
        </w:rPr>
        <w:t xml:space="preserve">areful target selection, early implementation and sustained support are </w:t>
      </w:r>
      <w:r w:rsidR="007516B5">
        <w:rPr>
          <w:rFonts w:ascii="Times New Roman" w:hAnsi="Times New Roman" w:cs="Times New Roman"/>
        </w:rPr>
        <w:t>fundamental</w:t>
      </w:r>
      <w:r w:rsidR="00EB52D7">
        <w:rPr>
          <w:rFonts w:ascii="Times New Roman" w:hAnsi="Times New Roman" w:cs="Times New Roman"/>
        </w:rPr>
        <w:t xml:space="preserve">. </w:t>
      </w:r>
      <w:r w:rsidR="007516B5">
        <w:rPr>
          <w:rFonts w:ascii="Times New Roman" w:hAnsi="Times New Roman" w:cs="Times New Roman"/>
        </w:rPr>
        <w:t>I will illustrate</w:t>
      </w:r>
      <w:r w:rsidR="00165267">
        <w:rPr>
          <w:rFonts w:ascii="Times New Roman" w:hAnsi="Times New Roman" w:cs="Times New Roman"/>
        </w:rPr>
        <w:t xml:space="preserve"> a simplified </w:t>
      </w:r>
      <w:r w:rsidR="007516B5">
        <w:rPr>
          <w:rFonts w:ascii="Times New Roman" w:hAnsi="Times New Roman" w:cs="Times New Roman"/>
        </w:rPr>
        <w:t xml:space="preserve">proposed </w:t>
      </w:r>
      <w:r w:rsidR="00165267">
        <w:rPr>
          <w:rFonts w:ascii="Times New Roman" w:hAnsi="Times New Roman" w:cs="Times New Roman"/>
        </w:rPr>
        <w:t>framework to guide</w:t>
      </w:r>
      <w:r w:rsidR="00345AC1">
        <w:rPr>
          <w:rFonts w:ascii="Times New Roman" w:hAnsi="Times New Roman" w:cs="Times New Roman"/>
        </w:rPr>
        <w:t xml:space="preserve"> future</w:t>
      </w:r>
      <w:r w:rsidR="00165267">
        <w:rPr>
          <w:rFonts w:ascii="Times New Roman" w:hAnsi="Times New Roman" w:cs="Times New Roman"/>
        </w:rPr>
        <w:t xml:space="preserve"> responses to invasive </w:t>
      </w:r>
      <w:r w:rsidR="00EB52D7">
        <w:rPr>
          <w:rFonts w:ascii="Times New Roman" w:hAnsi="Times New Roman" w:cs="Times New Roman"/>
        </w:rPr>
        <w:t>alien PIPs</w:t>
      </w:r>
      <w:r w:rsidR="000F23BA">
        <w:rPr>
          <w:rFonts w:ascii="Times New Roman" w:hAnsi="Times New Roman" w:cs="Times New Roman"/>
        </w:rPr>
        <w:t xml:space="preserve"> like </w:t>
      </w:r>
      <w:r w:rsidR="000F23BA">
        <w:rPr>
          <w:rFonts w:ascii="Times New Roman" w:hAnsi="Times New Roman" w:cs="Times New Roman"/>
          <w:i/>
        </w:rPr>
        <w:t xml:space="preserve">P </w:t>
      </w:r>
      <w:proofErr w:type="spellStart"/>
      <w:r w:rsidR="000F23BA">
        <w:rPr>
          <w:rFonts w:ascii="Times New Roman" w:hAnsi="Times New Roman" w:cs="Times New Roman"/>
          <w:i/>
        </w:rPr>
        <w:t>ramorum</w:t>
      </w:r>
      <w:proofErr w:type="spellEnd"/>
      <w:r w:rsidR="00EB52D7">
        <w:rPr>
          <w:rFonts w:ascii="Times New Roman" w:hAnsi="Times New Roman" w:cs="Times New Roman"/>
        </w:rPr>
        <w:t>.</w:t>
      </w:r>
    </w:p>
    <w:p w14:paraId="3AE1B54B" w14:textId="77777777" w:rsidR="004273D9" w:rsidRPr="00CC5172" w:rsidRDefault="004273D9" w:rsidP="00901C6E">
      <w:pPr>
        <w:spacing w:line="259" w:lineRule="auto"/>
        <w:rPr>
          <w:rFonts w:ascii="Times New Roman" w:hAnsi="Times New Roman" w:cs="Times New Roman"/>
        </w:rPr>
      </w:pPr>
    </w:p>
    <w:p w14:paraId="6D4E5C90" w14:textId="6421E7E3" w:rsidR="0046579A" w:rsidRPr="00A51740" w:rsidRDefault="00A5174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Literature Cited</w:t>
      </w:r>
    </w:p>
    <w:p w14:paraId="4101755C" w14:textId="70002B3A" w:rsidR="003B6E9C" w:rsidRDefault="003B6E9C">
      <w:pPr>
        <w:rPr>
          <w:rFonts w:ascii="Times New Roman" w:hAnsi="Times New Roman" w:cs="Times New Roman"/>
        </w:rPr>
      </w:pPr>
    </w:p>
    <w:p w14:paraId="518743FC" w14:textId="4E0A7CD0" w:rsidR="003B6E9C" w:rsidRPr="00A51740" w:rsidRDefault="003B6E9C" w:rsidP="00D15C5C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A51740">
        <w:rPr>
          <w:rFonts w:ascii="Times New Roman" w:hAnsi="Times New Roman" w:cs="Times New Roman"/>
          <w:b/>
          <w:sz w:val="22"/>
          <w:szCs w:val="22"/>
        </w:rPr>
        <w:t xml:space="preserve">Showalter, D.N.; </w:t>
      </w:r>
      <w:proofErr w:type="spellStart"/>
      <w:r w:rsidRPr="00A51740">
        <w:rPr>
          <w:rFonts w:ascii="Times New Roman" w:hAnsi="Times New Roman" w:cs="Times New Roman"/>
          <w:b/>
          <w:sz w:val="22"/>
          <w:szCs w:val="22"/>
        </w:rPr>
        <w:t>Raffa</w:t>
      </w:r>
      <w:proofErr w:type="spellEnd"/>
      <w:r w:rsidRPr="00A51740">
        <w:rPr>
          <w:rFonts w:ascii="Times New Roman" w:hAnsi="Times New Roman" w:cs="Times New Roman"/>
          <w:b/>
          <w:sz w:val="22"/>
          <w:szCs w:val="22"/>
        </w:rPr>
        <w:t xml:space="preserve">, K.F.; Sniezko, R.A.; Herms, D.A.; </w:t>
      </w:r>
      <w:proofErr w:type="spellStart"/>
      <w:r w:rsidRPr="00A51740">
        <w:rPr>
          <w:rFonts w:ascii="Times New Roman" w:hAnsi="Times New Roman" w:cs="Times New Roman"/>
          <w:b/>
          <w:sz w:val="22"/>
          <w:szCs w:val="22"/>
        </w:rPr>
        <w:t>Liebhold</w:t>
      </w:r>
      <w:proofErr w:type="spellEnd"/>
      <w:r w:rsidRPr="00A51740">
        <w:rPr>
          <w:rFonts w:ascii="Times New Roman" w:hAnsi="Times New Roman" w:cs="Times New Roman"/>
          <w:b/>
          <w:sz w:val="22"/>
          <w:szCs w:val="22"/>
        </w:rPr>
        <w:t>, A.M.; Smith, J.A.</w:t>
      </w:r>
      <w:r w:rsidR="006C1255" w:rsidRPr="00A517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1740">
        <w:rPr>
          <w:rFonts w:ascii="Times New Roman" w:hAnsi="Times New Roman" w:cs="Times New Roman"/>
          <w:b/>
          <w:sz w:val="22"/>
          <w:szCs w:val="22"/>
        </w:rPr>
        <w:t xml:space="preserve">and Bonello, P. 2018. </w:t>
      </w:r>
      <w:r w:rsidRPr="00A51740">
        <w:rPr>
          <w:rFonts w:ascii="Times New Roman" w:hAnsi="Times New Roman" w:cs="Times New Roman"/>
          <w:sz w:val="22"/>
          <w:szCs w:val="22"/>
        </w:rPr>
        <w:t>Strategic development of tree resistance against forest pathogen and insect invasions in defense-free space. Frontiers in Ecology and Evolution – Conservation. DOI: 10.3389/fevo.2018.00124.</w:t>
      </w:r>
    </w:p>
    <w:sectPr w:rsidR="003B6E9C" w:rsidRPr="00A51740" w:rsidSect="007F0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E9F69" w14:textId="77777777" w:rsidR="00CA3257" w:rsidRDefault="00CA3257" w:rsidP="00797EAC">
      <w:r>
        <w:separator/>
      </w:r>
    </w:p>
  </w:endnote>
  <w:endnote w:type="continuationSeparator" w:id="0">
    <w:p w14:paraId="1CA0EEA5" w14:textId="77777777" w:rsidR="00CA3257" w:rsidRDefault="00CA3257" w:rsidP="0079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78999" w14:textId="77777777" w:rsidR="0015514A" w:rsidRDefault="00155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ACF66" w14:textId="77777777" w:rsidR="0015514A" w:rsidRDefault="001551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0B926" w14:textId="77777777" w:rsidR="0015514A" w:rsidRDefault="00155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9478F" w14:textId="77777777" w:rsidR="00CA3257" w:rsidRDefault="00CA3257" w:rsidP="00797EAC">
      <w:r>
        <w:separator/>
      </w:r>
    </w:p>
  </w:footnote>
  <w:footnote w:type="continuationSeparator" w:id="0">
    <w:p w14:paraId="22A2A143" w14:textId="77777777" w:rsidR="00CA3257" w:rsidRDefault="00CA3257" w:rsidP="00797EAC">
      <w:r>
        <w:continuationSeparator/>
      </w:r>
    </w:p>
  </w:footnote>
  <w:footnote w:id="1">
    <w:p w14:paraId="32819012" w14:textId="50436A83" w:rsidR="00A51740" w:rsidRPr="00A51740" w:rsidRDefault="00A51740">
      <w:pPr>
        <w:pStyle w:val="FootnoteText"/>
        <w:rPr>
          <w:rFonts w:ascii="Times New Roman" w:hAnsi="Times New Roman" w:cs="Times New Roman"/>
        </w:rPr>
      </w:pPr>
      <w:r w:rsidRPr="005A0562">
        <w:rPr>
          <w:rStyle w:val="FootnoteReference"/>
          <w:rFonts w:ascii="Times New Roman" w:hAnsi="Times New Roman" w:cs="Times New Roman"/>
          <w:i/>
        </w:rPr>
        <w:footnoteRef/>
      </w:r>
      <w:r w:rsidRPr="00A51740">
        <w:rPr>
          <w:rFonts w:ascii="Times New Roman" w:hAnsi="Times New Roman" w:cs="Times New Roman"/>
        </w:rPr>
        <w:t xml:space="preserve"> A version of the paper was presented at the Seventh Sudden Oak Death Science and Management Symposium, June 25-27, 2019, San Francisco, California</w:t>
      </w:r>
      <w:r>
        <w:rPr>
          <w:rFonts w:ascii="Times New Roman" w:hAnsi="Times New Roman" w:cs="Times New Roman"/>
        </w:rPr>
        <w:t>.</w:t>
      </w:r>
    </w:p>
  </w:footnote>
  <w:footnote w:id="2">
    <w:p w14:paraId="4B11741A" w14:textId="156582FB" w:rsidR="00A51740" w:rsidRPr="00A51740" w:rsidRDefault="00A51740">
      <w:pPr>
        <w:pStyle w:val="FootnoteText"/>
        <w:rPr>
          <w:rFonts w:ascii="Times New Roman" w:hAnsi="Times New Roman" w:cs="Times New Roman"/>
        </w:rPr>
      </w:pPr>
      <w:r w:rsidRPr="005A0562">
        <w:rPr>
          <w:rStyle w:val="FootnoteReference"/>
          <w:rFonts w:ascii="Times New Roman" w:hAnsi="Times New Roman" w:cs="Times New Roman"/>
          <w:i/>
        </w:rPr>
        <w:footnoteRef/>
      </w:r>
      <w:r w:rsidRPr="00A51740">
        <w:rPr>
          <w:rFonts w:ascii="Times New Roman" w:hAnsi="Times New Roman" w:cs="Times New Roman"/>
        </w:rPr>
        <w:t xml:space="preserve"> </w:t>
      </w:r>
      <w:r w:rsidRPr="00A51740">
        <w:rPr>
          <w:rFonts w:ascii="Times New Roman" w:eastAsia="Times New Roman" w:hAnsi="Times New Roman" w:cs="Times New Roman"/>
        </w:rPr>
        <w:t xml:space="preserve">Department of Plant Pathology, </w:t>
      </w:r>
      <w:proofErr w:type="gramStart"/>
      <w:r w:rsidRPr="00A51740">
        <w:rPr>
          <w:rFonts w:ascii="Times New Roman" w:eastAsia="Times New Roman" w:hAnsi="Times New Roman" w:cs="Times New Roman"/>
        </w:rPr>
        <w:t>The</w:t>
      </w:r>
      <w:proofErr w:type="gramEnd"/>
      <w:r w:rsidRPr="00A51740">
        <w:rPr>
          <w:rFonts w:ascii="Times New Roman" w:eastAsia="Times New Roman" w:hAnsi="Times New Roman" w:cs="Times New Roman"/>
        </w:rPr>
        <w:t xml:space="preserve"> Ohio State University, Columbus, OH</w:t>
      </w:r>
      <w:r>
        <w:rPr>
          <w:rFonts w:ascii="Times New Roman" w:eastAsia="Times New Roman" w:hAnsi="Times New Roman" w:cs="Times New Roman"/>
        </w:rPr>
        <w:t xml:space="preserve"> </w:t>
      </w:r>
      <w:r w:rsidRPr="00A51740">
        <w:rPr>
          <w:rFonts w:ascii="Times New Roman" w:eastAsia="Times New Roman" w:hAnsi="Times New Roman" w:cs="Times New Roman"/>
        </w:rPr>
        <w:t>43210</w:t>
      </w:r>
      <w:r>
        <w:rPr>
          <w:rFonts w:ascii="Times New Roman" w:eastAsia="Times New Roman" w:hAnsi="Times New Roman" w:cs="Times New Roman"/>
        </w:rPr>
        <w:t>.</w:t>
      </w:r>
      <w:r w:rsidRPr="00A51740">
        <w:rPr>
          <w:rFonts w:ascii="Times New Roman" w:eastAsia="Times New Roman" w:hAnsi="Times New Roman" w:cs="Times New Roman"/>
        </w:rPr>
        <w:t xml:space="preserve"> </w:t>
      </w:r>
    </w:p>
  </w:footnote>
  <w:footnote w:id="3">
    <w:p w14:paraId="219D1137" w14:textId="1E673839" w:rsidR="00A51740" w:rsidRPr="00A51740" w:rsidRDefault="00A51740" w:rsidP="00A51740">
      <w:pPr>
        <w:rPr>
          <w:rFonts w:ascii="Times New Roman" w:eastAsia="Times New Roman" w:hAnsi="Times New Roman" w:cs="Times New Roman"/>
          <w:sz w:val="20"/>
          <w:szCs w:val="20"/>
        </w:rPr>
      </w:pPr>
      <w:r w:rsidRPr="005A0562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/>
      </w:r>
      <w:r w:rsidRPr="00A51740">
        <w:rPr>
          <w:rFonts w:ascii="Times New Roman" w:hAnsi="Times New Roman" w:cs="Times New Roman"/>
          <w:sz w:val="20"/>
          <w:szCs w:val="20"/>
        </w:rPr>
        <w:t xml:space="preserve"> </w:t>
      </w:r>
      <w:r w:rsidRPr="00A51740">
        <w:rPr>
          <w:rFonts w:ascii="Times New Roman" w:eastAsia="Times New Roman" w:hAnsi="Times New Roman" w:cs="Times New Roman"/>
          <w:sz w:val="20"/>
          <w:szCs w:val="20"/>
        </w:rPr>
        <w:t>Dorena Genetic Resource Center, USDA Forest Service, Cottage Grove, 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740">
        <w:rPr>
          <w:rFonts w:ascii="Times New Roman" w:eastAsia="Times New Roman" w:hAnsi="Times New Roman" w:cs="Times New Roman"/>
          <w:sz w:val="20"/>
          <w:szCs w:val="20"/>
        </w:rPr>
        <w:t>97424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27026DE" w14:textId="638E8736" w:rsidR="00A51740" w:rsidRPr="008B361A" w:rsidRDefault="00A51740">
      <w:pPr>
        <w:pStyle w:val="FootnoteText"/>
      </w:pPr>
      <w:r w:rsidRPr="007A2067">
        <w:rPr>
          <w:rFonts w:ascii="Times New Roman" w:eastAsia="Calibri" w:hAnsi="Times New Roman" w:cs="Times New Roman"/>
          <w:bCs/>
        </w:rPr>
        <w:t>Corresponding author:</w:t>
      </w:r>
      <w:r>
        <w:rPr>
          <w:rFonts w:ascii="Times New Roman" w:eastAsia="Calibri" w:hAnsi="Times New Roman" w:cs="Times New Roman"/>
          <w:bCs/>
        </w:rPr>
        <w:t xml:space="preserve"> P. Bonello, </w:t>
      </w:r>
      <w:hyperlink r:id="rId1" w:history="1">
        <w:r w:rsidRPr="008B361A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bonello.2@osu.edu</w:t>
        </w:r>
      </w:hyperlink>
      <w:r w:rsidRPr="008B361A">
        <w:rPr>
          <w:rStyle w:val="Hyperlink"/>
          <w:rFonts w:ascii="Times New Roman" w:eastAsia="Times New Roman" w:hAnsi="Times New Roman" w:cs="Times New Roman"/>
          <w:color w:val="auto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8A0FB" w14:textId="77777777" w:rsidR="0015514A" w:rsidRDefault="00155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8C32" w14:textId="77777777" w:rsidR="00A51740" w:rsidRPr="00A51740" w:rsidRDefault="00A51740" w:rsidP="0015514A">
    <w:pPr>
      <w:pStyle w:val="Header"/>
      <w:jc w:val="center"/>
      <w:rPr>
        <w:i/>
      </w:rPr>
    </w:pPr>
    <w:bookmarkStart w:id="0" w:name="_GoBack"/>
    <w:bookmarkEnd w:id="0"/>
    <w:r w:rsidRPr="00A51740">
      <w:rPr>
        <w:i/>
      </w:rPr>
      <w:t>Proceedings of the Seventh Sudden Oak Death Science and Management Symposium</w:t>
    </w:r>
  </w:p>
  <w:p w14:paraId="68A83A73" w14:textId="77777777" w:rsidR="00A51740" w:rsidRDefault="00A517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8CDE" w14:textId="77777777" w:rsidR="0015514A" w:rsidRDefault="00155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2141E"/>
    <w:multiLevelType w:val="hybridMultilevel"/>
    <w:tmpl w:val="D0CCC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01"/>
    <w:rsid w:val="000D1508"/>
    <w:rsid w:val="000F23BA"/>
    <w:rsid w:val="000F3C5E"/>
    <w:rsid w:val="0015514A"/>
    <w:rsid w:val="001573F7"/>
    <w:rsid w:val="00165267"/>
    <w:rsid w:val="00175E1B"/>
    <w:rsid w:val="00203E9C"/>
    <w:rsid w:val="002B1DC3"/>
    <w:rsid w:val="002B691F"/>
    <w:rsid w:val="002C1D84"/>
    <w:rsid w:val="002F2267"/>
    <w:rsid w:val="002F3532"/>
    <w:rsid w:val="002F5B97"/>
    <w:rsid w:val="00312957"/>
    <w:rsid w:val="00345AC1"/>
    <w:rsid w:val="003B6E9C"/>
    <w:rsid w:val="003D5C00"/>
    <w:rsid w:val="004273D9"/>
    <w:rsid w:val="0046579A"/>
    <w:rsid w:val="004817DA"/>
    <w:rsid w:val="004A4D7D"/>
    <w:rsid w:val="004D5389"/>
    <w:rsid w:val="0054797B"/>
    <w:rsid w:val="00567F92"/>
    <w:rsid w:val="005A0562"/>
    <w:rsid w:val="005C5B7D"/>
    <w:rsid w:val="006102B6"/>
    <w:rsid w:val="006353E3"/>
    <w:rsid w:val="006C1255"/>
    <w:rsid w:val="006E1BF2"/>
    <w:rsid w:val="006E231A"/>
    <w:rsid w:val="00702F48"/>
    <w:rsid w:val="00735674"/>
    <w:rsid w:val="00736BE1"/>
    <w:rsid w:val="007455EE"/>
    <w:rsid w:val="007516B5"/>
    <w:rsid w:val="00764874"/>
    <w:rsid w:val="00777F11"/>
    <w:rsid w:val="00797EAC"/>
    <w:rsid w:val="007A6F72"/>
    <w:rsid w:val="007F0518"/>
    <w:rsid w:val="008B361A"/>
    <w:rsid w:val="008F1705"/>
    <w:rsid w:val="008F4201"/>
    <w:rsid w:val="008F427A"/>
    <w:rsid w:val="00901C6E"/>
    <w:rsid w:val="0094424B"/>
    <w:rsid w:val="009665D4"/>
    <w:rsid w:val="00992AB2"/>
    <w:rsid w:val="009A566D"/>
    <w:rsid w:val="00A51740"/>
    <w:rsid w:val="00A65C90"/>
    <w:rsid w:val="00AE22B7"/>
    <w:rsid w:val="00B01A42"/>
    <w:rsid w:val="00B108D1"/>
    <w:rsid w:val="00B42735"/>
    <w:rsid w:val="00B4587C"/>
    <w:rsid w:val="00B51863"/>
    <w:rsid w:val="00B6647C"/>
    <w:rsid w:val="00BF368C"/>
    <w:rsid w:val="00C658AF"/>
    <w:rsid w:val="00C76579"/>
    <w:rsid w:val="00CA3257"/>
    <w:rsid w:val="00CC5172"/>
    <w:rsid w:val="00CF2BE0"/>
    <w:rsid w:val="00D022FD"/>
    <w:rsid w:val="00D15C5C"/>
    <w:rsid w:val="00D4208E"/>
    <w:rsid w:val="00DB7355"/>
    <w:rsid w:val="00DE02CE"/>
    <w:rsid w:val="00E517FE"/>
    <w:rsid w:val="00EB52D7"/>
    <w:rsid w:val="00ED5F7C"/>
    <w:rsid w:val="00F32748"/>
    <w:rsid w:val="00F37674"/>
    <w:rsid w:val="00F427CD"/>
    <w:rsid w:val="00F47B96"/>
    <w:rsid w:val="00F6135B"/>
    <w:rsid w:val="00FA7CE5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048F"/>
  <w15:chartTrackingRefBased/>
  <w15:docId w15:val="{99435F4B-6485-0E46-A2C2-1E935F05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2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2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420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7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4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26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1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1863"/>
  </w:style>
  <w:style w:type="paragraph" w:styleId="FootnoteText">
    <w:name w:val="footnote text"/>
    <w:basedOn w:val="Normal"/>
    <w:link w:val="FootnoteTextChar"/>
    <w:uiPriority w:val="99"/>
    <w:semiHidden/>
    <w:unhideWhenUsed/>
    <w:rsid w:val="00797E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E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E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1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740"/>
  </w:style>
  <w:style w:type="paragraph" w:styleId="Footer">
    <w:name w:val="footer"/>
    <w:basedOn w:val="Normal"/>
    <w:link w:val="FooterChar"/>
    <w:uiPriority w:val="99"/>
    <w:unhideWhenUsed/>
    <w:rsid w:val="00A51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onello.2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BC0C-ED5B-49C9-AFA0-9F41D236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Anna</dc:creator>
  <cp:keywords/>
  <dc:description/>
  <cp:lastModifiedBy>Frankel, Susan -FS</cp:lastModifiedBy>
  <cp:revision>7</cp:revision>
  <dcterms:created xsi:type="dcterms:W3CDTF">2020-02-10T17:48:00Z</dcterms:created>
  <dcterms:modified xsi:type="dcterms:W3CDTF">2020-02-12T22:21:00Z</dcterms:modified>
</cp:coreProperties>
</file>