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BE" w:rsidRPr="006B217D" w:rsidRDefault="00B337EB" w:rsidP="00837A80">
      <w:pPr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B217D">
        <w:rPr>
          <w:rFonts w:ascii="Arial" w:hAnsi="Arial" w:cs="Arial"/>
          <w:b/>
          <w:bCs/>
          <w:sz w:val="32"/>
          <w:szCs w:val="32"/>
        </w:rPr>
        <w:t xml:space="preserve">A </w:t>
      </w:r>
      <w:r w:rsidR="00517EDE">
        <w:rPr>
          <w:rFonts w:ascii="Arial" w:hAnsi="Arial" w:cs="Arial"/>
          <w:b/>
          <w:bCs/>
          <w:sz w:val="32"/>
          <w:szCs w:val="32"/>
        </w:rPr>
        <w:t>H</w:t>
      </w:r>
      <w:r w:rsidR="008C1EBD" w:rsidRPr="006B217D">
        <w:rPr>
          <w:rFonts w:ascii="Arial" w:hAnsi="Arial" w:cs="Arial"/>
          <w:b/>
          <w:bCs/>
          <w:sz w:val="32"/>
          <w:szCs w:val="32"/>
        </w:rPr>
        <w:t xml:space="preserve">ealthy </w:t>
      </w:r>
      <w:r w:rsidR="00517EDE">
        <w:rPr>
          <w:rFonts w:ascii="Arial" w:hAnsi="Arial" w:cs="Arial"/>
          <w:b/>
          <w:bCs/>
          <w:sz w:val="32"/>
          <w:szCs w:val="32"/>
        </w:rPr>
        <w:t>W</w:t>
      </w:r>
      <w:r w:rsidR="008C1EBD" w:rsidRPr="006B217D">
        <w:rPr>
          <w:rFonts w:ascii="Arial" w:hAnsi="Arial" w:cs="Arial"/>
          <w:b/>
          <w:bCs/>
          <w:sz w:val="32"/>
          <w:szCs w:val="32"/>
        </w:rPr>
        <w:t xml:space="preserve">orld and </w:t>
      </w:r>
      <w:r w:rsidR="00517EDE">
        <w:rPr>
          <w:rFonts w:ascii="Arial" w:hAnsi="Arial" w:cs="Arial"/>
          <w:b/>
          <w:bCs/>
          <w:sz w:val="32"/>
          <w:szCs w:val="32"/>
        </w:rPr>
        <w:t>P</w:t>
      </w:r>
      <w:r w:rsidR="008C1EBD" w:rsidRPr="006B217D">
        <w:rPr>
          <w:rFonts w:ascii="Arial" w:hAnsi="Arial" w:cs="Arial"/>
          <w:b/>
          <w:bCs/>
          <w:sz w:val="32"/>
          <w:szCs w:val="32"/>
        </w:rPr>
        <w:t xml:space="preserve">lants with </w:t>
      </w:r>
      <w:proofErr w:type="spellStart"/>
      <w:r w:rsidR="008C1EBD" w:rsidRPr="006B217D">
        <w:rPr>
          <w:rFonts w:ascii="Arial" w:hAnsi="Arial" w:cs="Arial"/>
          <w:b/>
          <w:bCs/>
          <w:i/>
          <w:sz w:val="32"/>
          <w:szCs w:val="32"/>
        </w:rPr>
        <w:t>P</w:t>
      </w:r>
      <w:r w:rsidR="002B6ABE" w:rsidRPr="006B217D">
        <w:rPr>
          <w:rFonts w:ascii="Arial" w:hAnsi="Arial" w:cs="Arial"/>
          <w:b/>
          <w:bCs/>
          <w:i/>
          <w:sz w:val="32"/>
          <w:szCs w:val="32"/>
        </w:rPr>
        <w:t>hytophthora</w:t>
      </w:r>
      <w:proofErr w:type="spellEnd"/>
      <w:r w:rsidRPr="006B217D">
        <w:rPr>
          <w:rFonts w:ascii="Arial" w:hAnsi="Arial" w:cs="Arial"/>
          <w:b/>
          <w:bCs/>
          <w:sz w:val="32"/>
          <w:szCs w:val="32"/>
        </w:rPr>
        <w:t xml:space="preserve">? </w:t>
      </w:r>
      <w:r w:rsidR="00517EDE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7B1856">
        <w:rPr>
          <w:rFonts w:ascii="Arial" w:hAnsi="Arial" w:cs="Arial"/>
          <w:b/>
          <w:bCs/>
          <w:sz w:val="32"/>
          <w:szCs w:val="32"/>
        </w:rPr>
        <w:t>M</w:t>
      </w:r>
      <w:r w:rsidR="00AE291A" w:rsidRPr="006B217D">
        <w:rPr>
          <w:rFonts w:ascii="Arial" w:hAnsi="Arial" w:cs="Arial"/>
          <w:b/>
          <w:bCs/>
          <w:sz w:val="32"/>
          <w:szCs w:val="32"/>
        </w:rPr>
        <w:t xml:space="preserve">ultiple </w:t>
      </w:r>
      <w:r w:rsidR="00517EDE">
        <w:rPr>
          <w:rFonts w:ascii="Arial" w:hAnsi="Arial" w:cs="Arial"/>
          <w:b/>
          <w:bCs/>
          <w:sz w:val="32"/>
          <w:szCs w:val="32"/>
        </w:rPr>
        <w:t>I</w:t>
      </w:r>
      <w:r w:rsidRPr="006B217D">
        <w:rPr>
          <w:rFonts w:ascii="Arial" w:hAnsi="Arial" w:cs="Arial"/>
          <w:b/>
          <w:bCs/>
          <w:sz w:val="32"/>
          <w:szCs w:val="32"/>
        </w:rPr>
        <w:t xml:space="preserve">ntroductions of </w:t>
      </w:r>
      <w:r w:rsidR="00517EDE">
        <w:rPr>
          <w:rFonts w:ascii="Arial" w:hAnsi="Arial" w:cs="Arial"/>
          <w:b/>
          <w:bCs/>
          <w:sz w:val="32"/>
          <w:szCs w:val="32"/>
        </w:rPr>
        <w:t>T</w:t>
      </w:r>
      <w:r w:rsidR="00AE291A" w:rsidRPr="006B217D">
        <w:rPr>
          <w:rFonts w:ascii="Arial" w:hAnsi="Arial" w:cs="Arial"/>
          <w:b/>
          <w:bCs/>
          <w:sz w:val="32"/>
          <w:szCs w:val="32"/>
        </w:rPr>
        <w:t>ree</w:t>
      </w:r>
      <w:r w:rsidRPr="006B217D">
        <w:rPr>
          <w:rFonts w:ascii="Arial" w:hAnsi="Arial" w:cs="Arial"/>
          <w:b/>
          <w:bCs/>
          <w:sz w:val="32"/>
          <w:szCs w:val="32"/>
        </w:rPr>
        <w:t xml:space="preserve"> </w:t>
      </w:r>
      <w:r w:rsidR="00517EDE">
        <w:rPr>
          <w:rFonts w:ascii="Arial" w:hAnsi="Arial" w:cs="Arial"/>
          <w:b/>
          <w:bCs/>
          <w:sz w:val="32"/>
          <w:szCs w:val="32"/>
        </w:rPr>
        <w:t>P</w:t>
      </w:r>
      <w:r w:rsidRPr="006B217D">
        <w:rPr>
          <w:rFonts w:ascii="Arial" w:hAnsi="Arial" w:cs="Arial"/>
          <w:b/>
          <w:bCs/>
          <w:sz w:val="32"/>
          <w:szCs w:val="32"/>
        </w:rPr>
        <w:t>athogens to</w:t>
      </w:r>
      <w:r w:rsidR="002B6ABE" w:rsidRPr="006B217D">
        <w:rPr>
          <w:rFonts w:ascii="Arial" w:hAnsi="Arial" w:cs="Arial"/>
          <w:b/>
          <w:bCs/>
          <w:sz w:val="32"/>
          <w:szCs w:val="32"/>
        </w:rPr>
        <w:t xml:space="preserve"> </w:t>
      </w:r>
      <w:r w:rsidRPr="006B217D">
        <w:rPr>
          <w:rFonts w:ascii="Arial" w:hAnsi="Arial" w:cs="Arial"/>
          <w:b/>
          <w:bCs/>
          <w:sz w:val="32"/>
          <w:szCs w:val="32"/>
        </w:rPr>
        <w:t xml:space="preserve">a </w:t>
      </w:r>
      <w:r w:rsidR="00517EDE">
        <w:rPr>
          <w:rFonts w:ascii="Arial" w:hAnsi="Arial" w:cs="Arial"/>
          <w:b/>
          <w:bCs/>
          <w:sz w:val="32"/>
          <w:szCs w:val="32"/>
        </w:rPr>
        <w:t xml:space="preserve">                             N</w:t>
      </w:r>
      <w:r w:rsidR="002B6ABE" w:rsidRPr="006B217D">
        <w:rPr>
          <w:rFonts w:ascii="Arial" w:hAnsi="Arial" w:cs="Arial"/>
          <w:b/>
          <w:bCs/>
          <w:sz w:val="32"/>
          <w:szCs w:val="32"/>
        </w:rPr>
        <w:t>e</w:t>
      </w:r>
      <w:r w:rsidR="00E34F80" w:rsidRPr="006B217D">
        <w:rPr>
          <w:rFonts w:ascii="Arial" w:hAnsi="Arial" w:cs="Arial"/>
          <w:b/>
          <w:bCs/>
          <w:sz w:val="32"/>
          <w:szCs w:val="32"/>
        </w:rPr>
        <w:t>w</w:t>
      </w:r>
      <w:r w:rsidR="00FE2469" w:rsidRPr="006B217D">
        <w:rPr>
          <w:rFonts w:ascii="Arial" w:hAnsi="Arial" w:cs="Arial"/>
          <w:b/>
          <w:bCs/>
          <w:sz w:val="32"/>
          <w:szCs w:val="32"/>
        </w:rPr>
        <w:t xml:space="preserve">ly </w:t>
      </w:r>
      <w:r w:rsidR="00517EDE">
        <w:rPr>
          <w:rFonts w:ascii="Arial" w:hAnsi="Arial" w:cs="Arial"/>
          <w:b/>
          <w:bCs/>
          <w:sz w:val="32"/>
          <w:szCs w:val="32"/>
        </w:rPr>
        <w:t>E</w:t>
      </w:r>
      <w:r w:rsidR="00FE2469" w:rsidRPr="006B217D">
        <w:rPr>
          <w:rFonts w:ascii="Arial" w:hAnsi="Arial" w:cs="Arial"/>
          <w:b/>
          <w:bCs/>
          <w:sz w:val="32"/>
          <w:szCs w:val="32"/>
        </w:rPr>
        <w:t>stablished</w:t>
      </w:r>
      <w:r w:rsidR="00E34F80" w:rsidRPr="006B217D">
        <w:rPr>
          <w:rFonts w:ascii="Arial" w:hAnsi="Arial" w:cs="Arial"/>
          <w:b/>
          <w:bCs/>
          <w:sz w:val="32"/>
          <w:szCs w:val="32"/>
        </w:rPr>
        <w:t xml:space="preserve"> </w:t>
      </w:r>
      <w:r w:rsidR="00517EDE">
        <w:rPr>
          <w:rFonts w:ascii="Arial" w:hAnsi="Arial" w:cs="Arial"/>
          <w:b/>
          <w:bCs/>
          <w:sz w:val="32"/>
          <w:szCs w:val="32"/>
        </w:rPr>
        <w:t>W</w:t>
      </w:r>
      <w:r w:rsidR="00E34F80" w:rsidRPr="006B217D">
        <w:rPr>
          <w:rFonts w:ascii="Arial" w:hAnsi="Arial" w:cs="Arial"/>
          <w:b/>
          <w:bCs/>
          <w:sz w:val="32"/>
          <w:szCs w:val="32"/>
        </w:rPr>
        <w:t>oodland</w:t>
      </w:r>
      <w:r w:rsidR="00EF082B" w:rsidRPr="00EF082B">
        <w:rPr>
          <w:rStyle w:val="FootnoteReference"/>
          <w:rFonts w:ascii="Arial" w:hAnsi="Arial" w:cs="Arial"/>
          <w:b/>
          <w:bCs/>
          <w:i/>
          <w:sz w:val="32"/>
          <w:szCs w:val="32"/>
        </w:rPr>
        <w:footnoteReference w:id="1"/>
      </w:r>
    </w:p>
    <w:p w:rsidR="00554A83" w:rsidRPr="005C49E7" w:rsidRDefault="00554A83" w:rsidP="00E34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F082B" w:rsidRPr="005C49E7" w:rsidRDefault="00EF082B" w:rsidP="00E34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34F80" w:rsidRDefault="00E34F80" w:rsidP="00EF082B">
      <w:pPr>
        <w:jc w:val="center"/>
        <w:rPr>
          <w:rFonts w:ascii="Arial" w:hAnsi="Arial" w:cs="Arial"/>
          <w:b/>
          <w:bCs/>
          <w:i/>
          <w:sz w:val="24"/>
          <w:szCs w:val="24"/>
          <w:vertAlign w:val="superscript"/>
        </w:rPr>
      </w:pPr>
      <w:r w:rsidRPr="00EF082B">
        <w:rPr>
          <w:rFonts w:ascii="Arial" w:hAnsi="Arial" w:cs="Arial"/>
          <w:b/>
          <w:bCs/>
          <w:sz w:val="24"/>
          <w:szCs w:val="24"/>
        </w:rPr>
        <w:t>Barnaby Wylder</w:t>
      </w:r>
      <w:r w:rsidR="00EF082B" w:rsidRPr="00EF082B">
        <w:rPr>
          <w:rFonts w:ascii="Arial" w:hAnsi="Arial" w:cs="Arial"/>
          <w:b/>
          <w:bCs/>
          <w:sz w:val="24"/>
          <w:szCs w:val="24"/>
        </w:rPr>
        <w:t>,</w:t>
      </w:r>
      <w:r w:rsidR="00EF082B" w:rsidRPr="00EF082B">
        <w:rPr>
          <w:rStyle w:val="FootnoteReference"/>
          <w:rFonts w:ascii="Arial" w:hAnsi="Arial" w:cs="Arial"/>
          <w:b/>
          <w:bCs/>
          <w:i/>
          <w:sz w:val="24"/>
          <w:szCs w:val="24"/>
        </w:rPr>
        <w:footnoteReference w:id="2"/>
      </w:r>
      <w:r w:rsidR="00BE222D" w:rsidRPr="00EF082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54A83" w:rsidRPr="00EF082B">
        <w:rPr>
          <w:rFonts w:ascii="Arial" w:hAnsi="Arial" w:cs="Arial"/>
          <w:b/>
          <w:bCs/>
          <w:sz w:val="24"/>
          <w:szCs w:val="24"/>
        </w:rPr>
        <w:t>Mick Biddle</w:t>
      </w:r>
      <w:proofErr w:type="gramStart"/>
      <w:r w:rsidR="00BE222D" w:rsidRPr="00EF082B">
        <w:rPr>
          <w:rFonts w:ascii="Arial" w:hAnsi="Arial" w:cs="Arial"/>
          <w:b/>
          <w:bCs/>
          <w:sz w:val="24"/>
          <w:szCs w:val="24"/>
        </w:rPr>
        <w:t>,</w:t>
      </w:r>
      <w:r w:rsidR="00EF082B" w:rsidRPr="00EF082B">
        <w:rPr>
          <w:rFonts w:ascii="Arial" w:hAnsi="Arial" w:cs="Arial"/>
          <w:b/>
          <w:bCs/>
          <w:i/>
          <w:sz w:val="24"/>
          <w:szCs w:val="24"/>
          <w:vertAlign w:val="superscript"/>
        </w:rPr>
        <w:t>2</w:t>
      </w:r>
      <w:proofErr w:type="gramEnd"/>
      <w:r w:rsidRPr="00EF082B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EF082B">
        <w:rPr>
          <w:rFonts w:ascii="Arial" w:hAnsi="Arial" w:cs="Arial"/>
          <w:b/>
          <w:bCs/>
          <w:sz w:val="24"/>
          <w:szCs w:val="24"/>
        </w:rPr>
        <w:t>Ana Perez-Sierra</w:t>
      </w:r>
      <w:r w:rsidR="00EF082B">
        <w:rPr>
          <w:rFonts w:ascii="Arial" w:hAnsi="Arial" w:cs="Arial"/>
          <w:b/>
          <w:bCs/>
          <w:sz w:val="24"/>
          <w:szCs w:val="24"/>
        </w:rPr>
        <w:t>,</w:t>
      </w:r>
      <w:r w:rsidR="00EF082B" w:rsidRPr="00EF082B">
        <w:rPr>
          <w:rStyle w:val="FootnoteReference"/>
          <w:rFonts w:ascii="Arial" w:hAnsi="Arial" w:cs="Arial"/>
          <w:b/>
          <w:bCs/>
          <w:i/>
          <w:sz w:val="24"/>
          <w:szCs w:val="24"/>
        </w:rPr>
        <w:footnoteReference w:id="3"/>
      </w:r>
      <w:r w:rsidRPr="00EF082B">
        <w:rPr>
          <w:rFonts w:ascii="Arial" w:hAnsi="Arial" w:cs="Arial"/>
          <w:b/>
          <w:bCs/>
          <w:sz w:val="24"/>
          <w:szCs w:val="24"/>
        </w:rPr>
        <w:t xml:space="preserve"> and Joan Webber</w:t>
      </w:r>
      <w:r w:rsidR="00EF082B" w:rsidRPr="00EF082B">
        <w:rPr>
          <w:rFonts w:ascii="Arial" w:hAnsi="Arial" w:cs="Arial"/>
          <w:b/>
          <w:bCs/>
          <w:i/>
          <w:sz w:val="24"/>
          <w:szCs w:val="24"/>
          <w:vertAlign w:val="superscript"/>
        </w:rPr>
        <w:t>3</w:t>
      </w:r>
    </w:p>
    <w:p w:rsidR="00EF082B" w:rsidRDefault="00EF082B" w:rsidP="00EF082B">
      <w:pPr>
        <w:jc w:val="center"/>
        <w:rPr>
          <w:rFonts w:ascii="Arial" w:hAnsi="Arial" w:cs="Arial"/>
          <w:b/>
          <w:bCs/>
          <w:i/>
          <w:sz w:val="24"/>
          <w:szCs w:val="24"/>
          <w:vertAlign w:val="superscript"/>
        </w:rPr>
      </w:pPr>
    </w:p>
    <w:p w:rsidR="00EF082B" w:rsidRDefault="00EF082B" w:rsidP="00EF082B">
      <w:pPr>
        <w:jc w:val="center"/>
        <w:rPr>
          <w:rFonts w:ascii="Arial" w:hAnsi="Arial" w:cs="Arial"/>
          <w:b/>
          <w:bCs/>
          <w:i/>
          <w:sz w:val="24"/>
          <w:szCs w:val="24"/>
          <w:vertAlign w:val="superscript"/>
        </w:rPr>
      </w:pPr>
    </w:p>
    <w:p w:rsidR="00EF082B" w:rsidRPr="00EF082B" w:rsidRDefault="00EF082B" w:rsidP="00837A80">
      <w:pPr>
        <w:spacing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EF082B">
        <w:rPr>
          <w:rFonts w:ascii="Arial" w:hAnsi="Arial" w:cs="Arial"/>
          <w:b/>
          <w:bCs/>
          <w:sz w:val="24"/>
          <w:szCs w:val="24"/>
        </w:rPr>
        <w:t>Abstract</w:t>
      </w:r>
    </w:p>
    <w:p w:rsidR="002B6ABE" w:rsidRPr="005534FC" w:rsidRDefault="002B6ABE" w:rsidP="00837A80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2B6ABE" w:rsidRPr="005534FC" w:rsidRDefault="007B1856" w:rsidP="00517ED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Established between</w:t>
      </w:r>
      <w:r w:rsidR="002B6ABE" w:rsidRPr="005534FC">
        <w:rPr>
          <w:rFonts w:ascii="Times New Roman" w:hAnsi="Times New Roman"/>
          <w:sz w:val="24"/>
          <w:szCs w:val="24"/>
        </w:rPr>
        <w:t xml:space="preserve"> 1996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C12554" w:rsidRPr="005534FC">
        <w:rPr>
          <w:rFonts w:ascii="Times New Roman" w:hAnsi="Times New Roman"/>
          <w:sz w:val="24"/>
          <w:szCs w:val="24"/>
        </w:rPr>
        <w:t>2010</w:t>
      </w:r>
      <w:r w:rsidR="002B6ABE" w:rsidRPr="005534FC">
        <w:rPr>
          <w:rFonts w:ascii="Times New Roman" w:hAnsi="Times New Roman"/>
          <w:sz w:val="24"/>
          <w:szCs w:val="24"/>
        </w:rPr>
        <w:t xml:space="preserve">, </w:t>
      </w:r>
      <w:r w:rsidR="00F47B6F" w:rsidRPr="005534FC">
        <w:rPr>
          <w:rFonts w:ascii="Times New Roman" w:hAnsi="Times New Roman"/>
          <w:sz w:val="24"/>
          <w:szCs w:val="24"/>
        </w:rPr>
        <w:t xml:space="preserve">a </w:t>
      </w:r>
      <w:r w:rsidR="002B6ABE" w:rsidRPr="005534FC">
        <w:rPr>
          <w:rFonts w:ascii="Times New Roman" w:hAnsi="Times New Roman"/>
          <w:sz w:val="24"/>
          <w:szCs w:val="24"/>
        </w:rPr>
        <w:t>site in Dorset</w:t>
      </w:r>
      <w:r w:rsidR="00B337EB">
        <w:rPr>
          <w:rFonts w:ascii="Times New Roman" w:hAnsi="Times New Roman"/>
          <w:sz w:val="24"/>
          <w:szCs w:val="24"/>
        </w:rPr>
        <w:t xml:space="preserve"> </w:t>
      </w:r>
      <w:r w:rsidR="002B6ABE" w:rsidRPr="005534FC">
        <w:rPr>
          <w:rFonts w:ascii="Times New Roman" w:hAnsi="Times New Roman"/>
          <w:sz w:val="24"/>
          <w:szCs w:val="24"/>
        </w:rPr>
        <w:t xml:space="preserve">was the largest newly-created </w:t>
      </w:r>
      <w:r>
        <w:rPr>
          <w:rFonts w:ascii="Times New Roman" w:hAnsi="Times New Roman"/>
          <w:sz w:val="24"/>
          <w:szCs w:val="24"/>
        </w:rPr>
        <w:t>mainly</w:t>
      </w:r>
      <w:r w:rsidR="002B6ABE" w:rsidRPr="005534FC">
        <w:rPr>
          <w:rFonts w:ascii="Times New Roman" w:hAnsi="Times New Roman"/>
          <w:sz w:val="24"/>
          <w:szCs w:val="24"/>
        </w:rPr>
        <w:t xml:space="preserve"> broadleaved woodland in England</w:t>
      </w:r>
      <w:r>
        <w:rPr>
          <w:rFonts w:ascii="Times New Roman" w:hAnsi="Times New Roman"/>
          <w:sz w:val="24"/>
          <w:szCs w:val="24"/>
        </w:rPr>
        <w:t>. It covered</w:t>
      </w:r>
      <w:r w:rsidR="002B6ABE" w:rsidRPr="005534FC">
        <w:rPr>
          <w:rFonts w:ascii="Times New Roman" w:hAnsi="Times New Roman"/>
          <w:sz w:val="24"/>
          <w:szCs w:val="24"/>
        </w:rPr>
        <w:t xml:space="preserve"> 202 </w:t>
      </w:r>
      <w:r>
        <w:rPr>
          <w:rFonts w:ascii="Times New Roman" w:hAnsi="Times New Roman"/>
          <w:sz w:val="24"/>
          <w:szCs w:val="24"/>
        </w:rPr>
        <w:t>h</w:t>
      </w:r>
      <w:r w:rsidR="002B6ABE" w:rsidRPr="005534FC">
        <w:rPr>
          <w:rFonts w:ascii="Times New Roman" w:hAnsi="Times New Roman"/>
          <w:sz w:val="24"/>
          <w:szCs w:val="24"/>
        </w:rPr>
        <w:t>a (499 acres)</w:t>
      </w:r>
      <w:r>
        <w:rPr>
          <w:rFonts w:ascii="Times New Roman" w:hAnsi="Times New Roman"/>
          <w:sz w:val="24"/>
          <w:szCs w:val="24"/>
        </w:rPr>
        <w:t xml:space="preserve"> and the planted</w:t>
      </w:r>
      <w:r w:rsidR="00953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C1EBD">
        <w:rPr>
          <w:rFonts w:ascii="Times New Roman" w:hAnsi="Times New Roman"/>
          <w:sz w:val="24"/>
          <w:szCs w:val="24"/>
        </w:rPr>
        <w:t>ree species were mostly native</w:t>
      </w:r>
      <w:r w:rsidR="002B6ABE" w:rsidRPr="005534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intermixed with</w:t>
      </w:r>
      <w:r w:rsidR="002B6ABE" w:rsidRPr="005534FC">
        <w:rPr>
          <w:rFonts w:ascii="Times New Roman" w:hAnsi="Times New Roman"/>
          <w:sz w:val="24"/>
          <w:szCs w:val="24"/>
        </w:rPr>
        <w:t xml:space="preserve"> small components of non-native sp</w:t>
      </w:r>
      <w:r w:rsidR="008C5066">
        <w:rPr>
          <w:rFonts w:ascii="Times New Roman" w:hAnsi="Times New Roman"/>
          <w:sz w:val="24"/>
          <w:szCs w:val="24"/>
        </w:rPr>
        <w:t xml:space="preserve">ecies. </w:t>
      </w:r>
      <w:r w:rsidR="008C1EBD">
        <w:rPr>
          <w:rFonts w:ascii="Times New Roman" w:hAnsi="Times New Roman"/>
          <w:sz w:val="24"/>
          <w:szCs w:val="24"/>
        </w:rPr>
        <w:t>Historically</w:t>
      </w:r>
      <w:r w:rsidR="002B6ABE" w:rsidRPr="005534FC">
        <w:rPr>
          <w:rFonts w:ascii="Times New Roman" w:hAnsi="Times New Roman"/>
          <w:sz w:val="24"/>
          <w:szCs w:val="24"/>
        </w:rPr>
        <w:t xml:space="preserve"> the site had been</w:t>
      </w:r>
      <w:r w:rsidR="00F47B6F" w:rsidRPr="005534FC">
        <w:rPr>
          <w:rFonts w:ascii="Times New Roman" w:hAnsi="Times New Roman"/>
          <w:sz w:val="24"/>
          <w:szCs w:val="24"/>
        </w:rPr>
        <w:t xml:space="preserve"> managed</w:t>
      </w:r>
      <w:r w:rsidR="009843B2" w:rsidRPr="00553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 w:rsidR="002B6ABE" w:rsidRPr="005534FC">
        <w:rPr>
          <w:rFonts w:ascii="Times New Roman" w:hAnsi="Times New Roman"/>
          <w:sz w:val="24"/>
          <w:szCs w:val="24"/>
        </w:rPr>
        <w:t>farmland for centuries (predominantly grassland but also arable crops),</w:t>
      </w:r>
      <w:r>
        <w:rPr>
          <w:rFonts w:ascii="Times New Roman" w:hAnsi="Times New Roman"/>
          <w:sz w:val="24"/>
          <w:szCs w:val="24"/>
        </w:rPr>
        <w:t xml:space="preserve"> divided by</w:t>
      </w:r>
      <w:r w:rsidR="002B6ABE" w:rsidRPr="005534FC">
        <w:rPr>
          <w:rFonts w:ascii="Times New Roman" w:hAnsi="Times New Roman"/>
          <w:sz w:val="24"/>
          <w:szCs w:val="24"/>
        </w:rPr>
        <w:t xml:space="preserve"> undisturbed hedgerow systems.</w:t>
      </w:r>
    </w:p>
    <w:p w:rsidR="002B6ABE" w:rsidRPr="00916A12" w:rsidRDefault="002B6ABE" w:rsidP="00517EDE">
      <w:pPr>
        <w:spacing w:line="259" w:lineRule="auto"/>
        <w:rPr>
          <w:rFonts w:ascii="Times New Roman" w:hAnsi="Times New Roman"/>
          <w:sz w:val="16"/>
          <w:szCs w:val="16"/>
        </w:rPr>
      </w:pPr>
    </w:p>
    <w:p w:rsidR="002B6ABE" w:rsidRPr="008C1EBD" w:rsidRDefault="007B1856" w:rsidP="00517ED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B6ABE" w:rsidRPr="005534FC">
        <w:rPr>
          <w:rFonts w:ascii="Times New Roman" w:hAnsi="Times New Roman"/>
          <w:sz w:val="24"/>
          <w:szCs w:val="24"/>
        </w:rPr>
        <w:t xml:space="preserve">he site </w:t>
      </w:r>
      <w:r>
        <w:rPr>
          <w:rFonts w:ascii="Times New Roman" w:hAnsi="Times New Roman"/>
          <w:sz w:val="24"/>
          <w:szCs w:val="24"/>
        </w:rPr>
        <w:t xml:space="preserve">came to </w:t>
      </w:r>
      <w:r w:rsidR="00433183">
        <w:rPr>
          <w:rFonts w:ascii="Times New Roman" w:hAnsi="Times New Roman"/>
          <w:sz w:val="24"/>
          <w:szCs w:val="24"/>
        </w:rPr>
        <w:t>attention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2B6ABE" w:rsidRPr="005534FC">
        <w:rPr>
          <w:rFonts w:ascii="Times New Roman" w:hAnsi="Times New Roman"/>
          <w:sz w:val="24"/>
          <w:szCs w:val="24"/>
        </w:rPr>
        <w:t>in 201</w:t>
      </w:r>
      <w:r w:rsidR="00953DD3">
        <w:rPr>
          <w:rFonts w:ascii="Times New Roman" w:hAnsi="Times New Roman"/>
          <w:sz w:val="24"/>
          <w:szCs w:val="24"/>
        </w:rPr>
        <w:t xml:space="preserve">1 when the site manager </w:t>
      </w:r>
      <w:r w:rsidR="00953DD3" w:rsidRPr="00F2474D">
        <w:rPr>
          <w:rFonts w:ascii="Times New Roman" w:hAnsi="Times New Roman"/>
          <w:sz w:val="24"/>
          <w:szCs w:val="24"/>
        </w:rPr>
        <w:t>reported</w:t>
      </w:r>
      <w:r w:rsidR="002B6ABE" w:rsidRPr="00F2474D">
        <w:rPr>
          <w:rFonts w:ascii="Times New Roman" w:hAnsi="Times New Roman"/>
          <w:sz w:val="24"/>
          <w:szCs w:val="24"/>
        </w:rPr>
        <w:t xml:space="preserve"> dieback </w:t>
      </w:r>
      <w:r w:rsidR="002B6ABE" w:rsidRPr="005534FC">
        <w:rPr>
          <w:rFonts w:ascii="Times New Roman" w:hAnsi="Times New Roman"/>
          <w:sz w:val="24"/>
          <w:szCs w:val="24"/>
        </w:rPr>
        <w:t xml:space="preserve">of alder </w:t>
      </w:r>
      <w:r w:rsidR="002B6ABE" w:rsidRPr="007B1856">
        <w:rPr>
          <w:rFonts w:ascii="Times New Roman" w:hAnsi="Times New Roman"/>
          <w:sz w:val="24"/>
          <w:szCs w:val="24"/>
        </w:rPr>
        <w:t>and</w:t>
      </w:r>
      <w:r w:rsidR="002B6ABE" w:rsidRPr="005534FC">
        <w:rPr>
          <w:rFonts w:ascii="Times New Roman" w:hAnsi="Times New Roman"/>
          <w:sz w:val="24"/>
          <w:szCs w:val="24"/>
        </w:rPr>
        <w:t xml:space="preserve"> ash</w:t>
      </w:r>
      <w:r w:rsidR="00B02784">
        <w:rPr>
          <w:rFonts w:ascii="Times New Roman" w:hAnsi="Times New Roman"/>
          <w:sz w:val="24"/>
          <w:szCs w:val="24"/>
        </w:rPr>
        <w:t xml:space="preserve"> </w:t>
      </w:r>
      <w:r w:rsidR="002F2C5A" w:rsidRPr="002F2C5A">
        <w:rPr>
          <w:rFonts w:ascii="Times New Roman" w:hAnsi="Times New Roman"/>
          <w:sz w:val="24"/>
          <w:szCs w:val="24"/>
        </w:rPr>
        <w:t>(</w:t>
      </w:r>
      <w:proofErr w:type="spellStart"/>
      <w:r w:rsidR="002F2C5A" w:rsidRPr="002F2C5A">
        <w:rPr>
          <w:rFonts w:ascii="Times New Roman" w:hAnsi="Times New Roman"/>
          <w:i/>
          <w:sz w:val="24"/>
          <w:szCs w:val="24"/>
        </w:rPr>
        <w:t>Fraxinus</w:t>
      </w:r>
      <w:proofErr w:type="spellEnd"/>
      <w:r w:rsidR="002F2C5A" w:rsidRPr="002F2C5A">
        <w:rPr>
          <w:rFonts w:ascii="Times New Roman" w:hAnsi="Times New Roman"/>
          <w:i/>
          <w:sz w:val="24"/>
          <w:szCs w:val="24"/>
        </w:rPr>
        <w:t xml:space="preserve"> excelsior</w:t>
      </w:r>
      <w:r w:rsidR="002F2C5A" w:rsidRPr="002F2C5A">
        <w:rPr>
          <w:rFonts w:ascii="Times New Roman" w:hAnsi="Times New Roman"/>
          <w:sz w:val="24"/>
          <w:szCs w:val="24"/>
        </w:rPr>
        <w:t xml:space="preserve">) </w:t>
      </w:r>
      <w:r w:rsidR="00B02784">
        <w:rPr>
          <w:rFonts w:ascii="Times New Roman" w:hAnsi="Times New Roman"/>
          <w:sz w:val="24"/>
          <w:szCs w:val="24"/>
        </w:rPr>
        <w:t>trees</w:t>
      </w:r>
      <w:r w:rsidR="00953DD3">
        <w:rPr>
          <w:rFonts w:ascii="Times New Roman" w:hAnsi="Times New Roman"/>
          <w:sz w:val="24"/>
          <w:szCs w:val="24"/>
        </w:rPr>
        <w:t>.</w:t>
      </w:r>
      <w:r w:rsidR="002B6ABE" w:rsidRPr="005534FC">
        <w:rPr>
          <w:rFonts w:ascii="Times New Roman" w:hAnsi="Times New Roman"/>
          <w:sz w:val="24"/>
          <w:szCs w:val="24"/>
        </w:rPr>
        <w:t xml:space="preserve"> In an area of around 1</w:t>
      </w:r>
      <w:r w:rsidR="00517EDE">
        <w:rPr>
          <w:rFonts w:ascii="Times New Roman" w:hAnsi="Times New Roman"/>
          <w:sz w:val="24"/>
          <w:szCs w:val="24"/>
        </w:rPr>
        <w:t xml:space="preserve"> </w:t>
      </w:r>
      <w:r w:rsidR="002B6ABE" w:rsidRPr="005534FC">
        <w:rPr>
          <w:rFonts w:ascii="Times New Roman" w:hAnsi="Times New Roman"/>
          <w:sz w:val="24"/>
          <w:szCs w:val="24"/>
        </w:rPr>
        <w:t>ha</w:t>
      </w:r>
      <w:r w:rsidR="00512ADD">
        <w:rPr>
          <w:rFonts w:ascii="Times New Roman" w:hAnsi="Times New Roman"/>
          <w:sz w:val="24"/>
          <w:szCs w:val="24"/>
        </w:rPr>
        <w:t>,</w:t>
      </w:r>
      <w:r w:rsidR="002B6ABE" w:rsidRPr="005534FC">
        <w:rPr>
          <w:rFonts w:ascii="Times New Roman" w:hAnsi="Times New Roman"/>
          <w:sz w:val="24"/>
          <w:szCs w:val="24"/>
        </w:rPr>
        <w:t xml:space="preserve"> more than 100 ash trees were </w:t>
      </w:r>
      <w:r w:rsidR="00DA46CA">
        <w:rPr>
          <w:rFonts w:ascii="Times New Roman" w:hAnsi="Times New Roman"/>
          <w:sz w:val="24"/>
          <w:szCs w:val="24"/>
        </w:rPr>
        <w:t xml:space="preserve">observed </w:t>
      </w:r>
      <w:r w:rsidR="00433183">
        <w:rPr>
          <w:rFonts w:ascii="Times New Roman" w:hAnsi="Times New Roman"/>
          <w:sz w:val="24"/>
          <w:szCs w:val="24"/>
        </w:rPr>
        <w:t>with</w:t>
      </w:r>
      <w:r w:rsidR="002B6ABE" w:rsidRPr="005534FC">
        <w:rPr>
          <w:rFonts w:ascii="Times New Roman" w:hAnsi="Times New Roman"/>
          <w:sz w:val="24"/>
          <w:szCs w:val="24"/>
        </w:rPr>
        <w:t xml:space="preserve"> aerial stem cankers</w:t>
      </w:r>
      <w:r w:rsidR="00DA46CA">
        <w:rPr>
          <w:rFonts w:ascii="Times New Roman" w:hAnsi="Times New Roman"/>
          <w:sz w:val="24"/>
          <w:szCs w:val="24"/>
        </w:rPr>
        <w:t xml:space="preserve">. </w:t>
      </w:r>
      <w:r w:rsidR="002B6ABE" w:rsidRPr="005534FC">
        <w:rPr>
          <w:rFonts w:ascii="Times New Roman" w:hAnsi="Times New Roman"/>
          <w:i/>
          <w:iCs/>
          <w:sz w:val="24"/>
          <w:szCs w:val="24"/>
        </w:rPr>
        <w:t>Phytophthora syringae</w:t>
      </w:r>
      <w:r w:rsidR="002B6ABE" w:rsidRPr="005534FC">
        <w:rPr>
          <w:rFonts w:ascii="Times New Roman" w:hAnsi="Times New Roman"/>
          <w:sz w:val="24"/>
          <w:szCs w:val="24"/>
        </w:rPr>
        <w:t xml:space="preserve"> was identified as the causal agent, </w:t>
      </w:r>
      <w:r w:rsidR="009843B2">
        <w:rPr>
          <w:rFonts w:ascii="Times New Roman" w:hAnsi="Times New Roman"/>
          <w:sz w:val="24"/>
          <w:szCs w:val="24"/>
        </w:rPr>
        <w:t>of which</w:t>
      </w:r>
      <w:r w:rsidR="008C5066">
        <w:rPr>
          <w:rFonts w:ascii="Times New Roman" w:hAnsi="Times New Roman"/>
          <w:sz w:val="24"/>
          <w:szCs w:val="24"/>
        </w:rPr>
        <w:t xml:space="preserve"> ash </w:t>
      </w:r>
      <w:r w:rsidR="002B6ABE" w:rsidRPr="005534FC">
        <w:rPr>
          <w:rFonts w:ascii="Times New Roman" w:hAnsi="Times New Roman"/>
          <w:sz w:val="24"/>
          <w:szCs w:val="24"/>
        </w:rPr>
        <w:t>was a previously unknown host</w:t>
      </w:r>
      <w:r w:rsidR="00F47B6F" w:rsidRPr="005534FC">
        <w:rPr>
          <w:rFonts w:ascii="Times New Roman" w:hAnsi="Times New Roman"/>
          <w:sz w:val="24"/>
          <w:szCs w:val="24"/>
        </w:rPr>
        <w:t xml:space="preserve"> </w:t>
      </w:r>
      <w:r w:rsidR="002B6ABE" w:rsidRPr="005534FC">
        <w:rPr>
          <w:rFonts w:ascii="Times New Roman" w:hAnsi="Times New Roman"/>
          <w:sz w:val="24"/>
          <w:szCs w:val="24"/>
        </w:rPr>
        <w:t xml:space="preserve">(Webber </w:t>
      </w:r>
      <w:r w:rsidR="00EF082B">
        <w:rPr>
          <w:rFonts w:ascii="Times New Roman" w:hAnsi="Times New Roman"/>
          <w:sz w:val="24"/>
          <w:szCs w:val="24"/>
        </w:rPr>
        <w:t>and others</w:t>
      </w:r>
      <w:r w:rsidR="002B6ABE" w:rsidRPr="005534FC">
        <w:rPr>
          <w:rFonts w:ascii="Times New Roman" w:hAnsi="Times New Roman"/>
          <w:sz w:val="24"/>
          <w:szCs w:val="24"/>
        </w:rPr>
        <w:t xml:space="preserve"> 2014).</w:t>
      </w:r>
      <w:r w:rsidR="00433183">
        <w:rPr>
          <w:rFonts w:ascii="Times New Roman" w:hAnsi="Times New Roman"/>
          <w:sz w:val="24"/>
          <w:szCs w:val="24"/>
        </w:rPr>
        <w:t xml:space="preserve"> During f</w:t>
      </w:r>
      <w:r w:rsidR="002B6ABE" w:rsidRPr="005534FC">
        <w:rPr>
          <w:rFonts w:ascii="Times New Roman" w:hAnsi="Times New Roman"/>
          <w:sz w:val="24"/>
          <w:szCs w:val="24"/>
        </w:rPr>
        <w:t>urther site visits</w:t>
      </w:r>
      <w:r w:rsidR="00433183">
        <w:rPr>
          <w:rFonts w:ascii="Times New Roman" w:hAnsi="Times New Roman"/>
          <w:sz w:val="24"/>
          <w:szCs w:val="24"/>
        </w:rPr>
        <w:t xml:space="preserve">, </w:t>
      </w:r>
      <w:r w:rsidR="008C5066">
        <w:rPr>
          <w:rFonts w:ascii="Times New Roman" w:hAnsi="Times New Roman"/>
          <w:sz w:val="24"/>
          <w:szCs w:val="24"/>
        </w:rPr>
        <w:t xml:space="preserve">grey </w:t>
      </w:r>
      <w:r w:rsidR="002B6ABE" w:rsidRPr="005534FC">
        <w:rPr>
          <w:rFonts w:ascii="Times New Roman" w:hAnsi="Times New Roman"/>
          <w:sz w:val="24"/>
          <w:szCs w:val="24"/>
        </w:rPr>
        <w:t>alder</w:t>
      </w:r>
      <w:r w:rsidR="008C50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5066" w:rsidRPr="008C5066">
        <w:rPr>
          <w:rFonts w:ascii="Times New Roman" w:hAnsi="Times New Roman"/>
          <w:i/>
          <w:sz w:val="24"/>
          <w:szCs w:val="24"/>
        </w:rPr>
        <w:t>Alnus</w:t>
      </w:r>
      <w:proofErr w:type="spellEnd"/>
      <w:r w:rsidR="008C5066" w:rsidRPr="008C50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C5066" w:rsidRPr="008C5066">
        <w:rPr>
          <w:rFonts w:ascii="Times New Roman" w:hAnsi="Times New Roman"/>
          <w:i/>
          <w:sz w:val="24"/>
          <w:szCs w:val="24"/>
        </w:rPr>
        <w:t>incana</w:t>
      </w:r>
      <w:proofErr w:type="spellEnd"/>
      <w:r w:rsidR="008C5066">
        <w:rPr>
          <w:rFonts w:ascii="Times New Roman" w:hAnsi="Times New Roman"/>
          <w:sz w:val="24"/>
          <w:szCs w:val="24"/>
        </w:rPr>
        <w:t>)</w:t>
      </w:r>
      <w:r w:rsidR="002B6ABE" w:rsidRPr="005534FC">
        <w:rPr>
          <w:rFonts w:ascii="Times New Roman" w:hAnsi="Times New Roman"/>
          <w:sz w:val="24"/>
          <w:szCs w:val="24"/>
        </w:rPr>
        <w:t xml:space="preserve"> </w:t>
      </w:r>
      <w:r w:rsidR="00433183">
        <w:rPr>
          <w:rFonts w:ascii="Times New Roman" w:hAnsi="Times New Roman"/>
          <w:sz w:val="24"/>
          <w:szCs w:val="24"/>
        </w:rPr>
        <w:t xml:space="preserve">was observed with </w:t>
      </w:r>
      <w:r w:rsidR="002B6ABE" w:rsidRPr="005534FC">
        <w:rPr>
          <w:rFonts w:ascii="Times New Roman" w:hAnsi="Times New Roman"/>
          <w:sz w:val="24"/>
          <w:szCs w:val="24"/>
        </w:rPr>
        <w:t>dieback</w:t>
      </w:r>
      <w:r w:rsidR="00A03ECA" w:rsidRPr="005534FC">
        <w:rPr>
          <w:rFonts w:ascii="Times New Roman" w:hAnsi="Times New Roman"/>
          <w:sz w:val="24"/>
          <w:szCs w:val="24"/>
        </w:rPr>
        <w:t xml:space="preserve"> and bleeding stem cankers</w:t>
      </w:r>
      <w:r w:rsidR="002B6ABE" w:rsidRPr="005534FC">
        <w:rPr>
          <w:rFonts w:ascii="Times New Roman" w:hAnsi="Times New Roman"/>
          <w:sz w:val="24"/>
          <w:szCs w:val="24"/>
        </w:rPr>
        <w:t xml:space="preserve">, and both </w:t>
      </w:r>
      <w:r w:rsidR="00B02784">
        <w:rPr>
          <w:rFonts w:ascii="Times New Roman" w:hAnsi="Times New Roman"/>
          <w:sz w:val="24"/>
          <w:szCs w:val="24"/>
        </w:rPr>
        <w:t xml:space="preserve">the </w:t>
      </w:r>
      <w:r w:rsidR="002B6ABE" w:rsidRPr="005534FC">
        <w:rPr>
          <w:rFonts w:ascii="Times New Roman" w:hAnsi="Times New Roman"/>
          <w:sz w:val="24"/>
          <w:szCs w:val="24"/>
        </w:rPr>
        <w:t xml:space="preserve">symptoms and on-site diagnostic tests </w:t>
      </w:r>
      <w:r w:rsidR="00F47B6F" w:rsidRPr="005534FC">
        <w:rPr>
          <w:rFonts w:ascii="Times New Roman" w:hAnsi="Times New Roman"/>
          <w:sz w:val="24"/>
          <w:szCs w:val="24"/>
        </w:rPr>
        <w:t>indicated</w:t>
      </w:r>
      <w:r w:rsidR="002B6ABE" w:rsidRPr="005534FC">
        <w:rPr>
          <w:rFonts w:ascii="Times New Roman" w:hAnsi="Times New Roman"/>
          <w:sz w:val="24"/>
          <w:szCs w:val="24"/>
        </w:rPr>
        <w:t xml:space="preserve"> the causal agent </w:t>
      </w:r>
      <w:r w:rsidR="00B02784">
        <w:rPr>
          <w:rFonts w:ascii="Times New Roman" w:hAnsi="Times New Roman"/>
          <w:sz w:val="24"/>
          <w:szCs w:val="24"/>
        </w:rPr>
        <w:t>was</w:t>
      </w:r>
      <w:r w:rsidR="002B6ABE" w:rsidRPr="005534FC">
        <w:rPr>
          <w:rFonts w:ascii="Times New Roman" w:hAnsi="Times New Roman"/>
          <w:sz w:val="24"/>
          <w:szCs w:val="24"/>
        </w:rPr>
        <w:t xml:space="preserve"> a</w:t>
      </w:r>
      <w:r w:rsidR="00A03ECA" w:rsidRPr="005534FC">
        <w:rPr>
          <w:rFonts w:ascii="Times New Roman" w:hAnsi="Times New Roman"/>
          <w:sz w:val="24"/>
          <w:szCs w:val="24"/>
        </w:rPr>
        <w:t xml:space="preserve"> root-attacking</w:t>
      </w:r>
      <w:r w:rsidR="002B6ABE" w:rsidRPr="005534FC">
        <w:rPr>
          <w:rFonts w:ascii="Times New Roman" w:hAnsi="Times New Roman"/>
          <w:sz w:val="24"/>
          <w:szCs w:val="24"/>
        </w:rPr>
        <w:t xml:space="preserve"> </w:t>
      </w:r>
      <w:r w:rsidR="002B6ABE" w:rsidRPr="005534FC">
        <w:rPr>
          <w:rFonts w:ascii="Times New Roman" w:hAnsi="Times New Roman"/>
          <w:i/>
          <w:iCs/>
          <w:sz w:val="24"/>
          <w:szCs w:val="24"/>
        </w:rPr>
        <w:t xml:space="preserve">Phytophthora </w:t>
      </w:r>
      <w:r w:rsidR="008C5066">
        <w:rPr>
          <w:rFonts w:ascii="Times New Roman" w:hAnsi="Times New Roman"/>
          <w:sz w:val="24"/>
          <w:szCs w:val="24"/>
        </w:rPr>
        <w:t>sp.</w:t>
      </w:r>
      <w:r w:rsidR="00F47B6F" w:rsidRPr="005534FC">
        <w:rPr>
          <w:rFonts w:ascii="Times New Roman" w:hAnsi="Times New Roman"/>
          <w:sz w:val="24"/>
          <w:szCs w:val="24"/>
        </w:rPr>
        <w:t xml:space="preserve"> </w:t>
      </w:r>
      <w:r w:rsidR="00433183">
        <w:rPr>
          <w:rFonts w:ascii="Times New Roman" w:hAnsi="Times New Roman"/>
          <w:sz w:val="24"/>
          <w:szCs w:val="24"/>
        </w:rPr>
        <w:t xml:space="preserve">In </w:t>
      </w:r>
      <w:r w:rsidR="002B6ABE" w:rsidRPr="005534FC">
        <w:rPr>
          <w:rFonts w:ascii="Times New Roman" w:hAnsi="Times New Roman"/>
          <w:sz w:val="24"/>
          <w:szCs w:val="24"/>
        </w:rPr>
        <w:t xml:space="preserve">2013, </w:t>
      </w:r>
      <w:r w:rsidR="00F47B6F" w:rsidRPr="005534FC">
        <w:rPr>
          <w:rFonts w:ascii="Times New Roman" w:hAnsi="Times New Roman"/>
          <w:sz w:val="24"/>
          <w:szCs w:val="24"/>
        </w:rPr>
        <w:t xml:space="preserve">laboratory testing </w:t>
      </w:r>
      <w:r w:rsidR="00433183">
        <w:rPr>
          <w:rFonts w:ascii="Times New Roman" w:hAnsi="Times New Roman"/>
          <w:sz w:val="24"/>
          <w:szCs w:val="24"/>
        </w:rPr>
        <w:t>identified</w:t>
      </w:r>
      <w:r w:rsidR="002B6ABE" w:rsidRPr="005534FC">
        <w:rPr>
          <w:rFonts w:ascii="Times New Roman" w:hAnsi="Times New Roman"/>
          <w:sz w:val="24"/>
          <w:szCs w:val="24"/>
        </w:rPr>
        <w:t xml:space="preserve"> </w:t>
      </w:r>
      <w:r w:rsidR="008C5066">
        <w:rPr>
          <w:rFonts w:ascii="Times New Roman" w:hAnsi="Times New Roman"/>
          <w:i/>
          <w:iCs/>
          <w:sz w:val="24"/>
          <w:szCs w:val="24"/>
        </w:rPr>
        <w:t>Phytophthora</w:t>
      </w:r>
      <w:r w:rsidR="002B6ABE" w:rsidRPr="005534FC">
        <w:rPr>
          <w:rFonts w:ascii="Times New Roman" w:hAnsi="Times New Roman"/>
          <w:i/>
          <w:iCs/>
          <w:sz w:val="24"/>
          <w:szCs w:val="24"/>
        </w:rPr>
        <w:t xml:space="preserve"> siskiyouensis</w:t>
      </w:r>
      <w:r w:rsidR="002B6ABE" w:rsidRPr="005534FC">
        <w:rPr>
          <w:rFonts w:ascii="Times New Roman" w:hAnsi="Times New Roman"/>
          <w:sz w:val="24"/>
          <w:szCs w:val="24"/>
        </w:rPr>
        <w:t xml:space="preserve"> </w:t>
      </w:r>
      <w:r w:rsidR="00DA46CA">
        <w:rPr>
          <w:rFonts w:ascii="Times New Roman" w:hAnsi="Times New Roman"/>
          <w:sz w:val="24"/>
          <w:szCs w:val="24"/>
        </w:rPr>
        <w:t>from</w:t>
      </w:r>
      <w:r w:rsidR="00A03ECA" w:rsidRPr="005534FC">
        <w:rPr>
          <w:rFonts w:ascii="Times New Roman" w:hAnsi="Times New Roman"/>
          <w:sz w:val="24"/>
          <w:szCs w:val="24"/>
        </w:rPr>
        <w:t xml:space="preserve"> </w:t>
      </w:r>
      <w:r w:rsidR="00B02784">
        <w:rPr>
          <w:rFonts w:ascii="Times New Roman" w:hAnsi="Times New Roman"/>
          <w:sz w:val="24"/>
          <w:szCs w:val="24"/>
        </w:rPr>
        <w:t xml:space="preserve">the alder </w:t>
      </w:r>
      <w:r w:rsidR="00A03ECA" w:rsidRPr="005534FC">
        <w:rPr>
          <w:rFonts w:ascii="Times New Roman" w:hAnsi="Times New Roman"/>
          <w:sz w:val="24"/>
          <w:szCs w:val="24"/>
        </w:rPr>
        <w:t xml:space="preserve">stem and root cankers, and </w:t>
      </w:r>
      <w:r w:rsidR="00433183">
        <w:rPr>
          <w:rFonts w:ascii="Times New Roman" w:hAnsi="Times New Roman"/>
          <w:sz w:val="24"/>
          <w:szCs w:val="24"/>
        </w:rPr>
        <w:t xml:space="preserve">also from associated </w:t>
      </w:r>
      <w:r w:rsidR="00A03ECA" w:rsidRPr="005534FC">
        <w:rPr>
          <w:rFonts w:ascii="Times New Roman" w:hAnsi="Times New Roman"/>
          <w:sz w:val="24"/>
          <w:szCs w:val="24"/>
        </w:rPr>
        <w:t>soil</w:t>
      </w:r>
      <w:r w:rsidR="00433183">
        <w:rPr>
          <w:rFonts w:ascii="Times New Roman" w:hAnsi="Times New Roman"/>
          <w:sz w:val="24"/>
          <w:szCs w:val="24"/>
        </w:rPr>
        <w:t xml:space="preserve"> samples</w:t>
      </w:r>
      <w:r w:rsidR="008C1EBD">
        <w:rPr>
          <w:rFonts w:ascii="Times New Roman" w:hAnsi="Times New Roman"/>
          <w:sz w:val="24"/>
          <w:szCs w:val="24"/>
        </w:rPr>
        <w:t xml:space="preserve">. </w:t>
      </w:r>
      <w:r w:rsidR="00D11E45" w:rsidRPr="005534FC">
        <w:rPr>
          <w:rFonts w:ascii="Times New Roman" w:hAnsi="Times New Roman"/>
          <w:sz w:val="24"/>
          <w:szCs w:val="24"/>
        </w:rPr>
        <w:t xml:space="preserve">It was estimated </w:t>
      </w:r>
      <w:r w:rsidR="008C5066">
        <w:rPr>
          <w:rFonts w:ascii="Times New Roman" w:hAnsi="Times New Roman"/>
          <w:sz w:val="24"/>
          <w:szCs w:val="24"/>
        </w:rPr>
        <w:t xml:space="preserve">that </w:t>
      </w:r>
      <w:r w:rsidR="00D11E45" w:rsidRPr="005534FC">
        <w:rPr>
          <w:rFonts w:ascii="Times New Roman" w:hAnsi="Times New Roman"/>
          <w:sz w:val="24"/>
          <w:szCs w:val="24"/>
        </w:rPr>
        <w:t xml:space="preserve">10% of </w:t>
      </w:r>
      <w:r w:rsidR="00433183">
        <w:rPr>
          <w:rFonts w:ascii="Times New Roman" w:hAnsi="Times New Roman"/>
          <w:i/>
          <w:sz w:val="24"/>
          <w:szCs w:val="24"/>
        </w:rPr>
        <w:t>ca.</w:t>
      </w:r>
      <w:r w:rsidR="00D11E45" w:rsidRPr="005534FC">
        <w:rPr>
          <w:rFonts w:ascii="Times New Roman" w:hAnsi="Times New Roman"/>
          <w:sz w:val="24"/>
          <w:szCs w:val="24"/>
        </w:rPr>
        <w:t xml:space="preserve"> 1000 </w:t>
      </w:r>
      <w:r w:rsidR="008C5066" w:rsidRPr="008C506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8C5066" w:rsidRPr="008C5066">
        <w:rPr>
          <w:rFonts w:ascii="Times New Roman" w:hAnsi="Times New Roman"/>
          <w:i/>
          <w:sz w:val="24"/>
          <w:szCs w:val="24"/>
        </w:rPr>
        <w:t>incana</w:t>
      </w:r>
      <w:proofErr w:type="spellEnd"/>
      <w:r w:rsidR="00D11E45" w:rsidRPr="005534FC">
        <w:rPr>
          <w:rFonts w:ascii="Times New Roman" w:hAnsi="Times New Roman"/>
          <w:sz w:val="24"/>
          <w:szCs w:val="24"/>
        </w:rPr>
        <w:t xml:space="preserve"> </w:t>
      </w:r>
      <w:r w:rsidR="00433183">
        <w:rPr>
          <w:rFonts w:ascii="Times New Roman" w:hAnsi="Times New Roman"/>
          <w:sz w:val="24"/>
          <w:szCs w:val="24"/>
        </w:rPr>
        <w:t xml:space="preserve">trees </w:t>
      </w:r>
      <w:r w:rsidR="00D11E45" w:rsidRPr="005534FC">
        <w:rPr>
          <w:rFonts w:ascii="Times New Roman" w:hAnsi="Times New Roman"/>
          <w:sz w:val="24"/>
          <w:szCs w:val="24"/>
        </w:rPr>
        <w:t xml:space="preserve">planted on the site </w:t>
      </w:r>
      <w:r w:rsidR="008C5066">
        <w:rPr>
          <w:rFonts w:ascii="Times New Roman" w:hAnsi="Times New Roman"/>
          <w:sz w:val="24"/>
          <w:szCs w:val="24"/>
        </w:rPr>
        <w:t>were affected</w:t>
      </w:r>
      <w:r w:rsidR="00D11E45" w:rsidRPr="005534FC">
        <w:rPr>
          <w:rFonts w:ascii="Times New Roman" w:hAnsi="Times New Roman"/>
          <w:sz w:val="24"/>
          <w:szCs w:val="24"/>
        </w:rPr>
        <w:t xml:space="preserve"> (Perez-Sierra </w:t>
      </w:r>
      <w:r w:rsidR="00EF082B">
        <w:rPr>
          <w:rFonts w:ascii="Times New Roman" w:hAnsi="Times New Roman"/>
          <w:sz w:val="24"/>
          <w:szCs w:val="24"/>
        </w:rPr>
        <w:t>and others</w:t>
      </w:r>
      <w:r w:rsidR="00D11E45" w:rsidRPr="005534FC">
        <w:rPr>
          <w:rFonts w:ascii="Times New Roman" w:hAnsi="Times New Roman"/>
          <w:sz w:val="24"/>
          <w:szCs w:val="24"/>
        </w:rPr>
        <w:t xml:space="preserve"> 2015)</w:t>
      </w:r>
      <w:r w:rsidR="0047373F">
        <w:rPr>
          <w:rFonts w:ascii="Times New Roman" w:hAnsi="Times New Roman"/>
          <w:sz w:val="24"/>
          <w:szCs w:val="24"/>
        </w:rPr>
        <w:t>.</w:t>
      </w:r>
      <w:r w:rsidR="00DE53D5">
        <w:rPr>
          <w:rFonts w:ascii="Times New Roman" w:hAnsi="Times New Roman"/>
          <w:sz w:val="24"/>
          <w:szCs w:val="24"/>
        </w:rPr>
        <w:t xml:space="preserve"> </w:t>
      </w:r>
      <w:r w:rsidR="002B6ABE" w:rsidRPr="005534FC">
        <w:rPr>
          <w:rFonts w:ascii="Times New Roman" w:hAnsi="Times New Roman"/>
          <w:sz w:val="24"/>
          <w:szCs w:val="24"/>
        </w:rPr>
        <w:t xml:space="preserve">Follow-up </w:t>
      </w:r>
      <w:r w:rsidR="00A03ECA" w:rsidRPr="005534FC">
        <w:rPr>
          <w:rFonts w:ascii="Times New Roman" w:hAnsi="Times New Roman"/>
          <w:sz w:val="24"/>
          <w:szCs w:val="24"/>
        </w:rPr>
        <w:t>investigations</w:t>
      </w:r>
      <w:r w:rsidR="00D11E45" w:rsidRPr="005534FC">
        <w:rPr>
          <w:rFonts w:ascii="Times New Roman" w:hAnsi="Times New Roman"/>
          <w:sz w:val="24"/>
          <w:szCs w:val="24"/>
        </w:rPr>
        <w:t xml:space="preserve"> in 2014</w:t>
      </w:r>
      <w:r w:rsidR="002B6ABE" w:rsidRPr="005534FC">
        <w:rPr>
          <w:rFonts w:ascii="Times New Roman" w:hAnsi="Times New Roman"/>
          <w:sz w:val="24"/>
          <w:szCs w:val="24"/>
        </w:rPr>
        <w:t xml:space="preserve"> </w:t>
      </w:r>
      <w:r w:rsidR="00433183">
        <w:rPr>
          <w:rFonts w:ascii="Times New Roman" w:hAnsi="Times New Roman"/>
          <w:sz w:val="24"/>
          <w:szCs w:val="24"/>
        </w:rPr>
        <w:t>which</w:t>
      </w:r>
      <w:r w:rsidR="00A03ECA" w:rsidRPr="005534FC">
        <w:rPr>
          <w:rFonts w:ascii="Times New Roman" w:hAnsi="Times New Roman"/>
          <w:sz w:val="24"/>
          <w:szCs w:val="24"/>
        </w:rPr>
        <w:t xml:space="preserve"> </w:t>
      </w:r>
      <w:r w:rsidR="00D11E45" w:rsidRPr="005534FC">
        <w:rPr>
          <w:rFonts w:ascii="Times New Roman" w:hAnsi="Times New Roman"/>
          <w:sz w:val="24"/>
          <w:szCs w:val="24"/>
        </w:rPr>
        <w:t>establish</w:t>
      </w:r>
      <w:r w:rsidR="00433183">
        <w:rPr>
          <w:rFonts w:ascii="Times New Roman" w:hAnsi="Times New Roman"/>
          <w:sz w:val="24"/>
          <w:szCs w:val="24"/>
        </w:rPr>
        <w:t>ed</w:t>
      </w:r>
      <w:r w:rsidR="00D11E45" w:rsidRPr="005534FC">
        <w:rPr>
          <w:rFonts w:ascii="Times New Roman" w:hAnsi="Times New Roman"/>
          <w:sz w:val="24"/>
          <w:szCs w:val="24"/>
        </w:rPr>
        <w:t xml:space="preserve"> the distribution of </w:t>
      </w:r>
      <w:r w:rsidR="00F2474D" w:rsidRPr="00F2474D">
        <w:rPr>
          <w:rFonts w:ascii="Times New Roman" w:hAnsi="Times New Roman"/>
          <w:sz w:val="24"/>
          <w:szCs w:val="24"/>
        </w:rPr>
        <w:t>disease</w:t>
      </w:r>
      <w:r w:rsidR="00D11E45" w:rsidRPr="00F2474D">
        <w:rPr>
          <w:rFonts w:ascii="Times New Roman" w:hAnsi="Times New Roman"/>
          <w:sz w:val="24"/>
          <w:szCs w:val="24"/>
        </w:rPr>
        <w:t xml:space="preserve"> </w:t>
      </w:r>
      <w:r w:rsidR="00B02784" w:rsidRPr="00F2474D">
        <w:rPr>
          <w:rFonts w:ascii="Times New Roman" w:hAnsi="Times New Roman"/>
          <w:sz w:val="24"/>
          <w:szCs w:val="24"/>
        </w:rPr>
        <w:t xml:space="preserve">also </w:t>
      </w:r>
      <w:r w:rsidR="00433183">
        <w:rPr>
          <w:rFonts w:ascii="Times New Roman" w:hAnsi="Times New Roman"/>
          <w:sz w:val="24"/>
          <w:szCs w:val="24"/>
        </w:rPr>
        <w:t>yielded further</w:t>
      </w:r>
      <w:r w:rsidR="0047373F">
        <w:rPr>
          <w:rFonts w:ascii="Times New Roman" w:hAnsi="Times New Roman"/>
          <w:sz w:val="24"/>
          <w:szCs w:val="24"/>
        </w:rPr>
        <w:t xml:space="preserve"> </w:t>
      </w:r>
      <w:r w:rsidR="00A03ECA" w:rsidRPr="005534FC">
        <w:rPr>
          <w:rFonts w:ascii="Times New Roman" w:hAnsi="Times New Roman"/>
          <w:sz w:val="24"/>
          <w:szCs w:val="24"/>
        </w:rPr>
        <w:t xml:space="preserve">isolations </w:t>
      </w:r>
      <w:r w:rsidR="00D11E45" w:rsidRPr="005534FC">
        <w:rPr>
          <w:rFonts w:ascii="Times New Roman" w:hAnsi="Times New Roman"/>
          <w:sz w:val="24"/>
          <w:szCs w:val="24"/>
        </w:rPr>
        <w:t xml:space="preserve">of </w:t>
      </w:r>
      <w:r w:rsidR="002F2C5A">
        <w:rPr>
          <w:rFonts w:ascii="Times New Roman" w:hAnsi="Times New Roman"/>
          <w:sz w:val="24"/>
          <w:szCs w:val="24"/>
        </w:rPr>
        <w:t xml:space="preserve">                      </w:t>
      </w:r>
      <w:r w:rsidR="00D11E45" w:rsidRPr="005534FC">
        <w:rPr>
          <w:rFonts w:ascii="Times New Roman" w:hAnsi="Times New Roman"/>
          <w:i/>
          <w:sz w:val="24"/>
          <w:szCs w:val="24"/>
        </w:rPr>
        <w:t>P. siskiyouensis</w:t>
      </w:r>
      <w:r w:rsidR="00B02784">
        <w:rPr>
          <w:rFonts w:ascii="Times New Roman" w:hAnsi="Times New Roman"/>
          <w:i/>
          <w:sz w:val="24"/>
          <w:szCs w:val="24"/>
        </w:rPr>
        <w:t>.</w:t>
      </w:r>
      <w:r w:rsidR="00B02784">
        <w:rPr>
          <w:rFonts w:ascii="Times New Roman" w:hAnsi="Times New Roman"/>
          <w:sz w:val="24"/>
          <w:szCs w:val="24"/>
        </w:rPr>
        <w:t xml:space="preserve"> S</w:t>
      </w:r>
      <w:r w:rsidR="00433183">
        <w:rPr>
          <w:rFonts w:ascii="Times New Roman" w:hAnsi="Times New Roman"/>
          <w:sz w:val="24"/>
          <w:szCs w:val="24"/>
        </w:rPr>
        <w:t>ince then</w:t>
      </w:r>
      <w:r w:rsidR="00B02784">
        <w:rPr>
          <w:rFonts w:ascii="Times New Roman" w:hAnsi="Times New Roman"/>
          <w:sz w:val="24"/>
          <w:szCs w:val="24"/>
        </w:rPr>
        <w:t>,</w:t>
      </w:r>
      <w:r w:rsidR="00D11E45" w:rsidRPr="005534FC">
        <w:rPr>
          <w:rFonts w:ascii="Times New Roman" w:hAnsi="Times New Roman"/>
          <w:sz w:val="24"/>
          <w:szCs w:val="24"/>
        </w:rPr>
        <w:t xml:space="preserve"> gradual </w:t>
      </w:r>
      <w:r w:rsidR="0047373F">
        <w:rPr>
          <w:rFonts w:ascii="Times New Roman" w:hAnsi="Times New Roman"/>
          <w:sz w:val="24"/>
          <w:szCs w:val="24"/>
        </w:rPr>
        <w:t>felling</w:t>
      </w:r>
      <w:r w:rsidR="008C5066">
        <w:rPr>
          <w:rFonts w:ascii="Times New Roman" w:hAnsi="Times New Roman"/>
          <w:sz w:val="24"/>
          <w:szCs w:val="24"/>
        </w:rPr>
        <w:t xml:space="preserve"> of </w:t>
      </w:r>
      <w:r w:rsidR="008C506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8C5066" w:rsidRPr="008C5066">
        <w:rPr>
          <w:rFonts w:ascii="Times New Roman" w:hAnsi="Times New Roman"/>
          <w:i/>
          <w:sz w:val="24"/>
          <w:szCs w:val="24"/>
        </w:rPr>
        <w:t>incana</w:t>
      </w:r>
      <w:proofErr w:type="spellEnd"/>
      <w:r w:rsidR="00D11E45" w:rsidRPr="005534FC">
        <w:rPr>
          <w:rFonts w:ascii="Times New Roman" w:hAnsi="Times New Roman"/>
          <w:sz w:val="24"/>
          <w:szCs w:val="24"/>
        </w:rPr>
        <w:t xml:space="preserve"> under </w:t>
      </w:r>
      <w:r w:rsidR="0047373F">
        <w:rPr>
          <w:rFonts w:ascii="Times New Roman" w:hAnsi="Times New Roman"/>
          <w:sz w:val="24"/>
          <w:szCs w:val="24"/>
        </w:rPr>
        <w:t>biosecurity</w:t>
      </w:r>
      <w:r w:rsidR="00D11E45" w:rsidRPr="005534FC">
        <w:rPr>
          <w:rFonts w:ascii="Times New Roman" w:hAnsi="Times New Roman"/>
          <w:sz w:val="24"/>
          <w:szCs w:val="24"/>
        </w:rPr>
        <w:t xml:space="preserve"> restrictions has been ongoing. The most recent site investigation in 2018 </w:t>
      </w:r>
      <w:r w:rsidR="00B02784">
        <w:rPr>
          <w:rFonts w:ascii="Times New Roman" w:hAnsi="Times New Roman"/>
          <w:sz w:val="24"/>
          <w:szCs w:val="24"/>
        </w:rPr>
        <w:t>recorded</w:t>
      </w:r>
      <w:r w:rsidR="00D11E45" w:rsidRPr="005534FC">
        <w:rPr>
          <w:rFonts w:ascii="Times New Roman" w:hAnsi="Times New Roman"/>
          <w:sz w:val="24"/>
          <w:szCs w:val="24"/>
        </w:rPr>
        <w:t xml:space="preserve"> only a very small number of </w:t>
      </w:r>
      <w:r w:rsidR="002F2C5A">
        <w:rPr>
          <w:rFonts w:ascii="Times New Roman" w:hAnsi="Times New Roman"/>
          <w:sz w:val="24"/>
          <w:szCs w:val="24"/>
        </w:rPr>
        <w:t xml:space="preserve">         </w:t>
      </w:r>
      <w:r w:rsidR="008C5066" w:rsidRPr="008C506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8C5066" w:rsidRPr="008C5066">
        <w:rPr>
          <w:rFonts w:ascii="Times New Roman" w:hAnsi="Times New Roman"/>
          <w:i/>
          <w:sz w:val="24"/>
          <w:szCs w:val="24"/>
        </w:rPr>
        <w:t>incana</w:t>
      </w:r>
      <w:proofErr w:type="spellEnd"/>
      <w:r w:rsidR="00D11E45" w:rsidRPr="005534FC">
        <w:rPr>
          <w:rFonts w:ascii="Times New Roman" w:hAnsi="Times New Roman"/>
          <w:sz w:val="24"/>
          <w:szCs w:val="24"/>
        </w:rPr>
        <w:t xml:space="preserve"> </w:t>
      </w:r>
      <w:r w:rsidR="00433183">
        <w:rPr>
          <w:rFonts w:ascii="Times New Roman" w:hAnsi="Times New Roman"/>
          <w:sz w:val="24"/>
          <w:szCs w:val="24"/>
        </w:rPr>
        <w:t xml:space="preserve">trees </w:t>
      </w:r>
      <w:r w:rsidR="00D11E45" w:rsidRPr="005534FC">
        <w:rPr>
          <w:rFonts w:ascii="Times New Roman" w:hAnsi="Times New Roman"/>
          <w:sz w:val="24"/>
          <w:szCs w:val="24"/>
        </w:rPr>
        <w:t>remain</w:t>
      </w:r>
      <w:r w:rsidR="00B02784">
        <w:rPr>
          <w:rFonts w:ascii="Times New Roman" w:hAnsi="Times New Roman"/>
          <w:sz w:val="24"/>
          <w:szCs w:val="24"/>
        </w:rPr>
        <w:t>ing</w:t>
      </w:r>
      <w:r w:rsidR="00D11E45" w:rsidRPr="005534FC">
        <w:rPr>
          <w:rFonts w:ascii="Times New Roman" w:hAnsi="Times New Roman"/>
          <w:sz w:val="24"/>
          <w:szCs w:val="24"/>
        </w:rPr>
        <w:t xml:space="preserve">, </w:t>
      </w:r>
      <w:r w:rsidR="00B02784">
        <w:rPr>
          <w:rFonts w:ascii="Times New Roman" w:hAnsi="Times New Roman"/>
          <w:sz w:val="24"/>
          <w:szCs w:val="24"/>
        </w:rPr>
        <w:t>with</w:t>
      </w:r>
      <w:r w:rsidR="00433183">
        <w:rPr>
          <w:rFonts w:ascii="Times New Roman" w:hAnsi="Times New Roman"/>
          <w:sz w:val="24"/>
          <w:szCs w:val="24"/>
        </w:rPr>
        <w:t xml:space="preserve"> a few of these</w:t>
      </w:r>
      <w:r w:rsidR="00D11E45" w:rsidRPr="005534FC">
        <w:rPr>
          <w:rFonts w:ascii="Times New Roman" w:hAnsi="Times New Roman"/>
          <w:sz w:val="24"/>
          <w:szCs w:val="24"/>
        </w:rPr>
        <w:t xml:space="preserve"> still exhibit</w:t>
      </w:r>
      <w:r w:rsidR="00B02784">
        <w:rPr>
          <w:rFonts w:ascii="Times New Roman" w:hAnsi="Times New Roman"/>
          <w:sz w:val="24"/>
          <w:szCs w:val="24"/>
        </w:rPr>
        <w:t>ing</w:t>
      </w:r>
      <w:r w:rsidR="00D11E45" w:rsidRPr="005534FC">
        <w:rPr>
          <w:rFonts w:ascii="Times New Roman" w:hAnsi="Times New Roman"/>
          <w:sz w:val="24"/>
          <w:szCs w:val="24"/>
        </w:rPr>
        <w:t xml:space="preserve"> symptoms</w:t>
      </w:r>
      <w:r w:rsidR="0047373F">
        <w:rPr>
          <w:rFonts w:ascii="Times New Roman" w:hAnsi="Times New Roman"/>
          <w:sz w:val="24"/>
          <w:szCs w:val="24"/>
        </w:rPr>
        <w:t>. The</w:t>
      </w:r>
      <w:r w:rsidR="0008556C" w:rsidRPr="005534FC">
        <w:rPr>
          <w:rFonts w:ascii="Times New Roman" w:hAnsi="Times New Roman"/>
          <w:sz w:val="24"/>
          <w:szCs w:val="24"/>
        </w:rPr>
        <w:t xml:space="preserve"> decline of affected </w:t>
      </w:r>
      <w:r w:rsidR="00B02784">
        <w:rPr>
          <w:rFonts w:ascii="Times New Roman" w:hAnsi="Times New Roman"/>
          <w:sz w:val="24"/>
          <w:szCs w:val="24"/>
        </w:rPr>
        <w:t xml:space="preserve">alder </w:t>
      </w:r>
      <w:r w:rsidR="0008556C" w:rsidRPr="005534FC">
        <w:rPr>
          <w:rFonts w:ascii="Times New Roman" w:hAnsi="Times New Roman"/>
          <w:sz w:val="24"/>
          <w:szCs w:val="24"/>
        </w:rPr>
        <w:t>trees has been very gradual</w:t>
      </w:r>
      <w:r w:rsidR="00E66F72">
        <w:rPr>
          <w:rFonts w:ascii="Times New Roman" w:hAnsi="Times New Roman"/>
          <w:sz w:val="24"/>
          <w:szCs w:val="24"/>
        </w:rPr>
        <w:t>, and the site</w:t>
      </w:r>
      <w:r w:rsidR="008C1EBD">
        <w:rPr>
          <w:rFonts w:ascii="Times New Roman" w:hAnsi="Times New Roman"/>
          <w:sz w:val="24"/>
          <w:szCs w:val="24"/>
        </w:rPr>
        <w:t xml:space="preserve"> r</w:t>
      </w:r>
      <w:r w:rsidR="00512ADD">
        <w:rPr>
          <w:rFonts w:ascii="Times New Roman" w:hAnsi="Times New Roman"/>
          <w:sz w:val="24"/>
          <w:szCs w:val="24"/>
        </w:rPr>
        <w:t>emains the only European record</w:t>
      </w:r>
      <w:r w:rsidR="00433183">
        <w:rPr>
          <w:rFonts w:ascii="Times New Roman" w:hAnsi="Times New Roman"/>
          <w:sz w:val="24"/>
          <w:szCs w:val="24"/>
        </w:rPr>
        <w:t xml:space="preserve"> of </w:t>
      </w:r>
      <w:r w:rsidR="002F2C5A">
        <w:rPr>
          <w:rFonts w:ascii="Times New Roman" w:hAnsi="Times New Roman"/>
          <w:sz w:val="24"/>
          <w:szCs w:val="24"/>
        </w:rPr>
        <w:t xml:space="preserve">                               </w:t>
      </w:r>
      <w:r w:rsidR="00433183">
        <w:rPr>
          <w:rFonts w:ascii="Times New Roman" w:hAnsi="Times New Roman"/>
          <w:i/>
          <w:sz w:val="24"/>
          <w:szCs w:val="24"/>
        </w:rPr>
        <w:t xml:space="preserve">P. </w:t>
      </w:r>
      <w:r w:rsidR="00B02784">
        <w:rPr>
          <w:rFonts w:ascii="Times New Roman" w:hAnsi="Times New Roman"/>
          <w:i/>
          <w:sz w:val="24"/>
          <w:szCs w:val="24"/>
        </w:rPr>
        <w:t>siskiyouensis</w:t>
      </w:r>
      <w:r w:rsidR="008C1EBD" w:rsidRPr="005534FC">
        <w:rPr>
          <w:rFonts w:ascii="Times New Roman" w:hAnsi="Times New Roman"/>
          <w:sz w:val="24"/>
          <w:szCs w:val="24"/>
        </w:rPr>
        <w:t>.</w:t>
      </w:r>
      <w:r w:rsidR="00B175AB">
        <w:rPr>
          <w:rFonts w:ascii="Times New Roman" w:hAnsi="Times New Roman"/>
          <w:sz w:val="24"/>
          <w:szCs w:val="24"/>
        </w:rPr>
        <w:t xml:space="preserve"> </w:t>
      </w:r>
      <w:r w:rsidR="0008556C" w:rsidRPr="005534FC">
        <w:rPr>
          <w:rFonts w:ascii="Times New Roman" w:hAnsi="Times New Roman"/>
          <w:sz w:val="24"/>
          <w:szCs w:val="24"/>
        </w:rPr>
        <w:t xml:space="preserve">Other </w:t>
      </w:r>
      <w:r w:rsidR="00B02784">
        <w:rPr>
          <w:rFonts w:ascii="Times New Roman" w:hAnsi="Times New Roman"/>
          <w:sz w:val="24"/>
          <w:szCs w:val="24"/>
        </w:rPr>
        <w:t>findings</w:t>
      </w:r>
      <w:r w:rsidR="0008556C" w:rsidRPr="005534FC">
        <w:rPr>
          <w:rFonts w:ascii="Times New Roman" w:hAnsi="Times New Roman"/>
          <w:sz w:val="24"/>
          <w:szCs w:val="24"/>
        </w:rPr>
        <w:t xml:space="preserve"> from the site </w:t>
      </w:r>
      <w:r w:rsidR="0047373F">
        <w:rPr>
          <w:rFonts w:ascii="Times New Roman" w:hAnsi="Times New Roman"/>
          <w:sz w:val="24"/>
          <w:szCs w:val="24"/>
        </w:rPr>
        <w:t>i</w:t>
      </w:r>
      <w:r w:rsidR="006C52E6" w:rsidRPr="005534FC">
        <w:rPr>
          <w:rFonts w:ascii="Times New Roman" w:hAnsi="Times New Roman"/>
          <w:sz w:val="24"/>
          <w:szCs w:val="24"/>
        </w:rPr>
        <w:t>nclude the</w:t>
      </w:r>
      <w:r w:rsidR="0008556C" w:rsidRPr="005534FC">
        <w:rPr>
          <w:rFonts w:ascii="Times New Roman" w:hAnsi="Times New Roman"/>
          <w:sz w:val="24"/>
          <w:szCs w:val="24"/>
        </w:rPr>
        <w:t xml:space="preserve"> confirm</w:t>
      </w:r>
      <w:r w:rsidR="006C52E6" w:rsidRPr="005534FC">
        <w:rPr>
          <w:rFonts w:ascii="Times New Roman" w:hAnsi="Times New Roman"/>
          <w:sz w:val="24"/>
          <w:szCs w:val="24"/>
        </w:rPr>
        <w:t>ation of</w:t>
      </w:r>
      <w:r w:rsidR="0008556C" w:rsidRPr="005534FC">
        <w:rPr>
          <w:rFonts w:ascii="Times New Roman" w:hAnsi="Times New Roman"/>
          <w:sz w:val="24"/>
          <w:szCs w:val="24"/>
        </w:rPr>
        <w:t xml:space="preserve"> </w:t>
      </w:r>
      <w:r w:rsidR="0008556C" w:rsidRPr="005534FC">
        <w:rPr>
          <w:rFonts w:ascii="Times New Roman" w:hAnsi="Times New Roman"/>
          <w:i/>
          <w:sz w:val="24"/>
          <w:szCs w:val="24"/>
        </w:rPr>
        <w:t>P</w:t>
      </w:r>
      <w:r w:rsidR="00C27DA2">
        <w:rPr>
          <w:rFonts w:ascii="Times New Roman" w:hAnsi="Times New Roman"/>
          <w:i/>
          <w:sz w:val="24"/>
          <w:szCs w:val="24"/>
        </w:rPr>
        <w:t>.</w:t>
      </w:r>
      <w:r w:rsidR="0008556C" w:rsidRPr="005534FC">
        <w:rPr>
          <w:rFonts w:ascii="Times New Roman" w:hAnsi="Times New Roman"/>
          <w:i/>
          <w:sz w:val="24"/>
          <w:szCs w:val="24"/>
        </w:rPr>
        <w:t xml:space="preserve"> plurivora</w:t>
      </w:r>
      <w:r w:rsidR="0008556C" w:rsidRPr="005534FC">
        <w:rPr>
          <w:rFonts w:ascii="Times New Roman" w:hAnsi="Times New Roman"/>
          <w:sz w:val="24"/>
          <w:szCs w:val="24"/>
        </w:rPr>
        <w:t xml:space="preserve"> from </w:t>
      </w:r>
      <w:r w:rsidR="00953DD3">
        <w:rPr>
          <w:rFonts w:ascii="Times New Roman" w:hAnsi="Times New Roman"/>
          <w:sz w:val="24"/>
          <w:szCs w:val="24"/>
        </w:rPr>
        <w:t xml:space="preserve">the </w:t>
      </w:r>
      <w:r w:rsidR="00953DD3" w:rsidRPr="00FC7F37">
        <w:rPr>
          <w:rFonts w:ascii="Times New Roman" w:hAnsi="Times New Roman"/>
          <w:sz w:val="24"/>
          <w:szCs w:val="24"/>
        </w:rPr>
        <w:t xml:space="preserve">rhizosphere </w:t>
      </w:r>
      <w:r w:rsidR="0008556C" w:rsidRPr="00FC7F37">
        <w:rPr>
          <w:rFonts w:ascii="Times New Roman" w:hAnsi="Times New Roman"/>
          <w:sz w:val="24"/>
          <w:szCs w:val="24"/>
        </w:rPr>
        <w:t xml:space="preserve">soil of </w:t>
      </w:r>
      <w:r w:rsidR="0008556C" w:rsidRPr="005534FC">
        <w:rPr>
          <w:rFonts w:ascii="Times New Roman" w:hAnsi="Times New Roman"/>
          <w:sz w:val="24"/>
          <w:szCs w:val="24"/>
        </w:rPr>
        <w:t xml:space="preserve">a healthy </w:t>
      </w:r>
      <w:r w:rsidR="008C5066">
        <w:rPr>
          <w:rFonts w:ascii="Times New Roman" w:hAnsi="Times New Roman"/>
          <w:sz w:val="24"/>
          <w:szCs w:val="24"/>
        </w:rPr>
        <w:t>common alder (</w:t>
      </w:r>
      <w:proofErr w:type="spellStart"/>
      <w:r w:rsidR="0008556C" w:rsidRPr="005534FC">
        <w:rPr>
          <w:rFonts w:ascii="Times New Roman" w:hAnsi="Times New Roman"/>
          <w:i/>
          <w:sz w:val="24"/>
          <w:szCs w:val="24"/>
        </w:rPr>
        <w:t>Alnus</w:t>
      </w:r>
      <w:proofErr w:type="spellEnd"/>
      <w:r w:rsidR="0008556C" w:rsidRPr="005534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556C" w:rsidRPr="005534FC">
        <w:rPr>
          <w:rFonts w:ascii="Times New Roman" w:hAnsi="Times New Roman"/>
          <w:i/>
          <w:sz w:val="24"/>
          <w:szCs w:val="24"/>
        </w:rPr>
        <w:t>glutinosa</w:t>
      </w:r>
      <w:proofErr w:type="spellEnd"/>
      <w:r w:rsidR="008C5066">
        <w:rPr>
          <w:rFonts w:ascii="Times New Roman" w:hAnsi="Times New Roman"/>
          <w:i/>
          <w:sz w:val="24"/>
          <w:szCs w:val="24"/>
        </w:rPr>
        <w:t>)</w:t>
      </w:r>
      <w:r w:rsidR="0008556C" w:rsidRPr="005534FC">
        <w:rPr>
          <w:rFonts w:ascii="Times New Roman" w:hAnsi="Times New Roman"/>
          <w:sz w:val="24"/>
          <w:szCs w:val="24"/>
        </w:rPr>
        <w:t xml:space="preserve">, and </w:t>
      </w:r>
      <w:r w:rsidR="0054523B" w:rsidRPr="005534FC">
        <w:rPr>
          <w:rFonts w:ascii="Times New Roman" w:hAnsi="Times New Roman"/>
          <w:i/>
          <w:iCs/>
          <w:sz w:val="24"/>
          <w:szCs w:val="24"/>
        </w:rPr>
        <w:t>P</w:t>
      </w:r>
      <w:r w:rsidR="00C27DA2">
        <w:rPr>
          <w:rFonts w:ascii="Times New Roman" w:hAnsi="Times New Roman"/>
          <w:i/>
          <w:iCs/>
          <w:sz w:val="24"/>
          <w:szCs w:val="24"/>
        </w:rPr>
        <w:t>.</w:t>
      </w:r>
      <w:r w:rsidR="0054523B" w:rsidRPr="005534FC">
        <w:rPr>
          <w:rFonts w:ascii="Times New Roman" w:hAnsi="Times New Roman"/>
          <w:i/>
          <w:iCs/>
          <w:sz w:val="24"/>
          <w:szCs w:val="24"/>
        </w:rPr>
        <w:t xml:space="preserve"> cambivora</w:t>
      </w:r>
      <w:r w:rsidR="0054523B" w:rsidRPr="005534FC">
        <w:rPr>
          <w:rFonts w:ascii="Times New Roman" w:hAnsi="Times New Roman"/>
          <w:iCs/>
          <w:sz w:val="24"/>
          <w:szCs w:val="24"/>
        </w:rPr>
        <w:t xml:space="preserve"> c</w:t>
      </w:r>
      <w:r w:rsidR="0047373F">
        <w:rPr>
          <w:rFonts w:ascii="Times New Roman" w:hAnsi="Times New Roman"/>
          <w:iCs/>
          <w:sz w:val="24"/>
          <w:szCs w:val="24"/>
        </w:rPr>
        <w:t>ausing bleeding stem cankers in</w:t>
      </w:r>
      <w:r w:rsidR="008C5066">
        <w:rPr>
          <w:rFonts w:ascii="Times New Roman" w:hAnsi="Times New Roman"/>
          <w:iCs/>
          <w:sz w:val="24"/>
          <w:szCs w:val="24"/>
        </w:rPr>
        <w:t xml:space="preserve"> small-leaved lime (</w:t>
      </w:r>
      <w:proofErr w:type="spellStart"/>
      <w:r w:rsidR="002B6ABE" w:rsidRPr="005534FC">
        <w:rPr>
          <w:rFonts w:ascii="Times New Roman" w:hAnsi="Times New Roman"/>
          <w:i/>
          <w:iCs/>
          <w:sz w:val="24"/>
          <w:szCs w:val="24"/>
        </w:rPr>
        <w:t>Tilia</w:t>
      </w:r>
      <w:proofErr w:type="spellEnd"/>
      <w:r w:rsidR="002B6ABE" w:rsidRPr="005534F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B6ABE" w:rsidRPr="005534FC">
        <w:rPr>
          <w:rFonts w:ascii="Times New Roman" w:hAnsi="Times New Roman"/>
          <w:i/>
          <w:iCs/>
          <w:sz w:val="24"/>
          <w:szCs w:val="24"/>
        </w:rPr>
        <w:t>cordata</w:t>
      </w:r>
      <w:proofErr w:type="spellEnd"/>
      <w:r w:rsidR="008C5066" w:rsidRPr="00953DD3">
        <w:rPr>
          <w:rFonts w:ascii="Times New Roman" w:hAnsi="Times New Roman"/>
          <w:iCs/>
          <w:sz w:val="24"/>
          <w:szCs w:val="24"/>
        </w:rPr>
        <w:t>)</w:t>
      </w:r>
      <w:r w:rsidR="0054523B" w:rsidRPr="005534FC">
        <w:rPr>
          <w:rFonts w:ascii="Times New Roman" w:hAnsi="Times New Roman"/>
          <w:sz w:val="24"/>
          <w:szCs w:val="24"/>
        </w:rPr>
        <w:t>.</w:t>
      </w:r>
      <w:r w:rsidR="008C1EBD">
        <w:rPr>
          <w:rFonts w:ascii="Times New Roman" w:hAnsi="Times New Roman"/>
          <w:sz w:val="24"/>
          <w:szCs w:val="24"/>
        </w:rPr>
        <w:t xml:space="preserve"> </w:t>
      </w:r>
      <w:r w:rsidR="008C5066">
        <w:rPr>
          <w:rFonts w:ascii="Times New Roman" w:hAnsi="Times New Roman"/>
          <w:sz w:val="24"/>
          <w:szCs w:val="24"/>
        </w:rPr>
        <w:t>Following</w:t>
      </w:r>
      <w:r w:rsidR="006C52E6" w:rsidRPr="005534FC">
        <w:rPr>
          <w:rFonts w:ascii="Times New Roman" w:hAnsi="Times New Roman"/>
          <w:sz w:val="24"/>
          <w:szCs w:val="24"/>
        </w:rPr>
        <w:t xml:space="preserve"> the first</w:t>
      </w:r>
      <w:r w:rsidR="00E66F72">
        <w:rPr>
          <w:rFonts w:ascii="Times New Roman" w:hAnsi="Times New Roman"/>
          <w:sz w:val="24"/>
          <w:szCs w:val="24"/>
        </w:rPr>
        <w:t xml:space="preserve"> UK</w:t>
      </w:r>
      <w:r w:rsidR="006C52E6" w:rsidRPr="005534FC">
        <w:rPr>
          <w:rFonts w:ascii="Times New Roman" w:hAnsi="Times New Roman"/>
          <w:sz w:val="24"/>
          <w:szCs w:val="24"/>
        </w:rPr>
        <w:t xml:space="preserve"> identification of ash dieback caused by the fungus </w:t>
      </w:r>
      <w:r w:rsidR="006C52E6" w:rsidRPr="005534FC">
        <w:rPr>
          <w:rFonts w:ascii="Times New Roman" w:hAnsi="Times New Roman"/>
          <w:i/>
          <w:sz w:val="24"/>
          <w:szCs w:val="24"/>
        </w:rPr>
        <w:t>Hymenoscyphus fraxineus</w:t>
      </w:r>
      <w:r w:rsidR="006C52E6" w:rsidRPr="005534FC">
        <w:rPr>
          <w:rFonts w:ascii="Times New Roman" w:hAnsi="Times New Roman"/>
          <w:sz w:val="24"/>
          <w:szCs w:val="24"/>
        </w:rPr>
        <w:t xml:space="preserve"> </w:t>
      </w:r>
      <w:r w:rsidR="00E66F72">
        <w:rPr>
          <w:rFonts w:ascii="Times New Roman" w:hAnsi="Times New Roman"/>
          <w:sz w:val="24"/>
          <w:szCs w:val="24"/>
        </w:rPr>
        <w:t>in planted ash trees in Leicestershire</w:t>
      </w:r>
      <w:r w:rsidR="008C1EBD">
        <w:rPr>
          <w:rFonts w:ascii="Times New Roman" w:hAnsi="Times New Roman"/>
          <w:sz w:val="24"/>
          <w:szCs w:val="24"/>
        </w:rPr>
        <w:t xml:space="preserve"> in 2012</w:t>
      </w:r>
      <w:r w:rsidR="006C52E6" w:rsidRPr="005534FC">
        <w:rPr>
          <w:rFonts w:ascii="Times New Roman" w:hAnsi="Times New Roman"/>
          <w:sz w:val="24"/>
          <w:szCs w:val="24"/>
        </w:rPr>
        <w:t xml:space="preserve">, </w:t>
      </w:r>
      <w:r w:rsidR="0047373F">
        <w:rPr>
          <w:rFonts w:ascii="Times New Roman" w:hAnsi="Times New Roman"/>
          <w:sz w:val="24"/>
          <w:szCs w:val="24"/>
        </w:rPr>
        <w:t>t</w:t>
      </w:r>
      <w:r w:rsidR="00C12554" w:rsidRPr="005534FC">
        <w:rPr>
          <w:rFonts w:ascii="Times New Roman" w:hAnsi="Times New Roman"/>
          <w:sz w:val="24"/>
          <w:szCs w:val="24"/>
        </w:rPr>
        <w:t xml:space="preserve">he Dorset site </w:t>
      </w:r>
      <w:r w:rsidR="00E66F72">
        <w:rPr>
          <w:rFonts w:ascii="Times New Roman" w:hAnsi="Times New Roman"/>
          <w:sz w:val="24"/>
          <w:szCs w:val="24"/>
        </w:rPr>
        <w:t xml:space="preserve">was </w:t>
      </w:r>
      <w:r w:rsidR="00953DD3" w:rsidRPr="00FC7F37">
        <w:rPr>
          <w:rFonts w:ascii="Times New Roman" w:hAnsi="Times New Roman"/>
          <w:sz w:val="24"/>
          <w:szCs w:val="24"/>
        </w:rPr>
        <w:t xml:space="preserve">also </w:t>
      </w:r>
      <w:r w:rsidR="00E66F72" w:rsidRPr="00FC7F37">
        <w:rPr>
          <w:rFonts w:ascii="Times New Roman" w:hAnsi="Times New Roman"/>
          <w:sz w:val="24"/>
          <w:szCs w:val="24"/>
        </w:rPr>
        <w:t xml:space="preserve">found </w:t>
      </w:r>
      <w:r w:rsidR="00E66F72">
        <w:rPr>
          <w:rFonts w:ascii="Times New Roman" w:hAnsi="Times New Roman"/>
          <w:sz w:val="24"/>
          <w:szCs w:val="24"/>
        </w:rPr>
        <w:t>to have accept</w:t>
      </w:r>
      <w:r w:rsidR="00C12554" w:rsidRPr="005534FC">
        <w:rPr>
          <w:rFonts w:ascii="Times New Roman" w:hAnsi="Times New Roman"/>
          <w:sz w:val="24"/>
          <w:szCs w:val="24"/>
        </w:rPr>
        <w:t>ed a</w:t>
      </w:r>
      <w:r w:rsidR="00C612D0" w:rsidRPr="005534FC">
        <w:rPr>
          <w:rFonts w:ascii="Times New Roman" w:hAnsi="Times New Roman"/>
          <w:sz w:val="24"/>
          <w:szCs w:val="24"/>
        </w:rPr>
        <w:t xml:space="preserve"> significant proportion of </w:t>
      </w:r>
      <w:r w:rsidR="00C12554" w:rsidRPr="005534FC">
        <w:rPr>
          <w:rFonts w:ascii="Times New Roman" w:hAnsi="Times New Roman"/>
          <w:sz w:val="24"/>
          <w:szCs w:val="24"/>
        </w:rPr>
        <w:t>its ash</w:t>
      </w:r>
      <w:r w:rsidR="00C612D0" w:rsidRPr="005534FC">
        <w:rPr>
          <w:rFonts w:ascii="Times New Roman" w:hAnsi="Times New Roman"/>
          <w:sz w:val="24"/>
          <w:szCs w:val="24"/>
        </w:rPr>
        <w:t xml:space="preserve"> planting material </w:t>
      </w:r>
      <w:r w:rsidR="00C12554" w:rsidRPr="005534FC">
        <w:rPr>
          <w:rFonts w:ascii="Times New Roman" w:hAnsi="Times New Roman"/>
          <w:sz w:val="24"/>
          <w:szCs w:val="24"/>
        </w:rPr>
        <w:t>from</w:t>
      </w:r>
      <w:r w:rsidR="0047373F">
        <w:rPr>
          <w:rFonts w:ascii="Times New Roman" w:hAnsi="Times New Roman"/>
          <w:sz w:val="24"/>
          <w:szCs w:val="24"/>
        </w:rPr>
        <w:t xml:space="preserve"> the same</w:t>
      </w:r>
      <w:r w:rsidR="00E66F72">
        <w:rPr>
          <w:rFonts w:ascii="Times New Roman" w:hAnsi="Times New Roman"/>
          <w:sz w:val="24"/>
          <w:szCs w:val="24"/>
        </w:rPr>
        <w:t xml:space="preserve"> supplier</w:t>
      </w:r>
      <w:r w:rsidR="0047373F">
        <w:rPr>
          <w:rFonts w:ascii="Times New Roman" w:hAnsi="Times New Roman"/>
          <w:sz w:val="24"/>
          <w:szCs w:val="24"/>
        </w:rPr>
        <w:t xml:space="preserve">. </w:t>
      </w:r>
      <w:r w:rsidR="00E66F72">
        <w:rPr>
          <w:rFonts w:ascii="Times New Roman" w:hAnsi="Times New Roman"/>
          <w:sz w:val="24"/>
          <w:szCs w:val="24"/>
        </w:rPr>
        <w:t>Subsequent i</w:t>
      </w:r>
      <w:r w:rsidR="00C612D0" w:rsidRPr="005534FC">
        <w:rPr>
          <w:rFonts w:ascii="Times New Roman" w:hAnsi="Times New Roman"/>
          <w:sz w:val="24"/>
          <w:szCs w:val="24"/>
        </w:rPr>
        <w:t xml:space="preserve">nvestigations </w:t>
      </w:r>
      <w:r w:rsidR="008C1EBD">
        <w:rPr>
          <w:rFonts w:ascii="Times New Roman" w:hAnsi="Times New Roman"/>
          <w:sz w:val="24"/>
          <w:szCs w:val="24"/>
        </w:rPr>
        <w:t xml:space="preserve">in 2013 </w:t>
      </w:r>
      <w:r w:rsidR="008C5066">
        <w:rPr>
          <w:rFonts w:ascii="Times New Roman" w:hAnsi="Times New Roman"/>
          <w:sz w:val="24"/>
          <w:szCs w:val="24"/>
        </w:rPr>
        <w:t>concluded</w:t>
      </w:r>
      <w:r w:rsidR="00C612D0" w:rsidRPr="005534FC">
        <w:rPr>
          <w:rFonts w:ascii="Times New Roman" w:hAnsi="Times New Roman"/>
          <w:sz w:val="24"/>
          <w:szCs w:val="24"/>
        </w:rPr>
        <w:t xml:space="preserve"> that</w:t>
      </w:r>
      <w:r w:rsidR="006C52E6" w:rsidRPr="005534FC">
        <w:rPr>
          <w:rFonts w:ascii="Times New Roman" w:hAnsi="Times New Roman"/>
          <w:sz w:val="24"/>
          <w:szCs w:val="24"/>
        </w:rPr>
        <w:t xml:space="preserve"> </w:t>
      </w:r>
      <w:r w:rsidR="006C52E6" w:rsidRPr="005534FC">
        <w:rPr>
          <w:rFonts w:ascii="Times New Roman" w:hAnsi="Times New Roman"/>
          <w:i/>
          <w:sz w:val="24"/>
          <w:szCs w:val="24"/>
        </w:rPr>
        <w:t>H. fraxineus</w:t>
      </w:r>
      <w:r w:rsidR="00C612D0" w:rsidRPr="005534FC">
        <w:rPr>
          <w:rFonts w:ascii="Times New Roman" w:hAnsi="Times New Roman"/>
          <w:sz w:val="24"/>
          <w:szCs w:val="24"/>
        </w:rPr>
        <w:t xml:space="preserve"> was likely to </w:t>
      </w:r>
      <w:r w:rsidR="002B6ABE" w:rsidRPr="005534FC">
        <w:rPr>
          <w:rFonts w:ascii="Times New Roman" w:hAnsi="Times New Roman"/>
          <w:sz w:val="24"/>
          <w:szCs w:val="24"/>
        </w:rPr>
        <w:t>have been introduced</w:t>
      </w:r>
      <w:r w:rsidR="00C27DA2">
        <w:rPr>
          <w:rFonts w:ascii="Times New Roman" w:hAnsi="Times New Roman"/>
          <w:sz w:val="24"/>
          <w:szCs w:val="24"/>
        </w:rPr>
        <w:t xml:space="preserve"> and causing symptoms on ash trees</w:t>
      </w:r>
      <w:r w:rsidR="002B6ABE" w:rsidRPr="005534FC">
        <w:rPr>
          <w:rFonts w:ascii="Times New Roman" w:hAnsi="Times New Roman"/>
          <w:sz w:val="24"/>
          <w:szCs w:val="24"/>
        </w:rPr>
        <w:t xml:space="preserve"> </w:t>
      </w:r>
      <w:r w:rsidR="00C27DA2">
        <w:rPr>
          <w:rFonts w:ascii="Times New Roman" w:hAnsi="Times New Roman"/>
          <w:sz w:val="24"/>
          <w:szCs w:val="24"/>
        </w:rPr>
        <w:t>on the</w:t>
      </w:r>
      <w:r w:rsidR="006C52E6" w:rsidRPr="005534FC">
        <w:rPr>
          <w:rFonts w:ascii="Times New Roman" w:hAnsi="Times New Roman"/>
          <w:sz w:val="24"/>
          <w:szCs w:val="24"/>
        </w:rPr>
        <w:t xml:space="preserve"> site </w:t>
      </w:r>
      <w:r w:rsidR="00C612D0" w:rsidRPr="005534FC">
        <w:rPr>
          <w:rFonts w:ascii="Times New Roman" w:hAnsi="Times New Roman"/>
          <w:sz w:val="24"/>
          <w:szCs w:val="24"/>
        </w:rPr>
        <w:t>as early as 2007</w:t>
      </w:r>
      <w:r w:rsidR="002F2C5A">
        <w:rPr>
          <w:rFonts w:ascii="Times New Roman" w:hAnsi="Times New Roman"/>
          <w:sz w:val="24"/>
          <w:szCs w:val="24"/>
        </w:rPr>
        <w:t xml:space="preserve"> - 200</w:t>
      </w:r>
      <w:r w:rsidR="00C612D0" w:rsidRPr="005534FC">
        <w:rPr>
          <w:rFonts w:ascii="Times New Roman" w:hAnsi="Times New Roman"/>
          <w:sz w:val="24"/>
          <w:szCs w:val="24"/>
        </w:rPr>
        <w:t>8.</w:t>
      </w:r>
    </w:p>
    <w:p w:rsidR="002B6ABE" w:rsidRPr="00916A12" w:rsidRDefault="002B6ABE" w:rsidP="00517EDE">
      <w:pPr>
        <w:spacing w:line="259" w:lineRule="auto"/>
        <w:rPr>
          <w:rFonts w:ascii="Times New Roman" w:hAnsi="Times New Roman"/>
          <w:sz w:val="16"/>
          <w:szCs w:val="16"/>
        </w:rPr>
      </w:pPr>
    </w:p>
    <w:p w:rsidR="004F75B2" w:rsidRDefault="00DE53D5" w:rsidP="00517EDE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</w:t>
      </w:r>
      <w:r w:rsidR="008C1EBD">
        <w:rPr>
          <w:rFonts w:ascii="Times New Roman" w:hAnsi="Times New Roman"/>
          <w:sz w:val="24"/>
          <w:szCs w:val="24"/>
        </w:rPr>
        <w:t xml:space="preserve">h the </w:t>
      </w:r>
      <w:r>
        <w:rPr>
          <w:rFonts w:ascii="Times New Roman" w:hAnsi="Times New Roman"/>
          <w:sz w:val="24"/>
          <w:szCs w:val="24"/>
        </w:rPr>
        <w:t>site</w:t>
      </w:r>
      <w:r w:rsidR="002B6ABE" w:rsidRPr="005534FC">
        <w:rPr>
          <w:rFonts w:ascii="Times New Roman" w:hAnsi="Times New Roman"/>
          <w:sz w:val="24"/>
          <w:szCs w:val="24"/>
        </w:rPr>
        <w:t xml:space="preserve"> for this new woodland could not be described as </w:t>
      </w:r>
      <w:r w:rsidR="00953DD3">
        <w:rPr>
          <w:rFonts w:ascii="Times New Roman" w:hAnsi="Times New Roman"/>
          <w:sz w:val="24"/>
          <w:szCs w:val="24"/>
        </w:rPr>
        <w:t>pristine</w:t>
      </w:r>
      <w:r>
        <w:rPr>
          <w:rFonts w:ascii="Times New Roman" w:hAnsi="Times New Roman"/>
          <w:sz w:val="24"/>
          <w:szCs w:val="24"/>
        </w:rPr>
        <w:t xml:space="preserve"> undisturbed land, </w:t>
      </w:r>
      <w:r w:rsidR="002B6ABE" w:rsidRPr="005534F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communities of </w:t>
      </w:r>
      <w:r w:rsidRPr="005534FC">
        <w:rPr>
          <w:rFonts w:ascii="Times New Roman" w:hAnsi="Times New Roman"/>
          <w:i/>
          <w:iCs/>
          <w:sz w:val="24"/>
          <w:szCs w:val="24"/>
        </w:rPr>
        <w:t xml:space="preserve">Phytophthora </w:t>
      </w:r>
      <w:r w:rsidRPr="005534FC">
        <w:rPr>
          <w:rFonts w:ascii="Times New Roman" w:hAnsi="Times New Roman"/>
          <w:sz w:val="24"/>
          <w:szCs w:val="24"/>
        </w:rPr>
        <w:t xml:space="preserve">species attacking the recently established </w:t>
      </w:r>
      <w:r w:rsidRPr="00512ADD">
        <w:rPr>
          <w:rFonts w:ascii="Times New Roman" w:hAnsi="Times New Roman"/>
          <w:sz w:val="24"/>
          <w:szCs w:val="24"/>
        </w:rPr>
        <w:t xml:space="preserve">trees </w:t>
      </w:r>
      <w:r w:rsidR="00953DD3" w:rsidRPr="00512ADD">
        <w:rPr>
          <w:rFonts w:ascii="Times New Roman" w:hAnsi="Times New Roman"/>
          <w:sz w:val="24"/>
          <w:szCs w:val="24"/>
        </w:rPr>
        <w:t>we</w:t>
      </w:r>
      <w:r w:rsidRPr="00512ADD">
        <w:rPr>
          <w:rFonts w:ascii="Times New Roman" w:hAnsi="Times New Roman"/>
          <w:sz w:val="24"/>
          <w:szCs w:val="24"/>
        </w:rPr>
        <w:t xml:space="preserve">re </w:t>
      </w:r>
      <w:r w:rsidR="002B6ABE" w:rsidRPr="00512ADD">
        <w:rPr>
          <w:rFonts w:ascii="Times New Roman" w:hAnsi="Times New Roman"/>
          <w:sz w:val="24"/>
          <w:szCs w:val="24"/>
        </w:rPr>
        <w:t>varied</w:t>
      </w:r>
      <w:r w:rsidR="00E34F80" w:rsidRPr="00512ADD">
        <w:rPr>
          <w:rFonts w:ascii="Times New Roman" w:hAnsi="Times New Roman"/>
          <w:sz w:val="24"/>
          <w:szCs w:val="24"/>
        </w:rPr>
        <w:t xml:space="preserve"> </w:t>
      </w:r>
      <w:r w:rsidR="00E34F80">
        <w:rPr>
          <w:rFonts w:ascii="Times New Roman" w:hAnsi="Times New Roman"/>
          <w:sz w:val="24"/>
          <w:szCs w:val="24"/>
        </w:rPr>
        <w:t xml:space="preserve">and </w:t>
      </w:r>
      <w:r w:rsidR="00C27DA2">
        <w:rPr>
          <w:rFonts w:ascii="Times New Roman" w:hAnsi="Times New Roman"/>
          <w:sz w:val="24"/>
          <w:szCs w:val="24"/>
        </w:rPr>
        <w:t xml:space="preserve">even </w:t>
      </w:r>
      <w:r w:rsidR="00E34F80">
        <w:rPr>
          <w:rFonts w:ascii="Times New Roman" w:hAnsi="Times New Roman"/>
          <w:sz w:val="24"/>
          <w:szCs w:val="24"/>
        </w:rPr>
        <w:t>novel.</w:t>
      </w:r>
      <w:r w:rsidR="0047373F">
        <w:rPr>
          <w:rFonts w:ascii="Times New Roman" w:hAnsi="Times New Roman"/>
          <w:sz w:val="24"/>
          <w:szCs w:val="24"/>
        </w:rPr>
        <w:t xml:space="preserve"> </w:t>
      </w:r>
      <w:r w:rsidR="00E34F80">
        <w:rPr>
          <w:rFonts w:ascii="Times New Roman" w:hAnsi="Times New Roman"/>
          <w:sz w:val="24"/>
          <w:szCs w:val="24"/>
        </w:rPr>
        <w:t>Th</w:t>
      </w:r>
      <w:r w:rsidR="00C27DA2">
        <w:rPr>
          <w:rFonts w:ascii="Times New Roman" w:hAnsi="Times New Roman"/>
          <w:sz w:val="24"/>
          <w:szCs w:val="24"/>
        </w:rPr>
        <w:t>ere is a strong likelihood that all were introduced</w:t>
      </w:r>
      <w:r w:rsidR="002B6ABE" w:rsidRPr="005534FC">
        <w:rPr>
          <w:rFonts w:ascii="Times New Roman" w:hAnsi="Times New Roman"/>
          <w:sz w:val="24"/>
          <w:szCs w:val="24"/>
        </w:rPr>
        <w:t xml:space="preserve"> on infected plan</w:t>
      </w:r>
      <w:r w:rsidR="0047373F">
        <w:rPr>
          <w:rFonts w:ascii="Times New Roman" w:hAnsi="Times New Roman"/>
          <w:sz w:val="24"/>
          <w:szCs w:val="24"/>
        </w:rPr>
        <w:t>ting stock</w:t>
      </w:r>
      <w:r w:rsidR="00E34F80" w:rsidRPr="00512ADD">
        <w:rPr>
          <w:rFonts w:ascii="Times New Roman" w:hAnsi="Times New Roman"/>
          <w:sz w:val="24"/>
          <w:szCs w:val="24"/>
        </w:rPr>
        <w:t xml:space="preserve">, </w:t>
      </w:r>
      <w:r w:rsidR="00953DD3" w:rsidRPr="00512ADD">
        <w:rPr>
          <w:rFonts w:ascii="Times New Roman" w:hAnsi="Times New Roman"/>
          <w:sz w:val="24"/>
          <w:szCs w:val="24"/>
        </w:rPr>
        <w:t>which</w:t>
      </w:r>
      <w:r w:rsidR="00E34F80" w:rsidRPr="00512ADD">
        <w:rPr>
          <w:rFonts w:ascii="Times New Roman" w:hAnsi="Times New Roman"/>
          <w:sz w:val="24"/>
          <w:szCs w:val="24"/>
        </w:rPr>
        <w:t xml:space="preserve"> </w:t>
      </w:r>
      <w:r w:rsidR="008C1EBD" w:rsidRPr="00512ADD">
        <w:rPr>
          <w:rFonts w:ascii="Times New Roman" w:hAnsi="Times New Roman"/>
          <w:sz w:val="24"/>
          <w:szCs w:val="24"/>
        </w:rPr>
        <w:t xml:space="preserve">clearly </w:t>
      </w:r>
      <w:r w:rsidR="008C1EBD">
        <w:rPr>
          <w:rFonts w:ascii="Times New Roman" w:hAnsi="Times New Roman"/>
          <w:sz w:val="24"/>
          <w:szCs w:val="24"/>
        </w:rPr>
        <w:t>illustrates</w:t>
      </w:r>
      <w:r>
        <w:rPr>
          <w:rFonts w:ascii="Times New Roman" w:hAnsi="Times New Roman"/>
          <w:sz w:val="24"/>
          <w:szCs w:val="24"/>
        </w:rPr>
        <w:t xml:space="preserve"> the importance of careful selection of species, consideration of supply origin</w:t>
      </w:r>
      <w:r w:rsidR="00C27DA2">
        <w:rPr>
          <w:rFonts w:ascii="Times New Roman" w:hAnsi="Times New Roman"/>
          <w:sz w:val="24"/>
          <w:szCs w:val="24"/>
        </w:rPr>
        <w:t xml:space="preserve"> and the need for improved biosecurity practices in nurseries supplying planting stock</w:t>
      </w:r>
      <w:r>
        <w:rPr>
          <w:rFonts w:ascii="Times New Roman" w:hAnsi="Times New Roman"/>
          <w:sz w:val="24"/>
          <w:szCs w:val="24"/>
        </w:rPr>
        <w:t>.</w:t>
      </w:r>
    </w:p>
    <w:p w:rsidR="004F75B2" w:rsidRDefault="004F75B2" w:rsidP="00517EDE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4F75B2" w:rsidRPr="004F75B2" w:rsidRDefault="00EF0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Literature Cited</w:t>
      </w:r>
    </w:p>
    <w:p w:rsidR="002B6ABE" w:rsidRPr="005C49E7" w:rsidRDefault="002B6ABE">
      <w:pPr>
        <w:rPr>
          <w:rFonts w:ascii="Times New Roman" w:hAnsi="Times New Roman"/>
        </w:rPr>
      </w:pPr>
    </w:p>
    <w:p w:rsidR="002B6ABE" w:rsidRPr="00EF082B" w:rsidRDefault="002B6ABE" w:rsidP="00EF082B">
      <w:pPr>
        <w:spacing w:line="259" w:lineRule="auto"/>
        <w:rPr>
          <w:rFonts w:ascii="Times New Roman" w:hAnsi="Times New Roman"/>
          <w:iCs/>
        </w:rPr>
      </w:pPr>
      <w:r w:rsidRPr="00EF082B">
        <w:rPr>
          <w:rFonts w:ascii="Times New Roman" w:hAnsi="Times New Roman"/>
          <w:b/>
          <w:iCs/>
        </w:rPr>
        <w:t>Perez-Sierra, A.</w:t>
      </w:r>
      <w:r w:rsidR="00E66F72" w:rsidRPr="00EF082B">
        <w:rPr>
          <w:rFonts w:ascii="Times New Roman" w:hAnsi="Times New Roman"/>
          <w:b/>
          <w:iCs/>
        </w:rPr>
        <w:t>;</w:t>
      </w:r>
      <w:r w:rsidRPr="00EF082B">
        <w:rPr>
          <w:rFonts w:ascii="Times New Roman" w:hAnsi="Times New Roman"/>
          <w:b/>
          <w:iCs/>
        </w:rPr>
        <w:t xml:space="preserve"> Kalantarzadeh, M.</w:t>
      </w:r>
      <w:r w:rsidR="00E66F72" w:rsidRPr="00EF082B">
        <w:rPr>
          <w:rFonts w:ascii="Times New Roman" w:hAnsi="Times New Roman"/>
          <w:b/>
          <w:iCs/>
        </w:rPr>
        <w:t>;</w:t>
      </w:r>
      <w:r w:rsidRPr="00EF082B">
        <w:rPr>
          <w:rFonts w:ascii="Times New Roman" w:hAnsi="Times New Roman"/>
          <w:b/>
          <w:iCs/>
        </w:rPr>
        <w:t xml:space="preserve"> </w:t>
      </w:r>
      <w:proofErr w:type="spellStart"/>
      <w:r w:rsidRPr="00EF082B">
        <w:rPr>
          <w:rFonts w:ascii="Times New Roman" w:hAnsi="Times New Roman"/>
          <w:b/>
          <w:iCs/>
        </w:rPr>
        <w:t>Sancisi</w:t>
      </w:r>
      <w:proofErr w:type="spellEnd"/>
      <w:r w:rsidRPr="00EF082B">
        <w:rPr>
          <w:rFonts w:ascii="Times New Roman" w:hAnsi="Times New Roman"/>
          <w:b/>
          <w:iCs/>
        </w:rPr>
        <w:t>-Frey, S</w:t>
      </w:r>
      <w:r w:rsidR="00E66F72" w:rsidRPr="00EF082B">
        <w:rPr>
          <w:rFonts w:ascii="Times New Roman" w:hAnsi="Times New Roman"/>
          <w:b/>
          <w:iCs/>
        </w:rPr>
        <w:t>.</w:t>
      </w:r>
      <w:r w:rsidRPr="00EF082B">
        <w:rPr>
          <w:rFonts w:ascii="Times New Roman" w:hAnsi="Times New Roman"/>
          <w:b/>
          <w:iCs/>
        </w:rPr>
        <w:t xml:space="preserve"> and Brasier, C.M. 2015.</w:t>
      </w:r>
      <w:r w:rsidRPr="00EF082B">
        <w:rPr>
          <w:rFonts w:ascii="Times New Roman" w:hAnsi="Times New Roman"/>
          <w:iCs/>
        </w:rPr>
        <w:t xml:space="preserve"> </w:t>
      </w:r>
      <w:r w:rsidRPr="00EF082B">
        <w:rPr>
          <w:rFonts w:ascii="Times New Roman" w:hAnsi="Times New Roman"/>
          <w:i/>
          <w:iCs/>
        </w:rPr>
        <w:t>Phytophthora siskiyouensis</w:t>
      </w:r>
      <w:r w:rsidRPr="00EF082B">
        <w:rPr>
          <w:rFonts w:ascii="Times New Roman" w:hAnsi="Times New Roman"/>
          <w:iCs/>
        </w:rPr>
        <w:t xml:space="preserve"> causing stem lesions and cankers on </w:t>
      </w:r>
      <w:proofErr w:type="spellStart"/>
      <w:r w:rsidRPr="00EF082B">
        <w:rPr>
          <w:rFonts w:ascii="Times New Roman" w:hAnsi="Times New Roman"/>
          <w:i/>
          <w:iCs/>
        </w:rPr>
        <w:t>Alnus</w:t>
      </w:r>
      <w:proofErr w:type="spellEnd"/>
      <w:r w:rsidRPr="00EF082B">
        <w:rPr>
          <w:rFonts w:ascii="Times New Roman" w:hAnsi="Times New Roman"/>
          <w:i/>
          <w:iCs/>
        </w:rPr>
        <w:t xml:space="preserve"> </w:t>
      </w:r>
      <w:proofErr w:type="spellStart"/>
      <w:r w:rsidRPr="00EF082B">
        <w:rPr>
          <w:rFonts w:ascii="Times New Roman" w:hAnsi="Times New Roman"/>
          <w:i/>
          <w:iCs/>
        </w:rPr>
        <w:t>incana</w:t>
      </w:r>
      <w:proofErr w:type="spellEnd"/>
      <w:r w:rsidRPr="00EF082B">
        <w:rPr>
          <w:rFonts w:ascii="Times New Roman" w:hAnsi="Times New Roman"/>
          <w:iCs/>
        </w:rPr>
        <w:t>. New Disease Reports</w:t>
      </w:r>
      <w:r w:rsidR="00517EDE" w:rsidRPr="00EF082B">
        <w:rPr>
          <w:rFonts w:ascii="Times New Roman" w:hAnsi="Times New Roman"/>
          <w:iCs/>
        </w:rPr>
        <w:t xml:space="preserve">. </w:t>
      </w:r>
      <w:r w:rsidRPr="00EF082B">
        <w:rPr>
          <w:rFonts w:ascii="Times New Roman" w:hAnsi="Times New Roman"/>
          <w:bCs/>
          <w:iCs/>
        </w:rPr>
        <w:t>31</w:t>
      </w:r>
      <w:r w:rsidRPr="00EF082B">
        <w:rPr>
          <w:rFonts w:ascii="Times New Roman" w:hAnsi="Times New Roman"/>
          <w:iCs/>
        </w:rPr>
        <w:t>, 17.</w:t>
      </w:r>
      <w:r w:rsidR="002F2C5A" w:rsidRPr="00EF082B">
        <w:t xml:space="preserve"> </w:t>
      </w:r>
      <w:r w:rsidR="002F2C5A" w:rsidRPr="00EF082B">
        <w:rPr>
          <w:rFonts w:ascii="Times New Roman" w:hAnsi="Times New Roman"/>
          <w:iCs/>
        </w:rPr>
        <w:t>dx.doi.org/10.5197/j.2044-0588.2015.031.017.</w:t>
      </w:r>
    </w:p>
    <w:p w:rsidR="00E34F80" w:rsidRPr="005C49E7" w:rsidRDefault="00E34F80" w:rsidP="00EF082B">
      <w:pPr>
        <w:spacing w:line="259" w:lineRule="auto"/>
        <w:rPr>
          <w:rFonts w:ascii="Times New Roman" w:hAnsi="Times New Roman"/>
          <w:iCs/>
        </w:rPr>
      </w:pPr>
    </w:p>
    <w:p w:rsidR="00B175AB" w:rsidRPr="00EF082B" w:rsidRDefault="002B6ABE" w:rsidP="00EF082B">
      <w:pPr>
        <w:spacing w:line="259" w:lineRule="auto"/>
        <w:rPr>
          <w:rFonts w:ascii="Times New Roman" w:hAnsi="Times New Roman"/>
          <w:iCs/>
        </w:rPr>
      </w:pPr>
      <w:r w:rsidRPr="00EF082B">
        <w:rPr>
          <w:rFonts w:ascii="Times New Roman" w:hAnsi="Times New Roman"/>
          <w:b/>
          <w:iCs/>
        </w:rPr>
        <w:t>Webber, J.</w:t>
      </w:r>
      <w:r w:rsidR="00E66F72" w:rsidRPr="00EF082B">
        <w:rPr>
          <w:rFonts w:ascii="Times New Roman" w:hAnsi="Times New Roman"/>
          <w:b/>
          <w:iCs/>
        </w:rPr>
        <w:t>;</w:t>
      </w:r>
      <w:r w:rsidRPr="00EF082B">
        <w:rPr>
          <w:rFonts w:ascii="Times New Roman" w:hAnsi="Times New Roman"/>
          <w:b/>
          <w:iCs/>
        </w:rPr>
        <w:t xml:space="preserve"> Wylder, B.</w:t>
      </w:r>
      <w:r w:rsidR="00E66F72" w:rsidRPr="00EF082B">
        <w:rPr>
          <w:rFonts w:ascii="Times New Roman" w:hAnsi="Times New Roman"/>
          <w:b/>
          <w:iCs/>
        </w:rPr>
        <w:t>; Harris, A.R.</w:t>
      </w:r>
      <w:r w:rsidRPr="00EF082B">
        <w:rPr>
          <w:rFonts w:ascii="Times New Roman" w:hAnsi="Times New Roman"/>
          <w:b/>
          <w:iCs/>
        </w:rPr>
        <w:t xml:space="preserve"> and Brasier, C. 2014</w:t>
      </w:r>
      <w:r w:rsidR="00953DD3" w:rsidRPr="00EF082B">
        <w:rPr>
          <w:rFonts w:ascii="Times New Roman" w:hAnsi="Times New Roman"/>
          <w:b/>
          <w:iCs/>
        </w:rPr>
        <w:t>.</w:t>
      </w:r>
      <w:r w:rsidRPr="00EF082B">
        <w:rPr>
          <w:rFonts w:ascii="Times New Roman" w:hAnsi="Times New Roman"/>
          <w:iCs/>
        </w:rPr>
        <w:t xml:space="preserve"> Aerial stem cankers associated with </w:t>
      </w:r>
      <w:r w:rsidRPr="00EF082B">
        <w:rPr>
          <w:rFonts w:ascii="Times New Roman" w:hAnsi="Times New Roman"/>
          <w:i/>
          <w:iCs/>
        </w:rPr>
        <w:t>Phytophthora syringae</w:t>
      </w:r>
      <w:r w:rsidRPr="00EF082B">
        <w:rPr>
          <w:rFonts w:ascii="Times New Roman" w:hAnsi="Times New Roman"/>
          <w:iCs/>
        </w:rPr>
        <w:t xml:space="preserve"> on </w:t>
      </w:r>
      <w:r w:rsidRPr="00EF082B">
        <w:rPr>
          <w:rFonts w:ascii="Times New Roman" w:hAnsi="Times New Roman"/>
          <w:i/>
          <w:iCs/>
        </w:rPr>
        <w:t>Fraxinus</w:t>
      </w:r>
      <w:r w:rsidR="00B175AB" w:rsidRPr="00EF082B">
        <w:rPr>
          <w:rFonts w:ascii="Times New Roman" w:hAnsi="Times New Roman"/>
          <w:iCs/>
        </w:rPr>
        <w:t xml:space="preserve">: how and why? </w:t>
      </w:r>
      <w:r w:rsidR="00517EDE" w:rsidRPr="00EF082B">
        <w:rPr>
          <w:rFonts w:ascii="Times New Roman" w:hAnsi="Times New Roman"/>
          <w:iCs/>
        </w:rPr>
        <w:t>Page 25, i</w:t>
      </w:r>
      <w:r w:rsidR="00B175AB" w:rsidRPr="00EF082B">
        <w:rPr>
          <w:rFonts w:ascii="Times New Roman" w:hAnsi="Times New Roman"/>
          <w:iCs/>
        </w:rPr>
        <w:t>n: Proceedings of the 7th meeting of the IUFRO Working Party S07.02.09: Phytophthoras in forests and natural ecosystems</w:t>
      </w:r>
      <w:r w:rsidR="00517EDE" w:rsidRPr="00EF082B">
        <w:rPr>
          <w:rFonts w:ascii="Times New Roman" w:hAnsi="Times New Roman"/>
          <w:iCs/>
        </w:rPr>
        <w:t>. http://forestphytophthoras.org/sites/default/files/proceedings/IUFRO_Proceedings_2014.pdf.</w:t>
      </w:r>
    </w:p>
    <w:p w:rsidR="00EF082B" w:rsidRPr="00EF082B" w:rsidRDefault="00EF082B" w:rsidP="00EF082B">
      <w:pPr>
        <w:spacing w:line="259" w:lineRule="auto"/>
        <w:rPr>
          <w:rFonts w:ascii="Times New Roman" w:hAnsi="Times New Roman"/>
          <w:iCs/>
        </w:rPr>
      </w:pPr>
      <w:bookmarkStart w:id="0" w:name="_GoBack"/>
      <w:bookmarkEnd w:id="0"/>
    </w:p>
    <w:sectPr w:rsidR="00EF082B" w:rsidRPr="00EF082B" w:rsidSect="004F75B2">
      <w:headerReference w:type="default" r:id="rId7"/>
      <w:pgSz w:w="11906" w:h="16838"/>
      <w:pgMar w:top="618" w:right="1304" w:bottom="6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9E" w:rsidRDefault="0039059E" w:rsidP="00EF082B">
      <w:r>
        <w:separator/>
      </w:r>
    </w:p>
  </w:endnote>
  <w:endnote w:type="continuationSeparator" w:id="0">
    <w:p w:rsidR="0039059E" w:rsidRDefault="0039059E" w:rsidP="00EF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9E" w:rsidRDefault="0039059E" w:rsidP="00EF082B">
      <w:r>
        <w:separator/>
      </w:r>
    </w:p>
  </w:footnote>
  <w:footnote w:type="continuationSeparator" w:id="0">
    <w:p w:rsidR="0039059E" w:rsidRDefault="0039059E" w:rsidP="00EF082B">
      <w:r>
        <w:continuationSeparator/>
      </w:r>
    </w:p>
  </w:footnote>
  <w:footnote w:id="1">
    <w:p w:rsidR="00EF082B" w:rsidRPr="00EF082B" w:rsidRDefault="00EF082B">
      <w:pPr>
        <w:pStyle w:val="FootnoteText"/>
        <w:rPr>
          <w:lang w:val="en-US"/>
        </w:rPr>
      </w:pPr>
      <w:r w:rsidRPr="00303CD9">
        <w:rPr>
          <w:rStyle w:val="FootnoteReference"/>
          <w:rFonts w:ascii="Times New Roman" w:hAnsi="Times New Roman"/>
          <w:i/>
        </w:rPr>
        <w:footnoteRef/>
      </w:r>
      <w:r>
        <w:t xml:space="preserve"> </w:t>
      </w:r>
      <w:r w:rsidRPr="008145FB">
        <w:rPr>
          <w:rFonts w:ascii="Times New Roman" w:hAnsi="Times New Roman"/>
        </w:rPr>
        <w:t>A version of the paper was presented at the Seventh Sudden Oak Death Science and Management Symposium, June 25-27, 2019, San Francisco, California.</w:t>
      </w:r>
    </w:p>
  </w:footnote>
  <w:footnote w:id="2">
    <w:p w:rsidR="00EF082B" w:rsidRPr="00EF082B" w:rsidRDefault="00EF082B">
      <w:pPr>
        <w:pStyle w:val="FootnoteText"/>
        <w:rPr>
          <w:lang w:val="en-US"/>
        </w:rPr>
      </w:pPr>
      <w:r w:rsidRPr="00303CD9">
        <w:rPr>
          <w:rStyle w:val="FootnoteReference"/>
          <w:rFonts w:ascii="Times New Roman" w:hAnsi="Times New Roman"/>
          <w:i/>
        </w:rPr>
        <w:footnoteRef/>
      </w:r>
      <w:r>
        <w:t xml:space="preserve"> </w:t>
      </w:r>
      <w:r w:rsidRPr="00EF082B">
        <w:rPr>
          <w:rFonts w:ascii="Times New Roman" w:hAnsi="Times New Roman"/>
        </w:rPr>
        <w:t xml:space="preserve">UK </w:t>
      </w:r>
      <w:r w:rsidRPr="00EF082B">
        <w:rPr>
          <w:rFonts w:ascii="Times New Roman" w:hAnsi="Times New Roman"/>
          <w:bCs/>
        </w:rPr>
        <w:t>Forestry</w:t>
      </w:r>
      <w:r w:rsidRPr="00EF082B">
        <w:rPr>
          <w:rFonts w:ascii="Times New Roman" w:hAnsi="Times New Roman"/>
          <w:b/>
          <w:bCs/>
        </w:rPr>
        <w:t xml:space="preserve"> </w:t>
      </w:r>
      <w:r w:rsidRPr="00EF082B">
        <w:rPr>
          <w:rFonts w:ascii="Times New Roman" w:hAnsi="Times New Roman"/>
          <w:bCs/>
        </w:rPr>
        <w:t>Commission England, Bristol Business Park, Bristol, BS16 1EJ, UK</w:t>
      </w:r>
      <w:r>
        <w:rPr>
          <w:rFonts w:ascii="Times New Roman" w:hAnsi="Times New Roman"/>
          <w:bCs/>
        </w:rPr>
        <w:t>.</w:t>
      </w:r>
    </w:p>
  </w:footnote>
  <w:footnote w:id="3">
    <w:p w:rsidR="00EF082B" w:rsidRPr="00EF082B" w:rsidRDefault="00EF082B" w:rsidP="00EF082B">
      <w:pPr>
        <w:rPr>
          <w:rFonts w:ascii="Times New Roman" w:hAnsi="Times New Roman"/>
          <w:bCs/>
          <w:sz w:val="20"/>
          <w:szCs w:val="20"/>
        </w:rPr>
      </w:pPr>
      <w:r w:rsidRPr="00303CD9">
        <w:rPr>
          <w:rStyle w:val="FootnoteReference"/>
          <w:rFonts w:ascii="Times New Roman" w:hAnsi="Times New Roman"/>
          <w:i/>
        </w:rPr>
        <w:footnoteRef/>
      </w:r>
      <w:r>
        <w:t xml:space="preserve"> </w:t>
      </w:r>
      <w:r w:rsidRPr="00EF082B">
        <w:rPr>
          <w:rFonts w:ascii="Times New Roman" w:hAnsi="Times New Roman"/>
          <w:sz w:val="20"/>
          <w:szCs w:val="20"/>
        </w:rPr>
        <w:t xml:space="preserve">UK </w:t>
      </w:r>
      <w:r w:rsidRPr="00EF082B">
        <w:rPr>
          <w:rFonts w:ascii="Times New Roman" w:hAnsi="Times New Roman"/>
          <w:bCs/>
          <w:sz w:val="20"/>
          <w:szCs w:val="20"/>
        </w:rPr>
        <w:t>Forest Research, Alice Holt Lodge, Farnham, Surrey, GU10 4LH, UK</w:t>
      </w:r>
      <w:r w:rsidR="00837A80">
        <w:rPr>
          <w:rFonts w:ascii="Times New Roman" w:hAnsi="Times New Roman"/>
          <w:bCs/>
          <w:sz w:val="20"/>
          <w:szCs w:val="20"/>
        </w:rPr>
        <w:t>.</w:t>
      </w:r>
    </w:p>
    <w:p w:rsidR="00EF082B" w:rsidRPr="00EF082B" w:rsidRDefault="00EF082B" w:rsidP="00EF082B">
      <w:pPr>
        <w:rPr>
          <w:rFonts w:ascii="Times New Roman" w:hAnsi="Times New Roman"/>
          <w:sz w:val="20"/>
          <w:szCs w:val="20"/>
          <w:lang w:val="en-US"/>
        </w:rPr>
      </w:pPr>
      <w:r w:rsidRPr="00EF082B">
        <w:rPr>
          <w:rFonts w:ascii="Times New Roman" w:hAnsi="Times New Roman"/>
          <w:sz w:val="20"/>
          <w:szCs w:val="20"/>
        </w:rPr>
        <w:t xml:space="preserve">Corresponding author: M. Biddle, </w:t>
      </w:r>
      <w:r w:rsidRPr="00EF082B">
        <w:rPr>
          <w:rFonts w:ascii="Times New Roman" w:hAnsi="Times New Roman"/>
          <w:sz w:val="20"/>
          <w:szCs w:val="20"/>
          <w:lang w:val="en-US"/>
        </w:rPr>
        <w:t>mick.biddle@forestrycommission.gov.uk.</w:t>
      </w:r>
    </w:p>
    <w:p w:rsidR="00EF082B" w:rsidRPr="00EF082B" w:rsidRDefault="00EF082B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2B" w:rsidRPr="008145FB" w:rsidRDefault="00EF082B" w:rsidP="00EF082B">
    <w:pPr>
      <w:tabs>
        <w:tab w:val="center" w:pos="4680"/>
        <w:tab w:val="right" w:pos="9360"/>
      </w:tabs>
      <w:jc w:val="center"/>
      <w:rPr>
        <w:i/>
        <w:sz w:val="24"/>
        <w:szCs w:val="24"/>
      </w:rPr>
    </w:pPr>
    <w:r w:rsidRPr="008145FB">
      <w:rPr>
        <w:i/>
        <w:sz w:val="24"/>
        <w:szCs w:val="24"/>
      </w:rPr>
      <w:t>Proceedings of the Seventh Sudden Oak Death Science and Management Symposium</w:t>
    </w:r>
  </w:p>
  <w:p w:rsidR="00EF082B" w:rsidRDefault="00EF0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BE"/>
    <w:rsid w:val="00070997"/>
    <w:rsid w:val="0008556C"/>
    <w:rsid w:val="00135846"/>
    <w:rsid w:val="002B6ABE"/>
    <w:rsid w:val="002F2C5A"/>
    <w:rsid w:val="00303CD9"/>
    <w:rsid w:val="0039059E"/>
    <w:rsid w:val="003D4F62"/>
    <w:rsid w:val="00433183"/>
    <w:rsid w:val="0047373F"/>
    <w:rsid w:val="004F75B2"/>
    <w:rsid w:val="00512ADD"/>
    <w:rsid w:val="00517EDE"/>
    <w:rsid w:val="0054523B"/>
    <w:rsid w:val="005534FC"/>
    <w:rsid w:val="00554A83"/>
    <w:rsid w:val="005C49E7"/>
    <w:rsid w:val="006B217D"/>
    <w:rsid w:val="006C52E6"/>
    <w:rsid w:val="007B1856"/>
    <w:rsid w:val="007E6B94"/>
    <w:rsid w:val="00837A80"/>
    <w:rsid w:val="008C1EBD"/>
    <w:rsid w:val="008C5066"/>
    <w:rsid w:val="00916A12"/>
    <w:rsid w:val="00953DD3"/>
    <w:rsid w:val="009843B2"/>
    <w:rsid w:val="009E4468"/>
    <w:rsid w:val="00A03ECA"/>
    <w:rsid w:val="00AE291A"/>
    <w:rsid w:val="00B02784"/>
    <w:rsid w:val="00B175AB"/>
    <w:rsid w:val="00B337EB"/>
    <w:rsid w:val="00BB7119"/>
    <w:rsid w:val="00BE1A53"/>
    <w:rsid w:val="00BE222D"/>
    <w:rsid w:val="00C12554"/>
    <w:rsid w:val="00C17934"/>
    <w:rsid w:val="00C27DA2"/>
    <w:rsid w:val="00C612D0"/>
    <w:rsid w:val="00D11E45"/>
    <w:rsid w:val="00D87F7D"/>
    <w:rsid w:val="00DA46CA"/>
    <w:rsid w:val="00DB7243"/>
    <w:rsid w:val="00DE53D5"/>
    <w:rsid w:val="00E31364"/>
    <w:rsid w:val="00E34F80"/>
    <w:rsid w:val="00E66F72"/>
    <w:rsid w:val="00E742A8"/>
    <w:rsid w:val="00EF082B"/>
    <w:rsid w:val="00F2474D"/>
    <w:rsid w:val="00F47B6F"/>
    <w:rsid w:val="00FC7F37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90AD2-243D-4D44-AFB5-7713B44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2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55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55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554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17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2B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82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5815-378A-4E5E-B677-7967D3B1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Biddle, Mick</dc:creator>
  <cp:lastModifiedBy>Frankel, Susan -FS</cp:lastModifiedBy>
  <cp:revision>6</cp:revision>
  <dcterms:created xsi:type="dcterms:W3CDTF">2020-02-05T00:04:00Z</dcterms:created>
  <dcterms:modified xsi:type="dcterms:W3CDTF">2020-02-12T22:56:00Z</dcterms:modified>
</cp:coreProperties>
</file>