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D424B" w14:textId="6805BD22" w:rsidR="008946A8" w:rsidRPr="00DF2CEE" w:rsidRDefault="00981050" w:rsidP="004249F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D70CFD">
        <w:rPr>
          <w:rFonts w:ascii="Arial" w:hAnsi="Arial" w:cs="Arial"/>
          <w:b/>
          <w:sz w:val="32"/>
          <w:szCs w:val="32"/>
        </w:rPr>
        <w:t xml:space="preserve">Distribution of </w:t>
      </w:r>
      <w:proofErr w:type="spellStart"/>
      <w:r w:rsidRPr="00D70CFD">
        <w:rPr>
          <w:rFonts w:ascii="Arial" w:hAnsi="Arial" w:cs="Arial"/>
          <w:b/>
          <w:i/>
          <w:sz w:val="32"/>
          <w:szCs w:val="32"/>
        </w:rPr>
        <w:t>Phytophthora</w:t>
      </w:r>
      <w:proofErr w:type="spellEnd"/>
      <w:r w:rsidRPr="00D70CFD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70CFD">
        <w:rPr>
          <w:rFonts w:ascii="Arial" w:hAnsi="Arial" w:cs="Arial"/>
          <w:b/>
          <w:i/>
          <w:sz w:val="32"/>
          <w:szCs w:val="32"/>
        </w:rPr>
        <w:t>quercina</w:t>
      </w:r>
      <w:proofErr w:type="spellEnd"/>
      <w:r w:rsidRPr="00D70CFD">
        <w:rPr>
          <w:rFonts w:ascii="Arial" w:hAnsi="Arial" w:cs="Arial"/>
          <w:b/>
          <w:sz w:val="32"/>
          <w:szCs w:val="32"/>
        </w:rPr>
        <w:t xml:space="preserve"> and other</w:t>
      </w:r>
      <w:r w:rsidR="00D70CFD">
        <w:rPr>
          <w:rFonts w:ascii="Arial" w:hAnsi="Arial" w:cs="Arial"/>
          <w:b/>
          <w:sz w:val="32"/>
          <w:szCs w:val="32"/>
        </w:rPr>
        <w:t xml:space="preserve"> </w:t>
      </w:r>
      <w:r w:rsidR="00231A71" w:rsidRPr="00D70CFD">
        <w:rPr>
          <w:rFonts w:ascii="Arial" w:hAnsi="Arial" w:cs="Arial"/>
          <w:b/>
          <w:sz w:val="32"/>
          <w:szCs w:val="32"/>
        </w:rPr>
        <w:t>Oak</w:t>
      </w:r>
      <w:r w:rsidRPr="00D70CFD">
        <w:rPr>
          <w:rFonts w:ascii="Arial" w:hAnsi="Arial" w:cs="Arial"/>
          <w:b/>
          <w:sz w:val="32"/>
          <w:szCs w:val="32"/>
        </w:rPr>
        <w:t xml:space="preserve">-root </w:t>
      </w:r>
      <w:proofErr w:type="spellStart"/>
      <w:r w:rsidRPr="00D70CFD">
        <w:rPr>
          <w:rFonts w:ascii="Arial" w:hAnsi="Arial" w:cs="Arial"/>
          <w:b/>
          <w:i/>
          <w:sz w:val="32"/>
          <w:szCs w:val="32"/>
        </w:rPr>
        <w:t>Phytophthora</w:t>
      </w:r>
      <w:proofErr w:type="spellEnd"/>
      <w:r w:rsidRPr="00D70CFD">
        <w:rPr>
          <w:rFonts w:ascii="Arial" w:hAnsi="Arial" w:cs="Arial"/>
          <w:b/>
          <w:sz w:val="32"/>
          <w:szCs w:val="32"/>
        </w:rPr>
        <w:t xml:space="preserve"> </w:t>
      </w:r>
      <w:r w:rsidR="00231A71" w:rsidRPr="00D70CFD">
        <w:rPr>
          <w:rFonts w:ascii="Arial" w:hAnsi="Arial" w:cs="Arial"/>
          <w:b/>
          <w:sz w:val="32"/>
          <w:szCs w:val="32"/>
        </w:rPr>
        <w:t xml:space="preserve">Pathogens </w:t>
      </w:r>
      <w:r w:rsidRPr="00D70CFD">
        <w:rPr>
          <w:rFonts w:ascii="Arial" w:hAnsi="Arial" w:cs="Arial"/>
          <w:b/>
          <w:sz w:val="32"/>
          <w:szCs w:val="32"/>
        </w:rPr>
        <w:t xml:space="preserve">in the </w:t>
      </w:r>
      <w:r w:rsidR="00D70CFD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3160DE" w:rsidRPr="00D70CFD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Pr="00D70CFD">
        <w:rPr>
          <w:rFonts w:ascii="Arial" w:hAnsi="Arial" w:cs="Arial"/>
          <w:b/>
          <w:sz w:val="32"/>
          <w:szCs w:val="32"/>
        </w:rPr>
        <w:t>Midpeninsula</w:t>
      </w:r>
      <w:proofErr w:type="spellEnd"/>
      <w:r w:rsidRPr="00D70CFD">
        <w:rPr>
          <w:rFonts w:ascii="Arial" w:hAnsi="Arial" w:cs="Arial"/>
          <w:b/>
          <w:sz w:val="32"/>
          <w:szCs w:val="32"/>
        </w:rPr>
        <w:t xml:space="preserve"> Regional Open Space District</w:t>
      </w:r>
      <w:r w:rsidR="00E5334F" w:rsidRPr="00AC5664">
        <w:rPr>
          <w:rStyle w:val="FootnoteReference"/>
          <w:rFonts w:ascii="Arial" w:hAnsi="Arial" w:cs="Arial"/>
          <w:b/>
          <w:i/>
          <w:sz w:val="32"/>
          <w:szCs w:val="32"/>
        </w:rPr>
        <w:footnoteReference w:id="1"/>
      </w:r>
    </w:p>
    <w:p w14:paraId="222C8333" w14:textId="77777777" w:rsidR="004249F2" w:rsidRDefault="004249F2" w:rsidP="004249F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A0615EB" w14:textId="77777777" w:rsidR="00D70CFD" w:rsidRPr="00D70CFD" w:rsidRDefault="00D70CFD" w:rsidP="004249F2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ECE778E" w14:textId="224752DD" w:rsidR="008946A8" w:rsidRDefault="004249F2" w:rsidP="004249F2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vertAlign w:val="superscript"/>
        </w:rPr>
      </w:pPr>
      <w:r w:rsidRPr="004249F2">
        <w:rPr>
          <w:rFonts w:ascii="Arial" w:hAnsi="Arial" w:cs="Arial"/>
          <w:b/>
        </w:rPr>
        <w:t>Ebba Peterson</w:t>
      </w:r>
      <w:proofErr w:type="gramStart"/>
      <w:r w:rsidR="00231A71" w:rsidRPr="00231A71">
        <w:rPr>
          <w:rFonts w:ascii="Arial" w:hAnsi="Arial" w:cs="Arial"/>
          <w:b/>
        </w:rPr>
        <w:t>,</w:t>
      </w:r>
      <w:r w:rsidRPr="00D70CFD">
        <w:rPr>
          <w:rFonts w:ascii="Arial" w:hAnsi="Arial" w:cs="Arial"/>
          <w:b/>
          <w:i/>
          <w:vertAlign w:val="superscript"/>
        </w:rPr>
        <w:t>2</w:t>
      </w:r>
      <w:proofErr w:type="gramEnd"/>
      <w:r w:rsidRPr="004249F2">
        <w:rPr>
          <w:rFonts w:ascii="Arial" w:hAnsi="Arial" w:cs="Arial"/>
          <w:b/>
        </w:rPr>
        <w:t xml:space="preserve"> Joyce Eberhart</w:t>
      </w:r>
      <w:r w:rsidR="00231A71" w:rsidRPr="00231A71">
        <w:rPr>
          <w:rFonts w:ascii="Arial" w:hAnsi="Arial" w:cs="Arial"/>
          <w:b/>
        </w:rPr>
        <w:t>,</w:t>
      </w:r>
      <w:r w:rsidRPr="00D70CFD">
        <w:rPr>
          <w:rFonts w:ascii="Arial" w:hAnsi="Arial" w:cs="Arial"/>
          <w:b/>
          <w:i/>
          <w:vertAlign w:val="superscript"/>
        </w:rPr>
        <w:t>3</w:t>
      </w:r>
      <w:r w:rsidRPr="004249F2">
        <w:rPr>
          <w:rFonts w:ascii="Arial" w:hAnsi="Arial" w:cs="Arial"/>
          <w:b/>
        </w:rPr>
        <w:t xml:space="preserve"> </w:t>
      </w:r>
      <w:proofErr w:type="spellStart"/>
      <w:r w:rsidRPr="004249F2">
        <w:rPr>
          <w:rFonts w:ascii="Arial" w:hAnsi="Arial" w:cs="Arial"/>
          <w:b/>
        </w:rPr>
        <w:t>Neelam</w:t>
      </w:r>
      <w:proofErr w:type="spellEnd"/>
      <w:r w:rsidRPr="004249F2">
        <w:rPr>
          <w:rFonts w:ascii="Arial" w:hAnsi="Arial" w:cs="Arial"/>
          <w:b/>
        </w:rPr>
        <w:t xml:space="preserve"> Redekar</w:t>
      </w:r>
      <w:r w:rsidR="00231A71" w:rsidRPr="004249F2">
        <w:rPr>
          <w:rFonts w:ascii="Arial" w:hAnsi="Arial" w:cs="Arial"/>
          <w:b/>
        </w:rPr>
        <w:t>,</w:t>
      </w:r>
      <w:r w:rsidRPr="00D70CFD">
        <w:rPr>
          <w:rFonts w:ascii="Arial" w:hAnsi="Arial" w:cs="Arial"/>
          <w:b/>
          <w:i/>
          <w:vertAlign w:val="superscript"/>
        </w:rPr>
        <w:t>3</w:t>
      </w:r>
      <w:r w:rsidRPr="00D70CFD">
        <w:rPr>
          <w:rFonts w:ascii="Arial" w:hAnsi="Arial" w:cs="Arial"/>
          <w:b/>
          <w:i/>
        </w:rPr>
        <w:t xml:space="preserve"> </w:t>
      </w:r>
      <w:r w:rsidRPr="004249F2">
        <w:rPr>
          <w:rFonts w:ascii="Arial" w:hAnsi="Arial" w:cs="Arial"/>
          <w:b/>
        </w:rPr>
        <w:t>Jennifer Parke</w:t>
      </w:r>
      <w:r w:rsidR="00231A71" w:rsidRPr="00231A71">
        <w:rPr>
          <w:rFonts w:ascii="Arial" w:hAnsi="Arial" w:cs="Arial"/>
          <w:b/>
        </w:rPr>
        <w:t>,</w:t>
      </w:r>
      <w:r w:rsidRPr="00D70CFD">
        <w:rPr>
          <w:rFonts w:ascii="Arial" w:hAnsi="Arial" w:cs="Arial"/>
          <w:b/>
          <w:i/>
          <w:vertAlign w:val="superscript"/>
        </w:rPr>
        <w:t>2,3</w:t>
      </w:r>
      <w:r>
        <w:rPr>
          <w:rFonts w:ascii="Arial" w:hAnsi="Arial" w:cs="Arial"/>
          <w:b/>
        </w:rPr>
        <w:t xml:space="preserve"> </w:t>
      </w:r>
      <w:r w:rsidR="00D70CFD">
        <w:rPr>
          <w:rFonts w:ascii="Arial" w:hAnsi="Arial" w:cs="Arial"/>
          <w:b/>
        </w:rPr>
        <w:t xml:space="preserve">                         </w:t>
      </w:r>
      <w:r>
        <w:rPr>
          <w:rFonts w:ascii="Arial" w:hAnsi="Arial" w:cs="Arial"/>
          <w:b/>
        </w:rPr>
        <w:t>and Amanda Mills</w:t>
      </w:r>
      <w:r w:rsidRPr="00D70CFD">
        <w:rPr>
          <w:rFonts w:ascii="Arial" w:hAnsi="Arial" w:cs="Arial"/>
          <w:b/>
          <w:i/>
          <w:vertAlign w:val="superscript"/>
        </w:rPr>
        <w:t>4</w:t>
      </w:r>
    </w:p>
    <w:p w14:paraId="2542BB62" w14:textId="77777777" w:rsidR="00D70CFD" w:rsidRDefault="00D70CFD" w:rsidP="004249F2">
      <w:pPr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</w:p>
    <w:p w14:paraId="3683C23F" w14:textId="77777777" w:rsidR="00D70CFD" w:rsidRPr="00D70CFD" w:rsidRDefault="00D70CFD" w:rsidP="004249F2">
      <w:pPr>
        <w:autoSpaceDE w:val="0"/>
        <w:autoSpaceDN w:val="0"/>
        <w:adjustRightInd w:val="0"/>
        <w:jc w:val="center"/>
        <w:rPr>
          <w:rFonts w:ascii="Arial" w:hAnsi="Arial" w:cs="Arial"/>
          <w:b/>
          <w:vertAlign w:val="superscript"/>
        </w:rPr>
      </w:pPr>
    </w:p>
    <w:p w14:paraId="0C1B62F1" w14:textId="77777777" w:rsidR="00D70CFD" w:rsidRPr="00E5334F" w:rsidRDefault="00D70CFD" w:rsidP="004249F2">
      <w:pPr>
        <w:autoSpaceDE w:val="0"/>
        <w:autoSpaceDN w:val="0"/>
        <w:adjustRightInd w:val="0"/>
        <w:jc w:val="center"/>
        <w:rPr>
          <w:sz w:val="22"/>
        </w:rPr>
      </w:pPr>
    </w:p>
    <w:p w14:paraId="1B412F71" w14:textId="11AF5DD8" w:rsidR="00387EA7" w:rsidRPr="00D70CFD" w:rsidRDefault="00D70CFD" w:rsidP="00D70CF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D70CFD">
        <w:rPr>
          <w:rFonts w:ascii="Arial" w:hAnsi="Arial" w:cs="Arial"/>
          <w:b/>
        </w:rPr>
        <w:t>Abstract</w:t>
      </w:r>
    </w:p>
    <w:p w14:paraId="58BCECB9" w14:textId="5E91A5DC" w:rsidR="00981050" w:rsidRPr="00D70CFD" w:rsidRDefault="00981050" w:rsidP="00981050">
      <w:pPr>
        <w:autoSpaceDE w:val="0"/>
        <w:autoSpaceDN w:val="0"/>
        <w:adjustRightInd w:val="0"/>
        <w:spacing w:line="259" w:lineRule="auto"/>
      </w:pPr>
      <w:r w:rsidRPr="00D70CFD">
        <w:t xml:space="preserve">Surveys of native wildlands worldwide to determine </w:t>
      </w:r>
      <w:proofErr w:type="spellStart"/>
      <w:r w:rsidRPr="00D70CFD">
        <w:rPr>
          <w:i/>
          <w:iCs/>
        </w:rPr>
        <w:t>Phytophthora</w:t>
      </w:r>
      <w:proofErr w:type="spellEnd"/>
      <w:r w:rsidRPr="00D70CFD">
        <w:t xml:space="preserve"> diversity have found a surprisingly large assortment of root disease-causing species, many of which may contribute to the phenomenon of oak decline. Many species of concern, for example </w:t>
      </w:r>
      <w:r w:rsidRPr="00D70CFD">
        <w:rPr>
          <w:i/>
          <w:iCs/>
        </w:rPr>
        <w:t xml:space="preserve">P. </w:t>
      </w:r>
      <w:proofErr w:type="spellStart"/>
      <w:r w:rsidRPr="00D70CFD">
        <w:rPr>
          <w:i/>
          <w:iCs/>
        </w:rPr>
        <w:t>cinnamomi</w:t>
      </w:r>
      <w:proofErr w:type="spellEnd"/>
      <w:r w:rsidRPr="00D70CFD">
        <w:t xml:space="preserve">, are widely distributed throughout the San Francisco Bay Area. Others, notably </w:t>
      </w:r>
      <w:r w:rsidRPr="00D70CFD">
        <w:rPr>
          <w:i/>
          <w:iCs/>
        </w:rPr>
        <w:t xml:space="preserve">P. </w:t>
      </w:r>
      <w:proofErr w:type="spellStart"/>
      <w:r w:rsidRPr="00D70CFD">
        <w:rPr>
          <w:i/>
          <w:iCs/>
        </w:rPr>
        <w:t>quercina</w:t>
      </w:r>
      <w:proofErr w:type="spellEnd"/>
      <w:r w:rsidRPr="00D70CFD">
        <w:rPr>
          <w:i/>
          <w:iCs/>
        </w:rPr>
        <w:t xml:space="preserve"> </w:t>
      </w:r>
      <w:r w:rsidRPr="00D70CFD">
        <w:t xml:space="preserve">and </w:t>
      </w:r>
      <w:r w:rsidRPr="00D70CFD">
        <w:rPr>
          <w:i/>
          <w:iCs/>
        </w:rPr>
        <w:t xml:space="preserve">P. </w:t>
      </w:r>
      <w:proofErr w:type="spellStart"/>
      <w:r w:rsidRPr="00D70CFD">
        <w:rPr>
          <w:i/>
          <w:iCs/>
        </w:rPr>
        <w:t>uliginosa</w:t>
      </w:r>
      <w:proofErr w:type="spellEnd"/>
      <w:r w:rsidRPr="00D70CFD">
        <w:t xml:space="preserve">, may additionally contribute to oak decline in Europe (Jung </w:t>
      </w:r>
      <w:r w:rsidR="00231A71" w:rsidRPr="00D70CFD">
        <w:t>and others</w:t>
      </w:r>
      <w:r w:rsidRPr="00D70CFD">
        <w:t xml:space="preserve"> 1999, 2002), but are not thought to be widely distributed in the western United States.</w:t>
      </w:r>
    </w:p>
    <w:p w14:paraId="62D2648C" w14:textId="77777777" w:rsidR="00981050" w:rsidRPr="00D70CFD" w:rsidRDefault="00981050" w:rsidP="00981050">
      <w:pPr>
        <w:autoSpaceDE w:val="0"/>
        <w:autoSpaceDN w:val="0"/>
        <w:adjustRightInd w:val="0"/>
        <w:spacing w:line="259" w:lineRule="auto"/>
      </w:pPr>
    </w:p>
    <w:p w14:paraId="3C684BEA" w14:textId="79116F2C" w:rsidR="00981050" w:rsidRPr="00082B6C" w:rsidRDefault="00981050" w:rsidP="00981050">
      <w:pPr>
        <w:autoSpaceDE w:val="0"/>
        <w:autoSpaceDN w:val="0"/>
        <w:adjustRightInd w:val="0"/>
        <w:spacing w:line="259" w:lineRule="auto"/>
        <w:rPr>
          <w:rFonts w:ascii="Times" w:hAnsi="Times"/>
        </w:rPr>
      </w:pPr>
      <w:r w:rsidRPr="00D70CFD">
        <w:t xml:space="preserve">To determine </w:t>
      </w:r>
      <w:proofErr w:type="spellStart"/>
      <w:r w:rsidRPr="00D70CFD">
        <w:rPr>
          <w:i/>
          <w:iCs/>
        </w:rPr>
        <w:t>Phytophthora</w:t>
      </w:r>
      <w:proofErr w:type="spellEnd"/>
      <w:r w:rsidRPr="00D70CFD">
        <w:rPr>
          <w:i/>
          <w:iCs/>
        </w:rPr>
        <w:t xml:space="preserve"> </w:t>
      </w:r>
      <w:r w:rsidRPr="00D70CFD">
        <w:t xml:space="preserve">diversity and distribution in the </w:t>
      </w:r>
      <w:proofErr w:type="spellStart"/>
      <w:r w:rsidRPr="00082B6C">
        <w:rPr>
          <w:rFonts w:ascii="Times" w:hAnsi="Times"/>
        </w:rPr>
        <w:t>Midpeninsula</w:t>
      </w:r>
      <w:proofErr w:type="spellEnd"/>
      <w:r w:rsidRPr="00082B6C">
        <w:rPr>
          <w:rFonts w:ascii="Times" w:hAnsi="Times"/>
        </w:rPr>
        <w:t xml:space="preserve"> Regional Open Space District (MROSD), we collected soil from </w:t>
      </w:r>
      <w:r w:rsidR="00224FE6" w:rsidRPr="00082B6C">
        <w:rPr>
          <w:rFonts w:ascii="Times" w:hAnsi="Times"/>
        </w:rPr>
        <w:t xml:space="preserve">30 </w:t>
      </w:r>
      <w:r w:rsidRPr="00082B6C">
        <w:rPr>
          <w:rFonts w:ascii="Times" w:hAnsi="Times"/>
        </w:rPr>
        <w:t>planted restoration sites</w:t>
      </w:r>
      <w:r w:rsidR="006E41EC">
        <w:rPr>
          <w:rFonts w:ascii="Times" w:hAnsi="Times"/>
        </w:rPr>
        <w:t xml:space="preserve">, </w:t>
      </w:r>
      <w:r w:rsidR="006E41EC" w:rsidRPr="00961C13">
        <w:t>12 planned restoration sites</w:t>
      </w:r>
      <w:r w:rsidRPr="00082B6C">
        <w:rPr>
          <w:rFonts w:ascii="Times" w:hAnsi="Times"/>
        </w:rPr>
        <w:t xml:space="preserve"> and </w:t>
      </w:r>
      <w:r w:rsidR="00224FE6" w:rsidRPr="00082B6C">
        <w:rPr>
          <w:rFonts w:ascii="Times" w:hAnsi="Times"/>
        </w:rPr>
        <w:t xml:space="preserve">29 </w:t>
      </w:r>
      <w:r w:rsidRPr="00082B6C">
        <w:rPr>
          <w:rFonts w:ascii="Times" w:hAnsi="Times"/>
        </w:rPr>
        <w:t>adjacent, minimally disturbed non-planted areas in December 2017</w:t>
      </w:r>
      <w:r w:rsidR="004F7F27">
        <w:rPr>
          <w:rFonts w:ascii="Times" w:hAnsi="Times"/>
        </w:rPr>
        <w:t xml:space="preserve"> and 2018</w:t>
      </w:r>
      <w:r w:rsidRPr="00082B6C">
        <w:rPr>
          <w:rFonts w:ascii="Times" w:hAnsi="Times"/>
        </w:rPr>
        <w:t xml:space="preserve">. In addition to baiting, we extracted DNA from a 10 g subsample of each soil. The ITS1 region was amplified and PCR products were submitted for Illumina </w:t>
      </w:r>
      <w:proofErr w:type="spellStart"/>
      <w:r w:rsidRPr="00082B6C">
        <w:rPr>
          <w:rFonts w:ascii="Times" w:hAnsi="Times"/>
        </w:rPr>
        <w:t>MiSeq</w:t>
      </w:r>
      <w:proofErr w:type="spellEnd"/>
      <w:r w:rsidRPr="00082B6C">
        <w:rPr>
          <w:rFonts w:ascii="Times" w:hAnsi="Times"/>
        </w:rPr>
        <w:t xml:space="preserve"> high-throughput sequencing. During </w:t>
      </w:r>
      <w:r w:rsidR="00224FE6" w:rsidRPr="00082B6C">
        <w:rPr>
          <w:rFonts w:ascii="Times" w:hAnsi="Times"/>
        </w:rPr>
        <w:t>the 2018 sampling</w:t>
      </w:r>
      <w:r w:rsidRPr="00082B6C">
        <w:rPr>
          <w:rFonts w:ascii="Times" w:hAnsi="Times"/>
        </w:rPr>
        <w:t xml:space="preserve">, we additionally returned and re-sampled sites with strong DNA-only detections of </w:t>
      </w:r>
      <w:r w:rsidR="00224FE6" w:rsidRPr="00082B6C">
        <w:rPr>
          <w:rFonts w:ascii="Times" w:hAnsi="Times"/>
        </w:rPr>
        <w:t xml:space="preserve">the </w:t>
      </w:r>
      <w:r w:rsidRPr="00082B6C">
        <w:rPr>
          <w:rFonts w:ascii="Times" w:hAnsi="Times"/>
          <w:i/>
          <w:iCs/>
        </w:rPr>
        <w:t xml:space="preserve">P. </w:t>
      </w:r>
      <w:proofErr w:type="spellStart"/>
      <w:r w:rsidRPr="00082B6C">
        <w:rPr>
          <w:rFonts w:ascii="Times" w:hAnsi="Times"/>
          <w:i/>
          <w:iCs/>
        </w:rPr>
        <w:t>quercina</w:t>
      </w:r>
      <w:proofErr w:type="spellEnd"/>
      <w:r w:rsidR="00224FE6" w:rsidRPr="00082B6C">
        <w:rPr>
          <w:rFonts w:ascii="Times" w:hAnsi="Times"/>
          <w:iCs/>
        </w:rPr>
        <w:t xml:space="preserve">-cluster (which may be </w:t>
      </w:r>
      <w:r w:rsidR="00224FE6" w:rsidRPr="00082B6C">
        <w:rPr>
          <w:rFonts w:ascii="Times" w:hAnsi="Times"/>
          <w:i/>
        </w:rPr>
        <w:t xml:space="preserve">P. </w:t>
      </w:r>
      <w:proofErr w:type="spellStart"/>
      <w:r w:rsidR="00224FE6" w:rsidRPr="00082B6C">
        <w:rPr>
          <w:rFonts w:ascii="Times" w:hAnsi="Times"/>
          <w:i/>
        </w:rPr>
        <w:t>quercina</w:t>
      </w:r>
      <w:proofErr w:type="spellEnd"/>
      <w:r w:rsidR="00224FE6" w:rsidRPr="00082B6C">
        <w:rPr>
          <w:rFonts w:ascii="Times" w:hAnsi="Times"/>
          <w:i/>
        </w:rPr>
        <w:t xml:space="preserve"> </w:t>
      </w:r>
      <w:r w:rsidR="00224FE6" w:rsidRPr="00082B6C">
        <w:rPr>
          <w:rFonts w:ascii="Times" w:hAnsi="Times"/>
          <w:iCs/>
        </w:rPr>
        <w:t xml:space="preserve">and/or </w:t>
      </w:r>
      <w:r w:rsidR="00224FE6" w:rsidRPr="00082B6C">
        <w:rPr>
          <w:rFonts w:ascii="Times" w:hAnsi="Times"/>
          <w:i/>
        </w:rPr>
        <w:t xml:space="preserve">P. </w:t>
      </w:r>
      <w:proofErr w:type="spellStart"/>
      <w:r w:rsidR="00224FE6" w:rsidRPr="00082B6C">
        <w:rPr>
          <w:rFonts w:ascii="Times" w:hAnsi="Times"/>
          <w:i/>
        </w:rPr>
        <w:t>versiformis</w:t>
      </w:r>
      <w:proofErr w:type="spellEnd"/>
      <w:r w:rsidR="00224FE6" w:rsidRPr="00082B6C">
        <w:rPr>
          <w:rFonts w:ascii="Times" w:hAnsi="Times"/>
          <w:iCs/>
        </w:rPr>
        <w:t>)</w:t>
      </w:r>
      <w:r w:rsidRPr="00082B6C">
        <w:rPr>
          <w:rFonts w:ascii="Times" w:hAnsi="Times"/>
          <w:i/>
          <w:iCs/>
        </w:rPr>
        <w:t xml:space="preserve"> </w:t>
      </w:r>
      <w:r w:rsidR="00224FE6" w:rsidRPr="00082B6C">
        <w:rPr>
          <w:rFonts w:ascii="Times" w:hAnsi="Times"/>
          <w:i/>
          <w:iCs/>
        </w:rPr>
        <w:softHyphen/>
      </w:r>
      <w:r w:rsidRPr="00082B6C">
        <w:rPr>
          <w:rFonts w:ascii="Times" w:hAnsi="Times"/>
        </w:rPr>
        <w:t xml:space="preserve">and the </w:t>
      </w:r>
      <w:r w:rsidRPr="00082B6C">
        <w:rPr>
          <w:rFonts w:ascii="Times" w:hAnsi="Times"/>
          <w:i/>
          <w:iCs/>
        </w:rPr>
        <w:t xml:space="preserve">P. </w:t>
      </w:r>
      <w:proofErr w:type="spellStart"/>
      <w:r w:rsidRPr="00082B6C">
        <w:rPr>
          <w:rFonts w:ascii="Times" w:hAnsi="Times"/>
          <w:i/>
          <w:iCs/>
        </w:rPr>
        <w:t>uliginosa</w:t>
      </w:r>
      <w:proofErr w:type="spellEnd"/>
      <w:r w:rsidRPr="00082B6C">
        <w:rPr>
          <w:rFonts w:ascii="Times" w:hAnsi="Times"/>
        </w:rPr>
        <w:t xml:space="preserve">-cluster (which may be either </w:t>
      </w:r>
      <w:r w:rsidRPr="00082B6C">
        <w:rPr>
          <w:rFonts w:ascii="Times" w:hAnsi="Times"/>
          <w:i/>
          <w:iCs/>
        </w:rPr>
        <w:t xml:space="preserve">P. </w:t>
      </w:r>
      <w:proofErr w:type="spellStart"/>
      <w:r w:rsidRPr="00082B6C">
        <w:rPr>
          <w:rFonts w:ascii="Times" w:hAnsi="Times"/>
          <w:i/>
          <w:iCs/>
        </w:rPr>
        <w:t>uliginosa</w:t>
      </w:r>
      <w:proofErr w:type="spellEnd"/>
      <w:r w:rsidRPr="00082B6C">
        <w:rPr>
          <w:rFonts w:ascii="Times" w:hAnsi="Times"/>
        </w:rPr>
        <w:t xml:space="preserve"> and/or </w:t>
      </w:r>
      <w:r w:rsidRPr="00082B6C">
        <w:rPr>
          <w:rFonts w:ascii="Times" w:hAnsi="Times"/>
          <w:i/>
          <w:iCs/>
        </w:rPr>
        <w:t xml:space="preserve">P. </w:t>
      </w:r>
      <w:proofErr w:type="spellStart"/>
      <w:r w:rsidRPr="00082B6C">
        <w:rPr>
          <w:rFonts w:ascii="Times" w:hAnsi="Times"/>
          <w:i/>
          <w:iCs/>
        </w:rPr>
        <w:t>europaea</w:t>
      </w:r>
      <w:proofErr w:type="spellEnd"/>
      <w:r w:rsidRPr="00082B6C">
        <w:rPr>
          <w:rFonts w:ascii="Times" w:hAnsi="Times"/>
        </w:rPr>
        <w:t>) in an attempt to bait these species from soils.</w:t>
      </w:r>
    </w:p>
    <w:p w14:paraId="08352FEB" w14:textId="77777777" w:rsidR="00981050" w:rsidRPr="00082B6C" w:rsidRDefault="00981050" w:rsidP="00981050">
      <w:pPr>
        <w:autoSpaceDE w:val="0"/>
        <w:autoSpaceDN w:val="0"/>
        <w:adjustRightInd w:val="0"/>
        <w:spacing w:line="259" w:lineRule="auto"/>
        <w:rPr>
          <w:rFonts w:ascii="Times" w:hAnsi="Times"/>
        </w:rPr>
      </w:pPr>
      <w:bookmarkStart w:id="0" w:name="_GoBack"/>
      <w:bookmarkEnd w:id="0"/>
    </w:p>
    <w:p w14:paraId="7B7C1106" w14:textId="69EEA6A6" w:rsidR="00981050" w:rsidRPr="00082B6C" w:rsidRDefault="00981050" w:rsidP="00981050">
      <w:pPr>
        <w:autoSpaceDE w:val="0"/>
        <w:autoSpaceDN w:val="0"/>
        <w:adjustRightInd w:val="0"/>
        <w:spacing w:line="259" w:lineRule="auto"/>
        <w:rPr>
          <w:rFonts w:ascii="Times" w:hAnsi="Times"/>
        </w:rPr>
      </w:pPr>
      <w:proofErr w:type="spellStart"/>
      <w:r w:rsidRPr="00082B6C">
        <w:rPr>
          <w:rFonts w:ascii="Times" w:hAnsi="Times"/>
          <w:i/>
          <w:iCs/>
        </w:rPr>
        <w:t>Phytophthora</w:t>
      </w:r>
      <w:proofErr w:type="spellEnd"/>
      <w:r w:rsidRPr="00082B6C">
        <w:rPr>
          <w:rFonts w:ascii="Times" w:hAnsi="Times"/>
          <w:i/>
          <w:iCs/>
        </w:rPr>
        <w:t xml:space="preserve"> </w:t>
      </w:r>
      <w:r w:rsidRPr="00082B6C">
        <w:rPr>
          <w:rFonts w:ascii="Times" w:hAnsi="Times"/>
        </w:rPr>
        <w:t xml:space="preserve">was detected at all 9 MROSD preserves sampled. </w:t>
      </w:r>
      <w:r w:rsidR="00224FE6" w:rsidRPr="00082B6C">
        <w:rPr>
          <w:rFonts w:ascii="Times" w:hAnsi="Times"/>
        </w:rPr>
        <w:t xml:space="preserve">The </w:t>
      </w:r>
      <w:r w:rsidRPr="00082B6C">
        <w:rPr>
          <w:rFonts w:ascii="Times" w:hAnsi="Times"/>
          <w:i/>
          <w:iCs/>
        </w:rPr>
        <w:t xml:space="preserve">P. </w:t>
      </w:r>
      <w:proofErr w:type="spellStart"/>
      <w:r w:rsidRPr="00082B6C">
        <w:rPr>
          <w:rFonts w:ascii="Times" w:hAnsi="Times"/>
          <w:i/>
          <w:iCs/>
        </w:rPr>
        <w:t>quercina</w:t>
      </w:r>
      <w:proofErr w:type="spellEnd"/>
      <w:r w:rsidR="00224FE6" w:rsidRPr="00082B6C">
        <w:rPr>
          <w:rFonts w:ascii="Times" w:hAnsi="Times"/>
          <w:iCs/>
        </w:rPr>
        <w:t>-cluster</w:t>
      </w:r>
      <w:r w:rsidRPr="00082B6C">
        <w:rPr>
          <w:rFonts w:ascii="Times" w:hAnsi="Times"/>
          <w:i/>
          <w:iCs/>
        </w:rPr>
        <w:t xml:space="preserve"> </w:t>
      </w:r>
      <w:r w:rsidRPr="00082B6C">
        <w:rPr>
          <w:rFonts w:ascii="Times" w:hAnsi="Times"/>
        </w:rPr>
        <w:t xml:space="preserve">and the </w:t>
      </w:r>
      <w:r w:rsidRPr="00082B6C">
        <w:rPr>
          <w:rFonts w:ascii="Times" w:hAnsi="Times"/>
          <w:i/>
          <w:iCs/>
        </w:rPr>
        <w:t xml:space="preserve">P. </w:t>
      </w:r>
      <w:proofErr w:type="spellStart"/>
      <w:r w:rsidRPr="00082B6C">
        <w:rPr>
          <w:rFonts w:ascii="Times" w:hAnsi="Times"/>
          <w:i/>
          <w:iCs/>
        </w:rPr>
        <w:t>uliginosa</w:t>
      </w:r>
      <w:proofErr w:type="spellEnd"/>
      <w:r w:rsidRPr="00082B6C">
        <w:rPr>
          <w:rFonts w:ascii="Times" w:hAnsi="Times"/>
        </w:rPr>
        <w:t>-cluster</w:t>
      </w:r>
      <w:r w:rsidRPr="00082B6C">
        <w:rPr>
          <w:rFonts w:ascii="Times" w:hAnsi="Times"/>
          <w:i/>
          <w:iCs/>
        </w:rPr>
        <w:t xml:space="preserve"> </w:t>
      </w:r>
      <w:r w:rsidRPr="00082B6C">
        <w:rPr>
          <w:rFonts w:ascii="Times" w:hAnsi="Times"/>
        </w:rPr>
        <w:t>were widespread</w:t>
      </w:r>
      <w:r w:rsidR="00082B6C" w:rsidRPr="00082B6C">
        <w:rPr>
          <w:rFonts w:ascii="Times" w:hAnsi="Times"/>
        </w:rPr>
        <w:t xml:space="preserve">, being detected </w:t>
      </w:r>
      <w:r w:rsidR="00246947">
        <w:rPr>
          <w:rFonts w:ascii="Times" w:hAnsi="Times"/>
        </w:rPr>
        <w:t xml:space="preserve">via Illumina </w:t>
      </w:r>
      <w:proofErr w:type="spellStart"/>
      <w:r w:rsidR="00246947">
        <w:rPr>
          <w:rFonts w:ascii="Times" w:hAnsi="Times"/>
        </w:rPr>
        <w:t>MiSeq</w:t>
      </w:r>
      <w:proofErr w:type="spellEnd"/>
      <w:r w:rsidR="00246947">
        <w:rPr>
          <w:rFonts w:ascii="Times" w:hAnsi="Times"/>
        </w:rPr>
        <w:t xml:space="preserve"> </w:t>
      </w:r>
      <w:r w:rsidR="00082B6C" w:rsidRPr="00082B6C">
        <w:rPr>
          <w:rFonts w:ascii="Times" w:hAnsi="Times"/>
        </w:rPr>
        <w:t xml:space="preserve">in </w:t>
      </w:r>
      <w:r w:rsidR="00BC1D5A">
        <w:rPr>
          <w:rFonts w:ascii="Times" w:hAnsi="Times"/>
        </w:rPr>
        <w:t xml:space="preserve">either </w:t>
      </w:r>
      <w:r w:rsidR="00082B6C" w:rsidRPr="00082B6C">
        <w:rPr>
          <w:rFonts w:ascii="Times" w:hAnsi="Times"/>
        </w:rPr>
        <w:t xml:space="preserve">6 or 5 preserves, respectively. </w:t>
      </w:r>
      <w:r w:rsidR="00224FE6" w:rsidRPr="00082B6C">
        <w:rPr>
          <w:rFonts w:ascii="Times" w:hAnsi="Times"/>
        </w:rPr>
        <w:t xml:space="preserve">Nearly all detections </w:t>
      </w:r>
      <w:r w:rsidRPr="00082B6C">
        <w:rPr>
          <w:rFonts w:ascii="Times" w:hAnsi="Times"/>
        </w:rPr>
        <w:t xml:space="preserve">were from non-planted areas, found in association with </w:t>
      </w:r>
      <w:proofErr w:type="spellStart"/>
      <w:r w:rsidRPr="00082B6C">
        <w:rPr>
          <w:rFonts w:ascii="Times" w:hAnsi="Times"/>
        </w:rPr>
        <w:t>overstory</w:t>
      </w:r>
      <w:proofErr w:type="spellEnd"/>
      <w:r w:rsidRPr="00082B6C">
        <w:rPr>
          <w:rFonts w:ascii="Times" w:hAnsi="Times"/>
        </w:rPr>
        <w:t xml:space="preserve"> oak or tanoak. </w:t>
      </w:r>
    </w:p>
    <w:p w14:paraId="61A61E65" w14:textId="77777777" w:rsidR="00981050" w:rsidRPr="00082B6C" w:rsidRDefault="00981050" w:rsidP="00981050">
      <w:pPr>
        <w:autoSpaceDE w:val="0"/>
        <w:autoSpaceDN w:val="0"/>
        <w:adjustRightInd w:val="0"/>
        <w:spacing w:line="259" w:lineRule="auto"/>
        <w:rPr>
          <w:rFonts w:ascii="Times" w:hAnsi="Times"/>
        </w:rPr>
      </w:pPr>
    </w:p>
    <w:p w14:paraId="1D78D17A" w14:textId="30C298FD" w:rsidR="00224FE6" w:rsidRPr="00082B6C" w:rsidRDefault="0025673B" w:rsidP="00D44866">
      <w:pPr>
        <w:autoSpaceDE w:val="0"/>
        <w:autoSpaceDN w:val="0"/>
        <w:adjustRightInd w:val="0"/>
        <w:spacing w:line="259" w:lineRule="auto"/>
        <w:rPr>
          <w:rFonts w:ascii="Times" w:hAnsi="Times"/>
        </w:rPr>
      </w:pPr>
      <w:r w:rsidRPr="00082B6C">
        <w:rPr>
          <w:rFonts w:ascii="Times" w:hAnsi="Times" w:cs="Arial"/>
        </w:rPr>
        <w:t xml:space="preserve">We were unable to obtain any isolates matching </w:t>
      </w:r>
      <w:r w:rsidRPr="00082B6C">
        <w:rPr>
          <w:rFonts w:ascii="Times" w:hAnsi="Times" w:cs="Arial"/>
          <w:i/>
        </w:rPr>
        <w:t xml:space="preserve">P. </w:t>
      </w:r>
      <w:proofErr w:type="spellStart"/>
      <w:r w:rsidRPr="00082B6C">
        <w:rPr>
          <w:rFonts w:ascii="Times" w:hAnsi="Times" w:cs="Arial"/>
          <w:i/>
        </w:rPr>
        <w:t>quercina</w:t>
      </w:r>
      <w:proofErr w:type="spellEnd"/>
      <w:r w:rsidR="00D44866" w:rsidRPr="00082B6C">
        <w:rPr>
          <w:rFonts w:ascii="Times" w:hAnsi="Times" w:cs="Arial"/>
          <w:i/>
        </w:rPr>
        <w:t xml:space="preserve"> </w:t>
      </w:r>
      <w:r w:rsidR="00D44866" w:rsidRPr="00082B6C">
        <w:rPr>
          <w:rFonts w:ascii="Times" w:hAnsi="Times" w:cs="Arial"/>
        </w:rPr>
        <w:t>or closely related species</w:t>
      </w:r>
      <w:r w:rsidRPr="00082B6C">
        <w:rPr>
          <w:rFonts w:ascii="Times" w:hAnsi="Times" w:cs="Arial"/>
        </w:rPr>
        <w:t xml:space="preserve">. To confirm the </w:t>
      </w:r>
      <w:r w:rsidR="00BC1D5A">
        <w:rPr>
          <w:rFonts w:ascii="Times" w:hAnsi="Times" w:cs="Arial"/>
        </w:rPr>
        <w:t>identit</w:t>
      </w:r>
      <w:r w:rsidR="00274D75">
        <w:rPr>
          <w:rFonts w:ascii="Times" w:hAnsi="Times" w:cs="Arial"/>
        </w:rPr>
        <w:t>y</w:t>
      </w:r>
      <w:r w:rsidRPr="00082B6C">
        <w:rPr>
          <w:rFonts w:ascii="Times" w:hAnsi="Times" w:cs="Arial"/>
        </w:rPr>
        <w:t xml:space="preserve"> of </w:t>
      </w:r>
      <w:r w:rsidRPr="00082B6C">
        <w:rPr>
          <w:rFonts w:ascii="Times" w:hAnsi="Times" w:cs="Arial"/>
          <w:i/>
          <w:iCs/>
        </w:rPr>
        <w:t xml:space="preserve">P. </w:t>
      </w:r>
      <w:proofErr w:type="spellStart"/>
      <w:r w:rsidRPr="00082B6C">
        <w:rPr>
          <w:rFonts w:ascii="Times" w:hAnsi="Times" w:cs="Arial"/>
          <w:i/>
          <w:iCs/>
        </w:rPr>
        <w:t>quercina</w:t>
      </w:r>
      <w:proofErr w:type="spellEnd"/>
      <w:r w:rsidR="00D44866" w:rsidRPr="00082B6C">
        <w:rPr>
          <w:rFonts w:ascii="Times" w:hAnsi="Times" w:cs="Arial"/>
          <w:i/>
          <w:iCs/>
        </w:rPr>
        <w:t xml:space="preserve"> </w:t>
      </w:r>
      <w:r w:rsidR="00D44866" w:rsidRPr="00082B6C">
        <w:rPr>
          <w:rFonts w:ascii="Times" w:hAnsi="Times" w:cs="Arial"/>
          <w:iCs/>
        </w:rPr>
        <w:t>in the DNA extracts</w:t>
      </w:r>
      <w:r w:rsidRPr="00082B6C">
        <w:rPr>
          <w:rFonts w:ascii="Times" w:hAnsi="Times" w:cs="Arial"/>
          <w:i/>
          <w:iCs/>
        </w:rPr>
        <w:t xml:space="preserve">, </w:t>
      </w:r>
      <w:r w:rsidRPr="00082B6C">
        <w:rPr>
          <w:rFonts w:ascii="Times" w:hAnsi="Times" w:cs="Arial"/>
        </w:rPr>
        <w:t xml:space="preserve">we additionally sequenced these extracts </w:t>
      </w:r>
      <w:proofErr w:type="gramStart"/>
      <w:r w:rsidRPr="00082B6C">
        <w:rPr>
          <w:rFonts w:ascii="Times" w:hAnsi="Times" w:cs="Arial"/>
        </w:rPr>
        <w:t>with</w:t>
      </w:r>
      <w:proofErr w:type="gramEnd"/>
      <w:r w:rsidRPr="00082B6C">
        <w:rPr>
          <w:rFonts w:ascii="Times" w:hAnsi="Times" w:cs="Arial"/>
        </w:rPr>
        <w:t xml:space="preserve"> the </w:t>
      </w:r>
      <w:proofErr w:type="spellStart"/>
      <w:r w:rsidRPr="00082B6C">
        <w:rPr>
          <w:rFonts w:ascii="Times" w:hAnsi="Times" w:cs="Arial"/>
        </w:rPr>
        <w:t>MinION</w:t>
      </w:r>
      <w:proofErr w:type="spellEnd"/>
      <w:r w:rsidRPr="00082B6C">
        <w:rPr>
          <w:rFonts w:ascii="Times" w:hAnsi="Times" w:cs="Arial"/>
        </w:rPr>
        <w:t xml:space="preserve"> sequencer, which provides</w:t>
      </w:r>
      <w:r w:rsidR="00274D75">
        <w:rPr>
          <w:rFonts w:ascii="Times" w:hAnsi="Times" w:cs="Arial"/>
        </w:rPr>
        <w:t xml:space="preserve"> longer (1,000 </w:t>
      </w:r>
      <w:proofErr w:type="spellStart"/>
      <w:r w:rsidR="00274D75">
        <w:rPr>
          <w:rFonts w:ascii="Times" w:hAnsi="Times" w:cs="Arial"/>
        </w:rPr>
        <w:t>bp</w:t>
      </w:r>
      <w:proofErr w:type="spellEnd"/>
      <w:r w:rsidR="00274D75">
        <w:rPr>
          <w:rFonts w:ascii="Times" w:hAnsi="Times" w:cs="Arial"/>
        </w:rPr>
        <w:t>) read lengths.</w:t>
      </w:r>
      <w:r w:rsidRPr="00082B6C">
        <w:rPr>
          <w:rFonts w:ascii="Times" w:hAnsi="Times" w:cs="Arial"/>
        </w:rPr>
        <w:t xml:space="preserve"> </w:t>
      </w:r>
      <w:r w:rsidR="00274D75">
        <w:rPr>
          <w:rFonts w:ascii="Times" w:hAnsi="Times" w:cs="Arial"/>
        </w:rPr>
        <w:t>T</w:t>
      </w:r>
      <w:r w:rsidRPr="00082B6C">
        <w:rPr>
          <w:rFonts w:ascii="Times" w:hAnsi="Times" w:cs="Arial"/>
        </w:rPr>
        <w:t xml:space="preserve">his revealed this </w:t>
      </w:r>
      <w:r w:rsidRPr="00082B6C">
        <w:rPr>
          <w:rFonts w:ascii="Times" w:hAnsi="Times" w:cs="Arial"/>
        </w:rPr>
        <w:lastRenderedPageBreak/>
        <w:t xml:space="preserve">OTU was an approximate 90% match to the </w:t>
      </w:r>
      <w:r w:rsidRPr="00082B6C">
        <w:rPr>
          <w:rFonts w:ascii="Times" w:hAnsi="Times" w:cs="Arial"/>
          <w:i/>
          <w:iCs/>
        </w:rPr>
        <w:t xml:space="preserve">P. </w:t>
      </w:r>
      <w:proofErr w:type="spellStart"/>
      <w:r w:rsidRPr="00082B6C">
        <w:rPr>
          <w:rFonts w:ascii="Times" w:hAnsi="Times" w:cs="Arial"/>
          <w:i/>
          <w:iCs/>
        </w:rPr>
        <w:t>quercina</w:t>
      </w:r>
      <w:proofErr w:type="spellEnd"/>
      <w:r w:rsidRPr="00082B6C">
        <w:rPr>
          <w:rFonts w:ascii="Times" w:hAnsi="Times" w:cs="Arial"/>
          <w:i/>
          <w:iCs/>
        </w:rPr>
        <w:t>-</w:t>
      </w:r>
      <w:r w:rsidRPr="00082B6C">
        <w:rPr>
          <w:rFonts w:ascii="Times" w:hAnsi="Times" w:cs="Arial"/>
        </w:rPr>
        <w:t xml:space="preserve">cluster and </w:t>
      </w:r>
      <w:r w:rsidR="00274D75">
        <w:rPr>
          <w:rFonts w:ascii="Times" w:hAnsi="Times" w:cs="Arial"/>
        </w:rPr>
        <w:t xml:space="preserve">likely </w:t>
      </w:r>
      <w:r w:rsidRPr="00082B6C">
        <w:rPr>
          <w:rFonts w:ascii="Times" w:hAnsi="Times" w:cs="Arial"/>
        </w:rPr>
        <w:t xml:space="preserve">represents a taxon not present in our database. </w:t>
      </w:r>
      <w:r w:rsidR="00981050" w:rsidRPr="00082B6C">
        <w:rPr>
          <w:rFonts w:ascii="Times" w:hAnsi="Times"/>
        </w:rPr>
        <w:t xml:space="preserve">In 2018, we recovered three </w:t>
      </w:r>
      <w:r w:rsidR="004F7F27">
        <w:rPr>
          <w:rFonts w:ascii="Times" w:hAnsi="Times"/>
        </w:rPr>
        <w:t>isolates</w:t>
      </w:r>
      <w:r w:rsidR="004F7F27" w:rsidRPr="00082B6C">
        <w:rPr>
          <w:rFonts w:ascii="Times" w:hAnsi="Times"/>
        </w:rPr>
        <w:t xml:space="preserve"> </w:t>
      </w:r>
      <w:r w:rsidR="00981050" w:rsidRPr="00082B6C">
        <w:rPr>
          <w:rFonts w:ascii="Times" w:hAnsi="Times"/>
        </w:rPr>
        <w:t>from two preserves</w:t>
      </w:r>
      <w:r w:rsidR="004F7F27">
        <w:rPr>
          <w:rFonts w:ascii="Times" w:hAnsi="Times"/>
        </w:rPr>
        <w:t xml:space="preserve"> with</w:t>
      </w:r>
      <w:r w:rsidR="00981050" w:rsidRPr="00082B6C">
        <w:rPr>
          <w:rFonts w:ascii="Times" w:hAnsi="Times"/>
        </w:rPr>
        <w:t xml:space="preserve"> ITS1 sequences </w:t>
      </w:r>
      <w:r w:rsidR="004F7F27">
        <w:rPr>
          <w:rFonts w:ascii="Times" w:hAnsi="Times"/>
        </w:rPr>
        <w:t>poorly matching to</w:t>
      </w:r>
      <w:r w:rsidR="00981050" w:rsidRPr="00082B6C">
        <w:rPr>
          <w:rFonts w:ascii="Times" w:hAnsi="Times"/>
        </w:rPr>
        <w:t xml:space="preserve"> </w:t>
      </w:r>
      <w:r w:rsidR="00981050" w:rsidRPr="00082B6C">
        <w:rPr>
          <w:rFonts w:ascii="Times" w:hAnsi="Times"/>
          <w:i/>
          <w:iCs/>
        </w:rPr>
        <w:t xml:space="preserve">P. </w:t>
      </w:r>
      <w:proofErr w:type="spellStart"/>
      <w:r w:rsidR="00981050" w:rsidRPr="00082B6C">
        <w:rPr>
          <w:rFonts w:ascii="Times" w:hAnsi="Times"/>
          <w:i/>
          <w:iCs/>
        </w:rPr>
        <w:t>europaea</w:t>
      </w:r>
      <w:proofErr w:type="spellEnd"/>
      <w:r w:rsidR="00D44866" w:rsidRPr="00082B6C">
        <w:rPr>
          <w:rFonts w:ascii="Times" w:hAnsi="Times"/>
          <w:i/>
          <w:iCs/>
        </w:rPr>
        <w:t>.</w:t>
      </w:r>
      <w:r w:rsidR="00981050" w:rsidRPr="00082B6C">
        <w:rPr>
          <w:rFonts w:ascii="Times" w:hAnsi="Times"/>
        </w:rPr>
        <w:t xml:space="preserve"> </w:t>
      </w:r>
      <w:r w:rsidR="00D44866" w:rsidRPr="00082B6C">
        <w:rPr>
          <w:rFonts w:ascii="Times" w:hAnsi="Times"/>
          <w:iCs/>
        </w:rPr>
        <w:t xml:space="preserve">Subsequent sequencing of the COX region </w:t>
      </w:r>
      <w:r w:rsidR="00082B6C" w:rsidRPr="00082B6C">
        <w:rPr>
          <w:rFonts w:ascii="Times" w:hAnsi="Times"/>
          <w:iCs/>
        </w:rPr>
        <w:t>revealed</w:t>
      </w:r>
      <w:r w:rsidR="00D44866" w:rsidRPr="00082B6C">
        <w:rPr>
          <w:rFonts w:ascii="Times" w:hAnsi="Times"/>
          <w:iCs/>
        </w:rPr>
        <w:t xml:space="preserve"> these isolates are</w:t>
      </w:r>
      <w:r w:rsidR="00D44866" w:rsidRPr="00082B6C">
        <w:rPr>
          <w:rFonts w:ascii="Times" w:hAnsi="Times"/>
          <w:i/>
          <w:iCs/>
        </w:rPr>
        <w:t xml:space="preserve"> </w:t>
      </w:r>
      <w:r w:rsidR="00224FE6" w:rsidRPr="00082B6C">
        <w:rPr>
          <w:rFonts w:ascii="Times" w:hAnsi="Times" w:cs="Arial"/>
          <w:i/>
          <w:iCs/>
        </w:rPr>
        <w:t xml:space="preserve">P. </w:t>
      </w:r>
      <w:r w:rsidR="00082B6C" w:rsidRPr="00082B6C">
        <w:rPr>
          <w:rFonts w:ascii="Times" w:hAnsi="Times" w:cs="Arial"/>
        </w:rPr>
        <w:t>sp. ‘</w:t>
      </w:r>
      <w:proofErr w:type="spellStart"/>
      <w:r w:rsidR="00082B6C" w:rsidRPr="00082B6C">
        <w:rPr>
          <w:rFonts w:ascii="Times" w:hAnsi="Times" w:cs="Arial"/>
        </w:rPr>
        <w:t>cadmea</w:t>
      </w:r>
      <w:proofErr w:type="spellEnd"/>
      <w:r w:rsidR="00082B6C" w:rsidRPr="00082B6C">
        <w:rPr>
          <w:rFonts w:ascii="Times" w:hAnsi="Times" w:cs="Arial"/>
        </w:rPr>
        <w:t xml:space="preserve">’ which </w:t>
      </w:r>
      <w:r w:rsidR="00224FE6" w:rsidRPr="00082B6C">
        <w:rPr>
          <w:rFonts w:ascii="Times" w:hAnsi="Times" w:cs="Arial"/>
        </w:rPr>
        <w:t xml:space="preserve">was only recently recovered by Bourret (2018) in a neighboring county. This new </w:t>
      </w:r>
      <w:r w:rsidR="00675F7E">
        <w:rPr>
          <w:rFonts w:ascii="Times" w:hAnsi="Times" w:cs="Arial"/>
        </w:rPr>
        <w:t>taxon</w:t>
      </w:r>
      <w:r w:rsidR="00224FE6" w:rsidRPr="00082B6C">
        <w:rPr>
          <w:rFonts w:ascii="Times" w:hAnsi="Times" w:cs="Arial"/>
        </w:rPr>
        <w:t xml:space="preserve"> has not been evaluated for its risk to native flora.</w:t>
      </w:r>
    </w:p>
    <w:p w14:paraId="501BAC7D" w14:textId="77777777" w:rsidR="00981050" w:rsidRPr="00D70CFD" w:rsidRDefault="00981050" w:rsidP="00981050">
      <w:pPr>
        <w:autoSpaceDE w:val="0"/>
        <w:autoSpaceDN w:val="0"/>
        <w:adjustRightInd w:val="0"/>
        <w:spacing w:line="259" w:lineRule="auto"/>
      </w:pPr>
    </w:p>
    <w:p w14:paraId="50B50E1A" w14:textId="65D5B4F3" w:rsidR="00981050" w:rsidRPr="00D70CFD" w:rsidRDefault="00981050" w:rsidP="00D70CFD">
      <w:pPr>
        <w:autoSpaceDE w:val="0"/>
        <w:autoSpaceDN w:val="0"/>
        <w:adjustRightInd w:val="0"/>
        <w:spacing w:line="259" w:lineRule="auto"/>
      </w:pPr>
      <w:r w:rsidRPr="00D70CFD">
        <w:t xml:space="preserve">Illumina </w:t>
      </w:r>
      <w:proofErr w:type="spellStart"/>
      <w:r w:rsidRPr="00D70CFD">
        <w:t>MiSeq</w:t>
      </w:r>
      <w:proofErr w:type="spellEnd"/>
      <w:r w:rsidRPr="00D70CFD">
        <w:t xml:space="preserve"> high-throughput sequencing is a useful tool to study the distribution of hard to bait </w:t>
      </w:r>
      <w:r w:rsidR="001B3650">
        <w:t>taxa</w:t>
      </w:r>
      <w:r w:rsidRPr="00D70CFD">
        <w:t>; however, DNA-only detections are difficult to interpret without isolates to confirm their identity, viability, and pathogenicity.</w:t>
      </w:r>
    </w:p>
    <w:p w14:paraId="5DB40585" w14:textId="77777777" w:rsidR="005F74BA" w:rsidRPr="004D04ED" w:rsidRDefault="005F74BA" w:rsidP="00D70CFD">
      <w:pPr>
        <w:pStyle w:val="Heading1"/>
        <w:spacing w:before="240" w:after="0"/>
        <w:rPr>
          <w:sz w:val="24"/>
          <w:szCs w:val="24"/>
        </w:rPr>
      </w:pPr>
      <w:r w:rsidRPr="004D04ED">
        <w:rPr>
          <w:sz w:val="24"/>
          <w:szCs w:val="24"/>
        </w:rPr>
        <w:t>Literature Cited</w:t>
      </w:r>
    </w:p>
    <w:p w14:paraId="0D88FFFE" w14:textId="77777777" w:rsidR="004D04ED" w:rsidRPr="004D04ED" w:rsidRDefault="004D04ED" w:rsidP="004D04ED">
      <w:pPr>
        <w:rPr>
          <w:sz w:val="20"/>
          <w:szCs w:val="20"/>
        </w:rPr>
      </w:pPr>
    </w:p>
    <w:p w14:paraId="705E3101" w14:textId="03707D71" w:rsidR="00981050" w:rsidRPr="004D04ED" w:rsidRDefault="00981050" w:rsidP="005F74BA">
      <w:pPr>
        <w:spacing w:after="120" w:line="259" w:lineRule="auto"/>
        <w:rPr>
          <w:sz w:val="22"/>
          <w:szCs w:val="22"/>
        </w:rPr>
      </w:pPr>
      <w:r w:rsidRPr="004D04ED">
        <w:rPr>
          <w:b/>
          <w:sz w:val="22"/>
          <w:szCs w:val="22"/>
        </w:rPr>
        <w:t>Bourret, T</w:t>
      </w:r>
      <w:r w:rsidRPr="004D04ED">
        <w:rPr>
          <w:sz w:val="22"/>
          <w:szCs w:val="22"/>
        </w:rPr>
        <w:t xml:space="preserve">. </w:t>
      </w:r>
      <w:r w:rsidRPr="004D04ED">
        <w:rPr>
          <w:b/>
          <w:sz w:val="22"/>
          <w:szCs w:val="22"/>
        </w:rPr>
        <w:t>2018</w:t>
      </w:r>
      <w:r w:rsidRPr="004D04ED">
        <w:rPr>
          <w:sz w:val="22"/>
          <w:szCs w:val="22"/>
        </w:rPr>
        <w:t xml:space="preserve">. Efforts to detect exotic </w:t>
      </w:r>
      <w:proofErr w:type="spellStart"/>
      <w:r w:rsidRPr="004D04ED">
        <w:rPr>
          <w:i/>
          <w:iCs/>
          <w:sz w:val="22"/>
          <w:szCs w:val="22"/>
        </w:rPr>
        <w:t>Phytophthora</w:t>
      </w:r>
      <w:proofErr w:type="spellEnd"/>
      <w:r w:rsidRPr="004D04ED">
        <w:rPr>
          <w:i/>
          <w:iCs/>
          <w:sz w:val="22"/>
          <w:szCs w:val="22"/>
        </w:rPr>
        <w:t xml:space="preserve"> </w:t>
      </w:r>
      <w:r w:rsidRPr="004D04ED">
        <w:rPr>
          <w:sz w:val="22"/>
          <w:szCs w:val="22"/>
        </w:rPr>
        <w:t>species reveal unexpected diversity. PhD dissertation. UC Davis.</w:t>
      </w:r>
    </w:p>
    <w:p w14:paraId="688AF8E2" w14:textId="73F3FFEC" w:rsidR="00981050" w:rsidRPr="004D04ED" w:rsidRDefault="00981050" w:rsidP="005F74BA">
      <w:pPr>
        <w:spacing w:after="120" w:line="259" w:lineRule="auto"/>
        <w:rPr>
          <w:sz w:val="22"/>
          <w:szCs w:val="22"/>
        </w:rPr>
      </w:pPr>
      <w:r w:rsidRPr="004D04ED">
        <w:rPr>
          <w:b/>
          <w:sz w:val="22"/>
          <w:szCs w:val="22"/>
        </w:rPr>
        <w:t>Jung, T.</w:t>
      </w:r>
      <w:r w:rsidR="005F74BA" w:rsidRPr="004D04ED">
        <w:rPr>
          <w:b/>
          <w:sz w:val="22"/>
          <w:szCs w:val="22"/>
        </w:rPr>
        <w:t xml:space="preserve">; Hansen, E.M; Winton, L; Oswald, W. </w:t>
      </w:r>
      <w:proofErr w:type="spellStart"/>
      <w:r w:rsidR="005F74BA" w:rsidRPr="004D04ED">
        <w:rPr>
          <w:b/>
          <w:sz w:val="22"/>
          <w:szCs w:val="22"/>
        </w:rPr>
        <w:t>Delatour</w:t>
      </w:r>
      <w:proofErr w:type="spellEnd"/>
      <w:r w:rsidR="005F74BA" w:rsidRPr="004D04ED">
        <w:rPr>
          <w:b/>
          <w:sz w:val="22"/>
          <w:szCs w:val="22"/>
        </w:rPr>
        <w:t>, C</w:t>
      </w:r>
      <w:r w:rsidRPr="004D04ED">
        <w:rPr>
          <w:sz w:val="22"/>
          <w:szCs w:val="22"/>
        </w:rPr>
        <w:t xml:space="preserve">. </w:t>
      </w:r>
      <w:r w:rsidRPr="004D04ED">
        <w:rPr>
          <w:b/>
          <w:sz w:val="22"/>
          <w:szCs w:val="22"/>
        </w:rPr>
        <w:t>2002</w:t>
      </w:r>
      <w:r w:rsidRPr="004D04ED">
        <w:rPr>
          <w:sz w:val="22"/>
          <w:szCs w:val="22"/>
        </w:rPr>
        <w:t xml:space="preserve">. Three new species of </w:t>
      </w:r>
      <w:proofErr w:type="spellStart"/>
      <w:r w:rsidRPr="004D04ED">
        <w:rPr>
          <w:i/>
          <w:iCs/>
          <w:sz w:val="22"/>
          <w:szCs w:val="22"/>
        </w:rPr>
        <w:t>Phytophthora</w:t>
      </w:r>
      <w:proofErr w:type="spellEnd"/>
      <w:r w:rsidRPr="004D04ED">
        <w:rPr>
          <w:i/>
          <w:iCs/>
          <w:sz w:val="22"/>
          <w:szCs w:val="22"/>
        </w:rPr>
        <w:t xml:space="preserve"> </w:t>
      </w:r>
      <w:r w:rsidRPr="004D04ED">
        <w:rPr>
          <w:sz w:val="22"/>
          <w:szCs w:val="22"/>
        </w:rPr>
        <w:t>from European oak forests. Mycol</w:t>
      </w:r>
      <w:r w:rsidR="005F74BA" w:rsidRPr="004D04ED">
        <w:rPr>
          <w:sz w:val="22"/>
          <w:szCs w:val="22"/>
        </w:rPr>
        <w:t>ogical</w:t>
      </w:r>
      <w:r w:rsidRPr="004D04ED">
        <w:rPr>
          <w:sz w:val="22"/>
          <w:szCs w:val="22"/>
        </w:rPr>
        <w:t xml:space="preserve"> Res</w:t>
      </w:r>
      <w:r w:rsidR="005F74BA" w:rsidRPr="004D04ED">
        <w:rPr>
          <w:sz w:val="22"/>
          <w:szCs w:val="22"/>
        </w:rPr>
        <w:t>earch</w:t>
      </w:r>
      <w:r w:rsidR="00231A71" w:rsidRPr="004D04ED">
        <w:rPr>
          <w:sz w:val="22"/>
          <w:szCs w:val="22"/>
        </w:rPr>
        <w:t>.</w:t>
      </w:r>
      <w:r w:rsidRPr="004D04ED">
        <w:rPr>
          <w:sz w:val="22"/>
          <w:szCs w:val="22"/>
        </w:rPr>
        <w:t xml:space="preserve"> 106(4):</w:t>
      </w:r>
      <w:r w:rsidR="00231A71" w:rsidRPr="004D04ED">
        <w:rPr>
          <w:sz w:val="22"/>
          <w:szCs w:val="22"/>
        </w:rPr>
        <w:t xml:space="preserve"> </w:t>
      </w:r>
      <w:r w:rsidRPr="004D04ED">
        <w:rPr>
          <w:sz w:val="22"/>
          <w:szCs w:val="22"/>
        </w:rPr>
        <w:t>397-411.</w:t>
      </w:r>
    </w:p>
    <w:p w14:paraId="367AEA51" w14:textId="16392207" w:rsidR="00981050" w:rsidRPr="004D04ED" w:rsidRDefault="00981050" w:rsidP="005F74BA">
      <w:pPr>
        <w:spacing w:after="120" w:line="259" w:lineRule="auto"/>
        <w:rPr>
          <w:sz w:val="22"/>
          <w:szCs w:val="22"/>
        </w:rPr>
      </w:pPr>
      <w:r w:rsidRPr="004D04ED">
        <w:rPr>
          <w:b/>
          <w:sz w:val="22"/>
          <w:szCs w:val="22"/>
        </w:rPr>
        <w:t>Jung, T.</w:t>
      </w:r>
      <w:r w:rsidR="005F74BA" w:rsidRPr="004D04ED">
        <w:rPr>
          <w:b/>
          <w:sz w:val="22"/>
          <w:szCs w:val="22"/>
        </w:rPr>
        <w:t xml:space="preserve">; Cooke, C.E.L.; </w:t>
      </w:r>
      <w:proofErr w:type="spellStart"/>
      <w:r w:rsidR="005F74BA" w:rsidRPr="004D04ED">
        <w:rPr>
          <w:b/>
          <w:sz w:val="22"/>
          <w:szCs w:val="22"/>
        </w:rPr>
        <w:t>Blaschke</w:t>
      </w:r>
      <w:proofErr w:type="spellEnd"/>
      <w:r w:rsidR="005F74BA" w:rsidRPr="004D04ED">
        <w:rPr>
          <w:b/>
          <w:sz w:val="22"/>
          <w:szCs w:val="22"/>
        </w:rPr>
        <w:t xml:space="preserve">, H.; Duncan, J.M. and </w:t>
      </w:r>
      <w:proofErr w:type="spellStart"/>
      <w:r w:rsidR="005F74BA" w:rsidRPr="004D04ED">
        <w:rPr>
          <w:b/>
          <w:sz w:val="22"/>
          <w:szCs w:val="22"/>
        </w:rPr>
        <w:t>O</w:t>
      </w:r>
      <w:r w:rsidR="005F74BA" w:rsidRPr="004D04ED">
        <w:rPr>
          <w:rStyle w:val="e24kjd"/>
          <w:b/>
          <w:bCs/>
          <w:sz w:val="22"/>
          <w:szCs w:val="22"/>
        </w:rPr>
        <w:t>ß</w:t>
      </w:r>
      <w:r w:rsidR="00EB0E93" w:rsidRPr="004D04ED">
        <w:rPr>
          <w:rStyle w:val="e24kjd"/>
          <w:b/>
          <w:bCs/>
          <w:sz w:val="22"/>
          <w:szCs w:val="22"/>
        </w:rPr>
        <w:t>wald</w:t>
      </w:r>
      <w:proofErr w:type="spellEnd"/>
      <w:r w:rsidR="00EB0E93" w:rsidRPr="004D04ED">
        <w:rPr>
          <w:rStyle w:val="e24kjd"/>
          <w:b/>
          <w:bCs/>
          <w:sz w:val="22"/>
          <w:szCs w:val="22"/>
        </w:rPr>
        <w:t>, W.</w:t>
      </w:r>
      <w:r w:rsidRPr="004D04ED">
        <w:rPr>
          <w:sz w:val="22"/>
          <w:szCs w:val="22"/>
        </w:rPr>
        <w:t xml:space="preserve"> </w:t>
      </w:r>
      <w:r w:rsidR="00EB0E93" w:rsidRPr="004D04ED">
        <w:rPr>
          <w:sz w:val="22"/>
          <w:szCs w:val="22"/>
        </w:rPr>
        <w:t>1</w:t>
      </w:r>
      <w:r w:rsidRPr="004D04ED">
        <w:rPr>
          <w:b/>
          <w:sz w:val="22"/>
          <w:szCs w:val="22"/>
        </w:rPr>
        <w:t>999</w:t>
      </w:r>
      <w:r w:rsidRPr="004D04ED">
        <w:rPr>
          <w:sz w:val="22"/>
          <w:szCs w:val="22"/>
        </w:rPr>
        <w:t xml:space="preserve">. </w:t>
      </w:r>
      <w:proofErr w:type="spellStart"/>
      <w:r w:rsidRPr="004D04ED">
        <w:rPr>
          <w:i/>
          <w:iCs/>
          <w:sz w:val="22"/>
          <w:szCs w:val="22"/>
        </w:rPr>
        <w:t>Phytophthora</w:t>
      </w:r>
      <w:proofErr w:type="spellEnd"/>
      <w:r w:rsidRPr="004D04ED">
        <w:rPr>
          <w:i/>
          <w:iCs/>
          <w:sz w:val="22"/>
          <w:szCs w:val="22"/>
        </w:rPr>
        <w:t xml:space="preserve"> </w:t>
      </w:r>
      <w:proofErr w:type="spellStart"/>
      <w:r w:rsidRPr="004D04ED">
        <w:rPr>
          <w:i/>
          <w:iCs/>
          <w:sz w:val="22"/>
          <w:szCs w:val="22"/>
        </w:rPr>
        <w:t>quercina</w:t>
      </w:r>
      <w:proofErr w:type="spellEnd"/>
      <w:r w:rsidRPr="004D04ED">
        <w:rPr>
          <w:sz w:val="22"/>
          <w:szCs w:val="22"/>
        </w:rPr>
        <w:t xml:space="preserve"> sp. </w:t>
      </w:r>
      <w:proofErr w:type="spellStart"/>
      <w:proofErr w:type="gramStart"/>
      <w:r w:rsidRPr="004D04ED">
        <w:rPr>
          <w:sz w:val="22"/>
          <w:szCs w:val="22"/>
        </w:rPr>
        <w:t>nov</w:t>
      </w:r>
      <w:proofErr w:type="gramEnd"/>
      <w:r w:rsidRPr="004D04ED">
        <w:rPr>
          <w:sz w:val="22"/>
          <w:szCs w:val="22"/>
        </w:rPr>
        <w:t>.</w:t>
      </w:r>
      <w:proofErr w:type="spellEnd"/>
      <w:r w:rsidRPr="004D04ED">
        <w:rPr>
          <w:sz w:val="22"/>
          <w:szCs w:val="22"/>
        </w:rPr>
        <w:t xml:space="preserve">, causing root rot of European oaks. </w:t>
      </w:r>
      <w:r w:rsidR="00EB0E93" w:rsidRPr="004D04ED">
        <w:rPr>
          <w:sz w:val="22"/>
          <w:szCs w:val="22"/>
        </w:rPr>
        <w:t>Mycological Research</w:t>
      </w:r>
      <w:r w:rsidR="00231A71" w:rsidRPr="004D04ED">
        <w:rPr>
          <w:sz w:val="22"/>
          <w:szCs w:val="22"/>
        </w:rPr>
        <w:t>.</w:t>
      </w:r>
      <w:r w:rsidRPr="004D04ED">
        <w:rPr>
          <w:sz w:val="22"/>
          <w:szCs w:val="22"/>
        </w:rPr>
        <w:t xml:space="preserve"> 103(7):</w:t>
      </w:r>
      <w:r w:rsidR="00231A71" w:rsidRPr="004D04ED">
        <w:rPr>
          <w:sz w:val="22"/>
          <w:szCs w:val="22"/>
        </w:rPr>
        <w:t xml:space="preserve"> </w:t>
      </w:r>
      <w:r w:rsidRPr="004D04ED">
        <w:rPr>
          <w:sz w:val="22"/>
          <w:szCs w:val="22"/>
        </w:rPr>
        <w:t xml:space="preserve">785-798. </w:t>
      </w:r>
    </w:p>
    <w:p w14:paraId="7DAB5D1C" w14:textId="76F1A72F" w:rsidR="00422E7C" w:rsidRPr="00E5334F" w:rsidRDefault="00422E7C" w:rsidP="004249F2">
      <w:pPr>
        <w:spacing w:line="259" w:lineRule="auto"/>
        <w:rPr>
          <w:sz w:val="22"/>
        </w:rPr>
      </w:pPr>
    </w:p>
    <w:sectPr w:rsidR="00422E7C" w:rsidRPr="00E5334F" w:rsidSect="00231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31150" w14:textId="77777777" w:rsidR="00704E70" w:rsidRDefault="00704E70" w:rsidP="00E5334F">
      <w:r>
        <w:separator/>
      </w:r>
    </w:p>
  </w:endnote>
  <w:endnote w:type="continuationSeparator" w:id="0">
    <w:p w14:paraId="58738E0A" w14:textId="77777777" w:rsidR="00704E70" w:rsidRDefault="00704E70" w:rsidP="00E5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3BCA" w14:textId="77777777" w:rsidR="00704E70" w:rsidRDefault="00704E70" w:rsidP="00E5334F">
      <w:r>
        <w:separator/>
      </w:r>
    </w:p>
  </w:footnote>
  <w:footnote w:type="continuationSeparator" w:id="0">
    <w:p w14:paraId="793719CE" w14:textId="77777777" w:rsidR="00704E70" w:rsidRDefault="00704E70" w:rsidP="00E5334F">
      <w:r>
        <w:continuationSeparator/>
      </w:r>
    </w:p>
  </w:footnote>
  <w:footnote w:id="1">
    <w:p w14:paraId="7E82F0B1" w14:textId="77777777" w:rsidR="00C67064" w:rsidRPr="00C67064" w:rsidRDefault="00E5334F" w:rsidP="00E5334F">
      <w:pPr>
        <w:pStyle w:val="FootnoteText"/>
      </w:pPr>
      <w:r w:rsidRPr="00D70CFD">
        <w:rPr>
          <w:rStyle w:val="FootnoteReference"/>
          <w:i/>
        </w:rPr>
        <w:footnoteRef/>
      </w:r>
      <w:r w:rsidRPr="00E5334F">
        <w:rPr>
          <w:sz w:val="18"/>
          <w:szCs w:val="18"/>
        </w:rPr>
        <w:t xml:space="preserve"> </w:t>
      </w:r>
      <w:r w:rsidR="00C67064" w:rsidRPr="00C67064">
        <w:t>A version of the paper was presented at the Seventh Sudden Oak Death Science and Management Symposium, June 25-27, 2019, San Francisco, California.</w:t>
      </w:r>
    </w:p>
    <w:p w14:paraId="7919BCE8" w14:textId="0058AA85" w:rsidR="00E5334F" w:rsidRPr="00C67064" w:rsidRDefault="00E5334F" w:rsidP="00E5334F">
      <w:pPr>
        <w:pStyle w:val="FootnoteText"/>
      </w:pPr>
      <w:r w:rsidRPr="00D70CFD">
        <w:rPr>
          <w:rStyle w:val="FootnoteReference"/>
          <w:i/>
        </w:rPr>
        <w:t>2</w:t>
      </w:r>
      <w:r w:rsidRPr="00C67064">
        <w:t xml:space="preserve"> </w:t>
      </w:r>
      <w:r w:rsidRPr="00C67064">
        <w:rPr>
          <w:bCs/>
        </w:rPr>
        <w:t>Dept. of Botany and Plant Pathology, Oregon State University, Corvallis, OR 97331.</w:t>
      </w:r>
    </w:p>
    <w:p w14:paraId="6B71089D" w14:textId="286E5B88" w:rsidR="00E5334F" w:rsidRPr="00C67064" w:rsidRDefault="00E5334F" w:rsidP="00E5334F">
      <w:pPr>
        <w:pStyle w:val="FootnoteText"/>
      </w:pPr>
      <w:r w:rsidRPr="00D70CFD">
        <w:rPr>
          <w:rStyle w:val="FootnoteReference"/>
          <w:i/>
        </w:rPr>
        <w:t>3</w:t>
      </w:r>
      <w:r w:rsidRPr="00C67064">
        <w:t xml:space="preserve"> </w:t>
      </w:r>
      <w:r w:rsidRPr="00C67064">
        <w:rPr>
          <w:bCs/>
        </w:rPr>
        <w:t>Dept. of Crop and Soil Science, Oregon State University, Corvallis, OR 97331.</w:t>
      </w:r>
    </w:p>
    <w:p w14:paraId="237F3C69" w14:textId="4363E6C6" w:rsidR="00E5334F" w:rsidRPr="00C67064" w:rsidRDefault="00E5334F" w:rsidP="00E5334F">
      <w:pPr>
        <w:autoSpaceDE w:val="0"/>
        <w:autoSpaceDN w:val="0"/>
        <w:adjustRightInd w:val="0"/>
        <w:rPr>
          <w:sz w:val="20"/>
          <w:szCs w:val="20"/>
        </w:rPr>
      </w:pPr>
      <w:r w:rsidRPr="00D70CFD">
        <w:rPr>
          <w:rStyle w:val="FootnoteReference"/>
          <w:i/>
          <w:sz w:val="20"/>
          <w:szCs w:val="20"/>
        </w:rPr>
        <w:t>4</w:t>
      </w:r>
      <w:r w:rsidRPr="00D70CFD">
        <w:rPr>
          <w:i/>
          <w:sz w:val="20"/>
          <w:szCs w:val="20"/>
        </w:rPr>
        <w:t xml:space="preserve"> </w:t>
      </w:r>
      <w:proofErr w:type="spellStart"/>
      <w:r w:rsidR="004249F2" w:rsidRPr="00C67064">
        <w:rPr>
          <w:sz w:val="20"/>
          <w:szCs w:val="20"/>
        </w:rPr>
        <w:t>Midpeninsula</w:t>
      </w:r>
      <w:proofErr w:type="spellEnd"/>
      <w:r w:rsidR="004249F2" w:rsidRPr="00C67064">
        <w:rPr>
          <w:sz w:val="20"/>
          <w:szCs w:val="20"/>
        </w:rPr>
        <w:t xml:space="preserve"> Regional Open Space District, Los Altos, CA 94022</w:t>
      </w:r>
      <w:r w:rsidR="00DA7892" w:rsidRPr="00C67064">
        <w:rPr>
          <w:sz w:val="20"/>
          <w:szCs w:val="20"/>
        </w:rPr>
        <w:t>.</w:t>
      </w:r>
    </w:p>
    <w:p w14:paraId="633D41B0" w14:textId="537ED2A5" w:rsidR="00E5334F" w:rsidRPr="00C67064" w:rsidRDefault="00E5334F" w:rsidP="00E5334F">
      <w:pPr>
        <w:pStyle w:val="FootnoteText"/>
      </w:pPr>
      <w:r w:rsidRPr="00C67064">
        <w:rPr>
          <w:bCs/>
        </w:rPr>
        <w:t xml:space="preserve">Corresponding author: </w:t>
      </w:r>
      <w:r w:rsidR="00DA7892" w:rsidRPr="00C67064">
        <w:rPr>
          <w:bCs/>
        </w:rPr>
        <w:t xml:space="preserve">E. Peterson, </w:t>
      </w:r>
      <w:r w:rsidRPr="00C67064">
        <w:t>peterebb@science.oregonstate.edu</w:t>
      </w:r>
      <w:r w:rsidRPr="00C67064">
        <w:rPr>
          <w:bCs/>
        </w:rPr>
        <w:t>.</w:t>
      </w:r>
      <w:r w:rsidRPr="00C67064">
        <w:t xml:space="preserve"> </w:t>
      </w:r>
    </w:p>
    <w:p w14:paraId="1714C048" w14:textId="77777777" w:rsidR="00E5334F" w:rsidRPr="00E5334F" w:rsidRDefault="00E5334F" w:rsidP="00E5334F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8536" w14:textId="0F9D050C" w:rsidR="00231A71" w:rsidRPr="00AC5664" w:rsidRDefault="00231A71" w:rsidP="00D70CFD">
    <w:pPr>
      <w:tabs>
        <w:tab w:val="center" w:pos="4680"/>
        <w:tab w:val="right" w:pos="9360"/>
      </w:tabs>
      <w:jc w:val="center"/>
      <w:rPr>
        <w:rFonts w:asciiTheme="minorHAnsi" w:hAnsiTheme="minorHAnsi" w:cstheme="minorHAnsi"/>
        <w:i/>
      </w:rPr>
    </w:pPr>
    <w:r w:rsidRPr="00AC5664">
      <w:rPr>
        <w:rFonts w:asciiTheme="minorHAnsi" w:hAnsiTheme="minorHAnsi" w:cstheme="minorHAnsi"/>
        <w:i/>
      </w:rPr>
      <w:t>Proceedings of the Sudden Oak Death Seventh Science and Management Symposium</w:t>
    </w:r>
  </w:p>
  <w:p w14:paraId="6B16F424" w14:textId="77777777" w:rsidR="00231A71" w:rsidRDefault="00231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708"/>
    <w:multiLevelType w:val="hybridMultilevel"/>
    <w:tmpl w:val="9CC0D8D8"/>
    <w:lvl w:ilvl="0" w:tplc="4DA40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4C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00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20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5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C2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C1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A6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4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C46750"/>
    <w:multiLevelType w:val="hybridMultilevel"/>
    <w:tmpl w:val="7A707EFC"/>
    <w:lvl w:ilvl="0" w:tplc="20F249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183E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3ACBE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7007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047B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B2B8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4C15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4E6E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A861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22"/>
    <w:rsid w:val="00025B22"/>
    <w:rsid w:val="00032F76"/>
    <w:rsid w:val="00042208"/>
    <w:rsid w:val="000539FC"/>
    <w:rsid w:val="00082B6C"/>
    <w:rsid w:val="000A1958"/>
    <w:rsid w:val="000C1E6E"/>
    <w:rsid w:val="000F1B25"/>
    <w:rsid w:val="000F20DB"/>
    <w:rsid w:val="0015689C"/>
    <w:rsid w:val="0018729A"/>
    <w:rsid w:val="00195AC1"/>
    <w:rsid w:val="001A08B5"/>
    <w:rsid w:val="001B3650"/>
    <w:rsid w:val="001E7087"/>
    <w:rsid w:val="002035AD"/>
    <w:rsid w:val="0021100F"/>
    <w:rsid w:val="002211F3"/>
    <w:rsid w:val="00224FE6"/>
    <w:rsid w:val="00225B8B"/>
    <w:rsid w:val="00231A71"/>
    <w:rsid w:val="00246947"/>
    <w:rsid w:val="00246A0E"/>
    <w:rsid w:val="0025673B"/>
    <w:rsid w:val="00274D75"/>
    <w:rsid w:val="00277057"/>
    <w:rsid w:val="002C50B4"/>
    <w:rsid w:val="00313A9D"/>
    <w:rsid w:val="003160DE"/>
    <w:rsid w:val="00346AF1"/>
    <w:rsid w:val="00363674"/>
    <w:rsid w:val="00377700"/>
    <w:rsid w:val="00387EA7"/>
    <w:rsid w:val="003A3083"/>
    <w:rsid w:val="003B0A71"/>
    <w:rsid w:val="003B1566"/>
    <w:rsid w:val="004076AE"/>
    <w:rsid w:val="004163C0"/>
    <w:rsid w:val="00422E7C"/>
    <w:rsid w:val="004249F2"/>
    <w:rsid w:val="004252C4"/>
    <w:rsid w:val="00467EFD"/>
    <w:rsid w:val="0047013E"/>
    <w:rsid w:val="00482087"/>
    <w:rsid w:val="004B17C4"/>
    <w:rsid w:val="004D04ED"/>
    <w:rsid w:val="004F4342"/>
    <w:rsid w:val="004F7F27"/>
    <w:rsid w:val="00522E90"/>
    <w:rsid w:val="005474BB"/>
    <w:rsid w:val="00565495"/>
    <w:rsid w:val="00573DFD"/>
    <w:rsid w:val="00587F3D"/>
    <w:rsid w:val="005E46F8"/>
    <w:rsid w:val="005E6F6F"/>
    <w:rsid w:val="005F74BA"/>
    <w:rsid w:val="0060603A"/>
    <w:rsid w:val="00607023"/>
    <w:rsid w:val="00615A74"/>
    <w:rsid w:val="00620F60"/>
    <w:rsid w:val="00660039"/>
    <w:rsid w:val="00675F7E"/>
    <w:rsid w:val="00691A69"/>
    <w:rsid w:val="00692ED3"/>
    <w:rsid w:val="006A01D4"/>
    <w:rsid w:val="006C687D"/>
    <w:rsid w:val="006E41EC"/>
    <w:rsid w:val="00704E70"/>
    <w:rsid w:val="00762BF0"/>
    <w:rsid w:val="00787AC9"/>
    <w:rsid w:val="007B40EE"/>
    <w:rsid w:val="007C4D6F"/>
    <w:rsid w:val="007C56A6"/>
    <w:rsid w:val="007D4648"/>
    <w:rsid w:val="00832D85"/>
    <w:rsid w:val="00854E01"/>
    <w:rsid w:val="00873171"/>
    <w:rsid w:val="008946A8"/>
    <w:rsid w:val="008B7EDA"/>
    <w:rsid w:val="008E2F67"/>
    <w:rsid w:val="008E5726"/>
    <w:rsid w:val="00930385"/>
    <w:rsid w:val="009527BC"/>
    <w:rsid w:val="009800A8"/>
    <w:rsid w:val="00981050"/>
    <w:rsid w:val="009A1744"/>
    <w:rsid w:val="009D0052"/>
    <w:rsid w:val="009D1224"/>
    <w:rsid w:val="009E2B22"/>
    <w:rsid w:val="009F66BB"/>
    <w:rsid w:val="00A03121"/>
    <w:rsid w:val="00A15F18"/>
    <w:rsid w:val="00A84183"/>
    <w:rsid w:val="00A93E93"/>
    <w:rsid w:val="00AA2BDD"/>
    <w:rsid w:val="00AA4C65"/>
    <w:rsid w:val="00AA53C5"/>
    <w:rsid w:val="00AB1916"/>
    <w:rsid w:val="00AC5664"/>
    <w:rsid w:val="00AC5C54"/>
    <w:rsid w:val="00AC6A00"/>
    <w:rsid w:val="00AE44B6"/>
    <w:rsid w:val="00B22206"/>
    <w:rsid w:val="00B30533"/>
    <w:rsid w:val="00B75B49"/>
    <w:rsid w:val="00B8037E"/>
    <w:rsid w:val="00B95836"/>
    <w:rsid w:val="00BA5A4E"/>
    <w:rsid w:val="00BC1D5A"/>
    <w:rsid w:val="00BC7623"/>
    <w:rsid w:val="00BF6540"/>
    <w:rsid w:val="00C01FA2"/>
    <w:rsid w:val="00C1219E"/>
    <w:rsid w:val="00C3116B"/>
    <w:rsid w:val="00C57746"/>
    <w:rsid w:val="00C611B7"/>
    <w:rsid w:val="00C67064"/>
    <w:rsid w:val="00CB15B4"/>
    <w:rsid w:val="00CC7858"/>
    <w:rsid w:val="00CD5906"/>
    <w:rsid w:val="00D00391"/>
    <w:rsid w:val="00D21633"/>
    <w:rsid w:val="00D25D41"/>
    <w:rsid w:val="00D262FE"/>
    <w:rsid w:val="00D44866"/>
    <w:rsid w:val="00D70CFD"/>
    <w:rsid w:val="00D76BA5"/>
    <w:rsid w:val="00D803C8"/>
    <w:rsid w:val="00D97746"/>
    <w:rsid w:val="00DA7892"/>
    <w:rsid w:val="00DD1BE0"/>
    <w:rsid w:val="00DE1282"/>
    <w:rsid w:val="00DF2CEE"/>
    <w:rsid w:val="00E1123D"/>
    <w:rsid w:val="00E31242"/>
    <w:rsid w:val="00E5334F"/>
    <w:rsid w:val="00E535D7"/>
    <w:rsid w:val="00E743A3"/>
    <w:rsid w:val="00EA0F86"/>
    <w:rsid w:val="00EB0E93"/>
    <w:rsid w:val="00EC2D1B"/>
    <w:rsid w:val="00F248F1"/>
    <w:rsid w:val="00F6561C"/>
    <w:rsid w:val="00F84067"/>
    <w:rsid w:val="00FC241C"/>
    <w:rsid w:val="00FC668B"/>
    <w:rsid w:val="00FD4CCA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6093B"/>
  <w15:docId w15:val="{867325FD-56A1-4E81-B67C-CEFED1C8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A8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F74BA"/>
    <w:pPr>
      <w:keepNext/>
      <w:spacing w:before="500" w:after="60"/>
      <w:outlineLvl w:val="0"/>
    </w:pPr>
    <w:rPr>
      <w:rFonts w:ascii="Arial" w:hAnsi="Arial"/>
      <w:b/>
      <w:kern w:val="3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46A8"/>
    <w:rPr>
      <w:color w:val="0000FF"/>
      <w:u w:val="single"/>
    </w:rPr>
  </w:style>
  <w:style w:type="paragraph" w:styleId="Revision">
    <w:name w:val="Revision"/>
    <w:hidden/>
    <w:uiPriority w:val="99"/>
    <w:semiHidden/>
    <w:rsid w:val="00E743A3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A3"/>
    <w:rPr>
      <w:rFonts w:eastAsia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43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3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3A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3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3A3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22E7C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E53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334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33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F74BA"/>
    <w:rPr>
      <w:rFonts w:ascii="Arial" w:eastAsia="Times New Roman" w:hAnsi="Arial" w:cs="Times New Roman"/>
      <w:b/>
      <w:kern w:val="32"/>
      <w:sz w:val="28"/>
      <w:szCs w:val="20"/>
    </w:rPr>
  </w:style>
  <w:style w:type="character" w:customStyle="1" w:styleId="e24kjd">
    <w:name w:val="e24kjd"/>
    <w:basedOn w:val="DefaultParagraphFont"/>
    <w:rsid w:val="005F74BA"/>
  </w:style>
  <w:style w:type="paragraph" w:styleId="Header">
    <w:name w:val="header"/>
    <w:basedOn w:val="Normal"/>
    <w:link w:val="HeaderChar"/>
    <w:uiPriority w:val="99"/>
    <w:unhideWhenUsed/>
    <w:rsid w:val="00231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A7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7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0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52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69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06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28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03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71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89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Ebba K</dc:creator>
  <cp:keywords/>
  <dc:description/>
  <cp:lastModifiedBy>Frankel, Susan -FS</cp:lastModifiedBy>
  <cp:revision>3</cp:revision>
  <dcterms:created xsi:type="dcterms:W3CDTF">2020-02-18T20:32:00Z</dcterms:created>
  <dcterms:modified xsi:type="dcterms:W3CDTF">2020-02-18T20:37:00Z</dcterms:modified>
</cp:coreProperties>
</file>